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E" w:rsidRDefault="00DC5EAF" w:rsidP="00DC5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DC5EAF">
        <w:rPr>
          <w:b/>
          <w:sz w:val="28"/>
          <w:szCs w:val="28"/>
        </w:rPr>
        <w:t>kvirni vremenik pisanih provjera za 1b razred  (ekonomist)</w:t>
      </w:r>
    </w:p>
    <w:p w:rsidR="00DC5EAF" w:rsidRDefault="00DC5EAF" w:rsidP="00DC5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polugodište šk. g</w:t>
      </w:r>
      <w:r w:rsidR="00412346">
        <w:rPr>
          <w:b/>
          <w:sz w:val="28"/>
          <w:szCs w:val="28"/>
        </w:rPr>
        <w:t>od.</w:t>
      </w:r>
      <w:r>
        <w:rPr>
          <w:b/>
          <w:sz w:val="28"/>
          <w:szCs w:val="28"/>
        </w:rPr>
        <w:t xml:space="preserve"> 2017./2018.</w:t>
      </w:r>
    </w:p>
    <w:p w:rsidR="00DC5EAF" w:rsidRDefault="00DC5EAF" w:rsidP="00DC5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Razrednik: Ankica Milanović</w:t>
      </w:r>
    </w:p>
    <w:tbl>
      <w:tblPr>
        <w:tblStyle w:val="TableGrid"/>
        <w:tblW w:w="0" w:type="auto"/>
        <w:tblLook w:val="04A0"/>
      </w:tblPr>
      <w:tblGrid>
        <w:gridCol w:w="2017"/>
        <w:gridCol w:w="1132"/>
        <w:gridCol w:w="1130"/>
        <w:gridCol w:w="1386"/>
        <w:gridCol w:w="1141"/>
        <w:gridCol w:w="1129"/>
        <w:gridCol w:w="1353"/>
      </w:tblGrid>
      <w:tr w:rsidR="00EB238A" w:rsidTr="00EB238A">
        <w:tc>
          <w:tcPr>
            <w:tcW w:w="1951" w:type="dxa"/>
          </w:tcPr>
          <w:p w:rsidR="00DC5EAF" w:rsidRPr="00DC5EAF" w:rsidRDefault="00DC5EAF" w:rsidP="00DC5EAF">
            <w:pPr>
              <w:rPr>
                <w:b/>
                <w:sz w:val="24"/>
                <w:szCs w:val="24"/>
              </w:rPr>
            </w:pPr>
            <w:r w:rsidRPr="00DC5EA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134" w:type="dxa"/>
          </w:tcPr>
          <w:p w:rsidR="00DC5EAF" w:rsidRPr="00DC5EAF" w:rsidRDefault="00DC5EAF" w:rsidP="00DC5EAF">
            <w:pPr>
              <w:rPr>
                <w:b/>
                <w:sz w:val="24"/>
                <w:szCs w:val="24"/>
              </w:rPr>
            </w:pPr>
            <w:r w:rsidRPr="00DC5EAF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1134" w:type="dxa"/>
          </w:tcPr>
          <w:p w:rsidR="00DC5EAF" w:rsidRPr="00EB238A" w:rsidRDefault="00DC5EAF" w:rsidP="00DC5EAF">
            <w:pPr>
              <w:rPr>
                <w:b/>
                <w:sz w:val="24"/>
                <w:szCs w:val="24"/>
              </w:rPr>
            </w:pPr>
            <w:r w:rsidRPr="00EB238A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1411" w:type="dxa"/>
          </w:tcPr>
          <w:p w:rsidR="00DC5EAF" w:rsidRPr="00EB238A" w:rsidRDefault="00DC5EAF" w:rsidP="00DC5EAF">
            <w:pPr>
              <w:rPr>
                <w:b/>
                <w:sz w:val="24"/>
                <w:szCs w:val="24"/>
              </w:rPr>
            </w:pPr>
            <w:r w:rsidRPr="00EB238A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1141" w:type="dxa"/>
          </w:tcPr>
          <w:p w:rsidR="00DC5EAF" w:rsidRPr="00EB238A" w:rsidRDefault="00DC5EAF" w:rsidP="00DC5EAF">
            <w:pPr>
              <w:rPr>
                <w:b/>
                <w:sz w:val="24"/>
                <w:szCs w:val="24"/>
              </w:rPr>
            </w:pPr>
            <w:r w:rsidRPr="00EB238A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1134" w:type="dxa"/>
          </w:tcPr>
          <w:p w:rsidR="00DC5EAF" w:rsidRPr="00EB238A" w:rsidRDefault="00DC5EAF" w:rsidP="00DC5EAF">
            <w:pPr>
              <w:rPr>
                <w:b/>
                <w:sz w:val="24"/>
                <w:szCs w:val="24"/>
              </w:rPr>
            </w:pPr>
            <w:r w:rsidRPr="00EB238A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1383" w:type="dxa"/>
          </w:tcPr>
          <w:p w:rsidR="00DC5EAF" w:rsidRPr="00EB238A" w:rsidRDefault="00DC5EAF" w:rsidP="00DC5EAF">
            <w:pPr>
              <w:rPr>
                <w:b/>
                <w:sz w:val="24"/>
                <w:szCs w:val="24"/>
              </w:rPr>
            </w:pPr>
            <w:r w:rsidRPr="00EB238A">
              <w:rPr>
                <w:b/>
                <w:sz w:val="24"/>
                <w:szCs w:val="24"/>
              </w:rPr>
              <w:t>LIPANJ</w:t>
            </w: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Hrvatski jezik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Engleski jezik s dop</w:t>
            </w:r>
            <w:r w:rsidR="00044282">
              <w:rPr>
                <w:sz w:val="24"/>
                <w:szCs w:val="24"/>
              </w:rPr>
              <w:t>isivanjem</w:t>
            </w: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363823">
              <w:rPr>
                <w:sz w:val="24"/>
                <w:szCs w:val="24"/>
              </w:rPr>
              <w:t>.</w:t>
            </w: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Povijest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Vjeronauk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Geografija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2346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2346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Matematika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</w:t>
            </w: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1134" w:type="dxa"/>
          </w:tcPr>
          <w:p w:rsidR="00DC5EAF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Kemija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363823">
              <w:rPr>
                <w:sz w:val="24"/>
                <w:szCs w:val="24"/>
              </w:rPr>
              <w:t>.</w:t>
            </w: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Biologija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363823">
              <w:rPr>
                <w:sz w:val="24"/>
                <w:szCs w:val="24"/>
              </w:rPr>
              <w:t>.</w:t>
            </w:r>
          </w:p>
        </w:tc>
      </w:tr>
      <w:tr w:rsidR="00EB238A" w:rsidTr="00EB238A">
        <w:tc>
          <w:tcPr>
            <w:tcW w:w="1951" w:type="dxa"/>
          </w:tcPr>
          <w:p w:rsidR="00EB238A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Osnove ekonomije</w:t>
            </w:r>
          </w:p>
        </w:tc>
        <w:tc>
          <w:tcPr>
            <w:tcW w:w="1134" w:type="dxa"/>
          </w:tcPr>
          <w:p w:rsidR="00EB238A" w:rsidRDefault="00EB238A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238A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EB238A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EB238A" w:rsidRDefault="00EB238A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238A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EB238A" w:rsidRDefault="00EB238A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Poslovne komunikacije</w:t>
            </w: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EB238A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Informatika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238A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  <w:p w:rsidR="00363823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grupa</w:t>
            </w:r>
          </w:p>
        </w:tc>
        <w:tc>
          <w:tcPr>
            <w:tcW w:w="1134" w:type="dxa"/>
          </w:tcPr>
          <w:p w:rsidR="00EB238A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363823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grupa</w:t>
            </w:r>
          </w:p>
        </w:tc>
        <w:tc>
          <w:tcPr>
            <w:tcW w:w="1411" w:type="dxa"/>
          </w:tcPr>
          <w:p w:rsidR="00EB238A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15-22.3.</w:t>
            </w:r>
          </w:p>
        </w:tc>
        <w:tc>
          <w:tcPr>
            <w:tcW w:w="1141" w:type="dxa"/>
          </w:tcPr>
          <w:p w:rsidR="00EB238A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16-19.4.</w:t>
            </w:r>
          </w:p>
        </w:tc>
        <w:tc>
          <w:tcPr>
            <w:tcW w:w="1134" w:type="dxa"/>
          </w:tcPr>
          <w:p w:rsidR="00EB238A" w:rsidRDefault="00363823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7-10.5.</w:t>
            </w:r>
          </w:p>
        </w:tc>
        <w:tc>
          <w:tcPr>
            <w:tcW w:w="1383" w:type="dxa"/>
          </w:tcPr>
          <w:p w:rsidR="00EB238A" w:rsidRDefault="00EB238A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34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Računovodstvo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346">
              <w:rPr>
                <w:sz w:val="24"/>
                <w:szCs w:val="24"/>
              </w:rPr>
              <w:t>3. Poduzetništvo</w:t>
            </w:r>
          </w:p>
          <w:p w:rsidR="00412346" w:rsidRDefault="00412346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  <w:r w:rsidR="00363823">
              <w:rPr>
                <w:sz w:val="24"/>
                <w:szCs w:val="24"/>
              </w:rPr>
              <w:t>.</w:t>
            </w: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346">
              <w:rPr>
                <w:sz w:val="24"/>
                <w:szCs w:val="24"/>
              </w:rPr>
              <w:t>4. Izborni – obiteljski posao</w:t>
            </w: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14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  <w:tr w:rsidR="00EB238A" w:rsidTr="00EB238A">
        <w:tc>
          <w:tcPr>
            <w:tcW w:w="1951" w:type="dxa"/>
          </w:tcPr>
          <w:p w:rsidR="00DC5EAF" w:rsidRDefault="00EB238A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2346">
              <w:rPr>
                <w:sz w:val="24"/>
                <w:szCs w:val="24"/>
              </w:rPr>
              <w:t>5. Izborni – globalno poslovno okruženje</w:t>
            </w:r>
          </w:p>
        </w:tc>
        <w:tc>
          <w:tcPr>
            <w:tcW w:w="1134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412346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  <w:r w:rsidR="00363823">
              <w:rPr>
                <w:sz w:val="24"/>
                <w:szCs w:val="24"/>
              </w:rPr>
              <w:t>.</w:t>
            </w:r>
          </w:p>
          <w:p w:rsidR="00DC5EAF" w:rsidRPr="00412346" w:rsidRDefault="00DC5EAF" w:rsidP="00412346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EAF" w:rsidRDefault="00412346" w:rsidP="00DC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="0036382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C5EAF" w:rsidRDefault="00DC5EAF" w:rsidP="00DC5EAF">
            <w:pPr>
              <w:rPr>
                <w:sz w:val="24"/>
                <w:szCs w:val="24"/>
              </w:rPr>
            </w:pPr>
          </w:p>
        </w:tc>
      </w:tr>
    </w:tbl>
    <w:p w:rsidR="00DC5EAF" w:rsidRPr="00DC5EAF" w:rsidRDefault="00DC5EAF" w:rsidP="00DC5EAF">
      <w:pPr>
        <w:rPr>
          <w:sz w:val="24"/>
          <w:szCs w:val="24"/>
        </w:rPr>
      </w:pPr>
    </w:p>
    <w:p w:rsidR="00DC5EAF" w:rsidRPr="00DC5EAF" w:rsidRDefault="00DC5EAF" w:rsidP="00DC5EAF">
      <w:pPr>
        <w:jc w:val="center"/>
        <w:rPr>
          <w:b/>
          <w:sz w:val="28"/>
          <w:szCs w:val="28"/>
        </w:rPr>
      </w:pPr>
    </w:p>
    <w:sectPr w:rsidR="00DC5EAF" w:rsidRPr="00DC5EAF" w:rsidSect="00A6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EAF"/>
    <w:rsid w:val="00044282"/>
    <w:rsid w:val="00363823"/>
    <w:rsid w:val="00412346"/>
    <w:rsid w:val="004566C2"/>
    <w:rsid w:val="00A60DAE"/>
    <w:rsid w:val="00DC5EAF"/>
    <w:rsid w:val="00EB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2018-01-29T14:50:00Z</dcterms:created>
  <dcterms:modified xsi:type="dcterms:W3CDTF">2018-01-30T15:18:00Z</dcterms:modified>
</cp:coreProperties>
</file>