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98"/>
        <w:tblW w:w="0" w:type="auto"/>
        <w:tblLook w:val="04A0"/>
      </w:tblPr>
      <w:tblGrid>
        <w:gridCol w:w="1530"/>
        <w:gridCol w:w="1298"/>
        <w:gridCol w:w="1296"/>
        <w:gridCol w:w="1290"/>
        <w:gridCol w:w="1300"/>
        <w:gridCol w:w="1293"/>
        <w:gridCol w:w="1281"/>
      </w:tblGrid>
      <w:tr w:rsidR="00F00A9A" w:rsidTr="00F00A9A">
        <w:tc>
          <w:tcPr>
            <w:tcW w:w="1326" w:type="dxa"/>
          </w:tcPr>
          <w:p w:rsidR="00F00A9A" w:rsidRDefault="00F00A9A" w:rsidP="00F00A9A">
            <w:r>
              <w:t>PREDMET</w:t>
            </w:r>
          </w:p>
        </w:tc>
        <w:tc>
          <w:tcPr>
            <w:tcW w:w="1327" w:type="dxa"/>
          </w:tcPr>
          <w:p w:rsidR="00F00A9A" w:rsidRDefault="00F00A9A" w:rsidP="00F00A9A">
            <w:r>
              <w:t>SIJEČANJ</w:t>
            </w:r>
          </w:p>
        </w:tc>
        <w:tc>
          <w:tcPr>
            <w:tcW w:w="1327" w:type="dxa"/>
          </w:tcPr>
          <w:p w:rsidR="00F00A9A" w:rsidRDefault="00F00A9A" w:rsidP="00F00A9A">
            <w:r>
              <w:t>VELJAČA</w:t>
            </w:r>
          </w:p>
        </w:tc>
        <w:tc>
          <w:tcPr>
            <w:tcW w:w="1327" w:type="dxa"/>
          </w:tcPr>
          <w:p w:rsidR="00F00A9A" w:rsidRDefault="00F00A9A" w:rsidP="00F00A9A">
            <w:r>
              <w:t>OŽUJAK</w:t>
            </w:r>
          </w:p>
        </w:tc>
        <w:tc>
          <w:tcPr>
            <w:tcW w:w="1327" w:type="dxa"/>
          </w:tcPr>
          <w:p w:rsidR="00F00A9A" w:rsidRDefault="00F00A9A" w:rsidP="00F00A9A">
            <w:r>
              <w:t>TRAVANJ</w:t>
            </w:r>
          </w:p>
        </w:tc>
        <w:tc>
          <w:tcPr>
            <w:tcW w:w="1327" w:type="dxa"/>
          </w:tcPr>
          <w:p w:rsidR="00F00A9A" w:rsidRDefault="00F00A9A" w:rsidP="00F00A9A">
            <w:r>
              <w:t>SVIBANJ</w:t>
            </w:r>
          </w:p>
        </w:tc>
        <w:tc>
          <w:tcPr>
            <w:tcW w:w="1327" w:type="dxa"/>
          </w:tcPr>
          <w:p w:rsidR="00F00A9A" w:rsidRDefault="00F00A9A" w:rsidP="00F00A9A">
            <w:r>
              <w:t>LIPANJ</w:t>
            </w:r>
          </w:p>
        </w:tc>
      </w:tr>
      <w:tr w:rsidR="00F00A9A" w:rsidTr="00F00A9A">
        <w:tc>
          <w:tcPr>
            <w:tcW w:w="1326" w:type="dxa"/>
          </w:tcPr>
          <w:p w:rsidR="00F00A9A" w:rsidRDefault="00F00A9A" w:rsidP="00F00A9A">
            <w:r>
              <w:t>Hrvatski jezik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>
            <w:r>
              <w:t>19.2.</w:t>
            </w:r>
          </w:p>
        </w:tc>
        <w:tc>
          <w:tcPr>
            <w:tcW w:w="1327" w:type="dxa"/>
          </w:tcPr>
          <w:p w:rsidR="00F00A9A" w:rsidRDefault="00F00A9A" w:rsidP="00F00A9A">
            <w:r>
              <w:t>18.3</w:t>
            </w:r>
          </w:p>
          <w:p w:rsidR="00F00A9A" w:rsidRDefault="00F00A9A" w:rsidP="00F00A9A">
            <w:r>
              <w:t>26.3.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>
            <w:r>
              <w:t>13.5.</w:t>
            </w:r>
          </w:p>
        </w:tc>
        <w:tc>
          <w:tcPr>
            <w:tcW w:w="1327" w:type="dxa"/>
          </w:tcPr>
          <w:p w:rsidR="00F00A9A" w:rsidRDefault="00F00A9A" w:rsidP="00F00A9A"/>
        </w:tc>
      </w:tr>
      <w:tr w:rsidR="00F00A9A" w:rsidTr="00F00A9A">
        <w:tc>
          <w:tcPr>
            <w:tcW w:w="1326" w:type="dxa"/>
          </w:tcPr>
          <w:p w:rsidR="00F00A9A" w:rsidRDefault="00F00A9A" w:rsidP="00F00A9A">
            <w:r>
              <w:t>Engleski jezik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>
            <w:r>
              <w:t>27.2.</w:t>
            </w:r>
          </w:p>
        </w:tc>
        <w:tc>
          <w:tcPr>
            <w:tcW w:w="1327" w:type="dxa"/>
          </w:tcPr>
          <w:p w:rsidR="00F00A9A" w:rsidRDefault="00F00A9A" w:rsidP="00F00A9A">
            <w:r>
              <w:t xml:space="preserve"> </w:t>
            </w:r>
          </w:p>
        </w:tc>
        <w:tc>
          <w:tcPr>
            <w:tcW w:w="1327" w:type="dxa"/>
          </w:tcPr>
          <w:p w:rsidR="00F00A9A" w:rsidRDefault="00F00A9A" w:rsidP="00F00A9A">
            <w:r>
              <w:t>5.4.</w:t>
            </w:r>
          </w:p>
          <w:p w:rsidR="00F00A9A" w:rsidRDefault="00F00A9A" w:rsidP="00F00A9A">
            <w:r>
              <w:t>17.4.</w:t>
            </w:r>
          </w:p>
        </w:tc>
        <w:tc>
          <w:tcPr>
            <w:tcW w:w="1327" w:type="dxa"/>
          </w:tcPr>
          <w:p w:rsidR="00F00A9A" w:rsidRDefault="00F00A9A" w:rsidP="00F00A9A">
            <w:r>
              <w:t>24.5.</w:t>
            </w:r>
          </w:p>
        </w:tc>
        <w:tc>
          <w:tcPr>
            <w:tcW w:w="1327" w:type="dxa"/>
          </w:tcPr>
          <w:p w:rsidR="00F00A9A" w:rsidRDefault="00F00A9A" w:rsidP="00F00A9A">
            <w:r>
              <w:t>5.6.</w:t>
            </w:r>
          </w:p>
        </w:tc>
      </w:tr>
      <w:tr w:rsidR="00F00A9A" w:rsidTr="00F00A9A">
        <w:tc>
          <w:tcPr>
            <w:tcW w:w="1326" w:type="dxa"/>
          </w:tcPr>
          <w:p w:rsidR="00F00A9A" w:rsidRDefault="00F00A9A" w:rsidP="00F00A9A">
            <w:r>
              <w:t>Geografija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>
            <w:r>
              <w:t>12.3.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>
            <w:r>
              <w:t>21.5.</w:t>
            </w:r>
          </w:p>
        </w:tc>
        <w:tc>
          <w:tcPr>
            <w:tcW w:w="1327" w:type="dxa"/>
          </w:tcPr>
          <w:p w:rsidR="00F00A9A" w:rsidRDefault="00F00A9A" w:rsidP="00F00A9A"/>
        </w:tc>
      </w:tr>
      <w:tr w:rsidR="00F00A9A" w:rsidTr="00F00A9A">
        <w:tc>
          <w:tcPr>
            <w:tcW w:w="1326" w:type="dxa"/>
          </w:tcPr>
          <w:p w:rsidR="00F00A9A" w:rsidRDefault="00F00A9A" w:rsidP="00F00A9A">
            <w:r>
              <w:t>Matematika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19.3.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28.5.</w:t>
            </w:r>
          </w:p>
        </w:tc>
        <w:tc>
          <w:tcPr>
            <w:tcW w:w="1327" w:type="dxa"/>
          </w:tcPr>
          <w:p w:rsidR="00F00A9A" w:rsidRDefault="00F00A9A" w:rsidP="00F00A9A"/>
        </w:tc>
      </w:tr>
      <w:tr w:rsidR="00F00A9A" w:rsidTr="00F00A9A">
        <w:tc>
          <w:tcPr>
            <w:tcW w:w="1326" w:type="dxa"/>
          </w:tcPr>
          <w:p w:rsidR="00F00A9A" w:rsidRDefault="00A356B4" w:rsidP="00F00A9A">
            <w:r>
              <w:t>Kemija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22.2.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B86E9B" w:rsidP="00F00A9A">
            <w:r>
              <w:t>10</w:t>
            </w:r>
            <w:r w:rsidR="00A356B4">
              <w:t>.4.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/>
        </w:tc>
      </w:tr>
      <w:tr w:rsidR="00F00A9A" w:rsidTr="00F00A9A">
        <w:tc>
          <w:tcPr>
            <w:tcW w:w="1326" w:type="dxa"/>
          </w:tcPr>
          <w:p w:rsidR="00F00A9A" w:rsidRDefault="00A356B4" w:rsidP="00F00A9A">
            <w:r>
              <w:t>Fizika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20.2.</w:t>
            </w:r>
          </w:p>
        </w:tc>
        <w:tc>
          <w:tcPr>
            <w:tcW w:w="1327" w:type="dxa"/>
          </w:tcPr>
          <w:p w:rsidR="00F00A9A" w:rsidRDefault="00A356B4" w:rsidP="00F00A9A">
            <w:r>
              <w:t>20.3.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14.5.</w:t>
            </w:r>
          </w:p>
        </w:tc>
        <w:tc>
          <w:tcPr>
            <w:tcW w:w="1327" w:type="dxa"/>
          </w:tcPr>
          <w:p w:rsidR="00F00A9A" w:rsidRDefault="00F00A9A" w:rsidP="00F00A9A"/>
        </w:tc>
      </w:tr>
      <w:tr w:rsidR="00F00A9A" w:rsidTr="00F00A9A">
        <w:tc>
          <w:tcPr>
            <w:tcW w:w="1326" w:type="dxa"/>
          </w:tcPr>
          <w:p w:rsidR="00F00A9A" w:rsidRDefault="00A356B4" w:rsidP="00F00A9A">
            <w:r>
              <w:t>Biologija</w:t>
            </w:r>
          </w:p>
        </w:tc>
        <w:tc>
          <w:tcPr>
            <w:tcW w:w="1327" w:type="dxa"/>
          </w:tcPr>
          <w:p w:rsidR="00F00A9A" w:rsidRDefault="00A356B4" w:rsidP="00F00A9A">
            <w:r>
              <w:t>28.1.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25.3.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27.5.</w:t>
            </w:r>
          </w:p>
        </w:tc>
        <w:tc>
          <w:tcPr>
            <w:tcW w:w="1327" w:type="dxa"/>
          </w:tcPr>
          <w:p w:rsidR="00F00A9A" w:rsidRDefault="00F00A9A" w:rsidP="00F00A9A"/>
        </w:tc>
      </w:tr>
      <w:tr w:rsidR="00F00A9A" w:rsidTr="00F00A9A">
        <w:tc>
          <w:tcPr>
            <w:tcW w:w="1326" w:type="dxa"/>
          </w:tcPr>
          <w:p w:rsidR="00F00A9A" w:rsidRDefault="00A356B4" w:rsidP="00F00A9A">
            <w:r>
              <w:t>Ratarstvo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18.2.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20.5.</w:t>
            </w:r>
          </w:p>
        </w:tc>
        <w:tc>
          <w:tcPr>
            <w:tcW w:w="1327" w:type="dxa"/>
          </w:tcPr>
          <w:p w:rsidR="00F00A9A" w:rsidRDefault="00F00A9A" w:rsidP="00F00A9A"/>
        </w:tc>
      </w:tr>
      <w:tr w:rsidR="00F00A9A" w:rsidTr="00F00A9A">
        <w:tc>
          <w:tcPr>
            <w:tcW w:w="1326" w:type="dxa"/>
          </w:tcPr>
          <w:p w:rsidR="00F00A9A" w:rsidRDefault="00A356B4" w:rsidP="00F00A9A">
            <w:r>
              <w:t>Stočarstvo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6.5.</w:t>
            </w:r>
          </w:p>
        </w:tc>
        <w:tc>
          <w:tcPr>
            <w:tcW w:w="1327" w:type="dxa"/>
          </w:tcPr>
          <w:p w:rsidR="00F00A9A" w:rsidRDefault="00F00A9A" w:rsidP="00F00A9A"/>
        </w:tc>
      </w:tr>
      <w:tr w:rsidR="00F00A9A" w:rsidTr="00F00A9A">
        <w:tc>
          <w:tcPr>
            <w:tcW w:w="1326" w:type="dxa"/>
          </w:tcPr>
          <w:p w:rsidR="00F00A9A" w:rsidRDefault="00A356B4" w:rsidP="00F00A9A">
            <w:r>
              <w:t>Poljoprivredna mehanizacija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25.2.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B86E9B" w:rsidP="00F00A9A">
            <w:r>
              <w:t>15</w:t>
            </w:r>
            <w:r w:rsidR="00A356B4">
              <w:t>.5.</w:t>
            </w:r>
          </w:p>
        </w:tc>
        <w:tc>
          <w:tcPr>
            <w:tcW w:w="1327" w:type="dxa"/>
          </w:tcPr>
          <w:p w:rsidR="00F00A9A" w:rsidRDefault="00F00A9A" w:rsidP="00F00A9A"/>
        </w:tc>
      </w:tr>
      <w:tr w:rsidR="00F00A9A" w:rsidTr="00F00A9A">
        <w:tc>
          <w:tcPr>
            <w:tcW w:w="1326" w:type="dxa"/>
          </w:tcPr>
          <w:p w:rsidR="00F00A9A" w:rsidRDefault="00A356B4" w:rsidP="00F00A9A">
            <w:r>
              <w:t>Ljekovito bilje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14.2.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A356B4" w:rsidP="00F00A9A">
            <w:r>
              <w:t>9.5.</w:t>
            </w:r>
          </w:p>
        </w:tc>
        <w:tc>
          <w:tcPr>
            <w:tcW w:w="1327" w:type="dxa"/>
          </w:tcPr>
          <w:p w:rsidR="00F00A9A" w:rsidRDefault="00F00A9A" w:rsidP="00F00A9A"/>
        </w:tc>
      </w:tr>
      <w:tr w:rsidR="00F00A9A" w:rsidTr="00F00A9A">
        <w:tc>
          <w:tcPr>
            <w:tcW w:w="1326" w:type="dxa"/>
          </w:tcPr>
          <w:p w:rsidR="00F00A9A" w:rsidRDefault="00B86E9B" w:rsidP="00F00A9A">
            <w:r>
              <w:t>Vjeronauk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B86E9B" w:rsidP="00F00A9A">
            <w:r>
              <w:t>13.2.</w:t>
            </w:r>
          </w:p>
        </w:tc>
        <w:tc>
          <w:tcPr>
            <w:tcW w:w="1327" w:type="dxa"/>
          </w:tcPr>
          <w:p w:rsidR="00F00A9A" w:rsidRDefault="00B86E9B" w:rsidP="00F00A9A">
            <w:r>
              <w:t>27.3.</w:t>
            </w:r>
          </w:p>
        </w:tc>
        <w:tc>
          <w:tcPr>
            <w:tcW w:w="1327" w:type="dxa"/>
          </w:tcPr>
          <w:p w:rsidR="00F00A9A" w:rsidRDefault="00F00A9A" w:rsidP="00F00A9A"/>
        </w:tc>
        <w:tc>
          <w:tcPr>
            <w:tcW w:w="1327" w:type="dxa"/>
          </w:tcPr>
          <w:p w:rsidR="00F00A9A" w:rsidRDefault="00B86E9B" w:rsidP="00F00A9A">
            <w:r>
              <w:t>8.5.</w:t>
            </w:r>
          </w:p>
        </w:tc>
        <w:tc>
          <w:tcPr>
            <w:tcW w:w="1327" w:type="dxa"/>
          </w:tcPr>
          <w:p w:rsidR="00F00A9A" w:rsidRDefault="00F00A9A" w:rsidP="00F00A9A"/>
        </w:tc>
      </w:tr>
    </w:tbl>
    <w:p w:rsidR="004C006C" w:rsidRDefault="00F00A9A">
      <w:r>
        <w:t>OKVIRNI VREMENIK PISANIH PROVJERA za  2D razred (poljoprivredni tehničari-općI)</w:t>
      </w:r>
    </w:p>
    <w:p w:rsidR="00F00A9A" w:rsidRDefault="00F00A9A">
      <w:r>
        <w:t>(drugo polugodište školske godine 2018./2019.)</w:t>
      </w:r>
    </w:p>
    <w:sectPr w:rsidR="00F00A9A" w:rsidSect="004C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00A9A"/>
    <w:rsid w:val="004C006C"/>
    <w:rsid w:val="006D1096"/>
    <w:rsid w:val="00A356B4"/>
    <w:rsid w:val="00B86E9B"/>
    <w:rsid w:val="00F0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2019-01-30T20:31:00Z</dcterms:created>
  <dcterms:modified xsi:type="dcterms:W3CDTF">2019-01-31T13:11:00Z</dcterms:modified>
</cp:coreProperties>
</file>