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7F" w:rsidRDefault="00EE177F" w:rsidP="008728DE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</w:p>
    <w:p w:rsidR="001D1313" w:rsidRPr="001D1313" w:rsidRDefault="001D1313" w:rsidP="001D1313">
      <w:pPr>
        <w:pStyle w:val="Standard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222222"/>
        </w:rPr>
      </w:pPr>
      <w:r w:rsidRPr="001D1313">
        <w:rPr>
          <w:b/>
          <w:color w:val="222222"/>
        </w:rPr>
        <w:t>Natječaj za pomoćnike u nastavi</w:t>
      </w:r>
      <w:r w:rsidR="00E80423">
        <w:rPr>
          <w:b/>
          <w:color w:val="222222"/>
        </w:rPr>
        <w:t xml:space="preserve"> šk. god. 2020/2021</w:t>
      </w:r>
    </w:p>
    <w:p w:rsidR="001F3F56" w:rsidRPr="001F3F56" w:rsidRDefault="001F3F56" w:rsidP="00D96934">
      <w:pPr>
        <w:pStyle w:val="StandardWeb"/>
        <w:spacing w:after="360" w:line="360" w:lineRule="atLeast"/>
        <w:jc w:val="both"/>
        <w:rPr>
          <w:color w:val="222222"/>
        </w:rPr>
      </w:pPr>
      <w:r w:rsidRPr="001F3F56">
        <w:rPr>
          <w:color w:val="222222"/>
        </w:rPr>
        <w:t>Na temelju članka 107. Zakona o odgoju i obrazovanju u osnovnoj i srednjoj školi (Narodne novine broj 87/08, 86/09, 92/10, 105/10, 90/1</w:t>
      </w:r>
      <w:r w:rsidR="0074505F">
        <w:rPr>
          <w:color w:val="222222"/>
        </w:rPr>
        <w:t>1, 16/12, 86/12, 94/13, 152/14,</w:t>
      </w:r>
      <w:r w:rsidRPr="001F3F56">
        <w:rPr>
          <w:color w:val="222222"/>
        </w:rPr>
        <w:t xml:space="preserve"> 7/17</w:t>
      </w:r>
      <w:r w:rsidR="0074505F">
        <w:rPr>
          <w:color w:val="222222"/>
        </w:rPr>
        <w:t xml:space="preserve"> i 68/18</w:t>
      </w:r>
      <w:r w:rsidRPr="001F3F56">
        <w:rPr>
          <w:color w:val="222222"/>
        </w:rPr>
        <w:t xml:space="preserve"> ) i sukladno uvjetima projekta Zajedno do znanja uz više elana II“ u okviru Poziva za dodjelu bespovratnih sredstava UP.03.2.1.03 “Osiguravanje pomoćnika u nastavi i stručnih komunikacijskih posrednika učenicima s teškoćama u razvoju u osnovnoškolskim i srednjoškolskim odgojno-obrazovnim ustanovama, faza III” koji se financira sredstvima Europskog socijalnog fonda u okviru Operativnog programa “Učinkoviti ljudski potencijali” 2014-2020, </w:t>
      </w:r>
      <w:r w:rsidR="00F12460">
        <w:rPr>
          <w:color w:val="222222"/>
        </w:rPr>
        <w:t xml:space="preserve">Srednja </w:t>
      </w:r>
      <w:r w:rsidRPr="001F3F56">
        <w:rPr>
          <w:color w:val="222222"/>
        </w:rPr>
        <w:t>škola</w:t>
      </w:r>
      <w:r w:rsidR="00F12460">
        <w:rPr>
          <w:color w:val="222222"/>
        </w:rPr>
        <w:t xml:space="preserve"> Lovre </w:t>
      </w:r>
      <w:proofErr w:type="spellStart"/>
      <w:r w:rsidR="00F12460">
        <w:rPr>
          <w:color w:val="222222"/>
        </w:rPr>
        <w:t>Montija</w:t>
      </w:r>
      <w:proofErr w:type="spellEnd"/>
      <w:r w:rsidRPr="001F3F56">
        <w:rPr>
          <w:color w:val="222222"/>
        </w:rPr>
        <w:t xml:space="preserve"> </w:t>
      </w:r>
      <w:r w:rsidR="00CC1AA3">
        <w:rPr>
          <w:color w:val="222222"/>
        </w:rPr>
        <w:t xml:space="preserve">u Kninu </w:t>
      </w:r>
      <w:r w:rsidRPr="001F3F56">
        <w:rPr>
          <w:color w:val="222222"/>
        </w:rPr>
        <w:t>objavljuje</w:t>
      </w:r>
      <w:r w:rsidRPr="001F3F56">
        <w:t xml:space="preserve"> </w:t>
      </w:r>
      <w:r w:rsidRPr="001F3F56">
        <w:rPr>
          <w:color w:val="222222"/>
        </w:rPr>
        <w:t>Natječaj za popunjavanje radnih mjesta</w:t>
      </w:r>
      <w:r w:rsidR="00F12460">
        <w:rPr>
          <w:color w:val="222222"/>
        </w:rPr>
        <w:t>, - pomoćnik/</w:t>
      </w:r>
      <w:proofErr w:type="spellStart"/>
      <w:r w:rsidR="00F12460">
        <w:rPr>
          <w:color w:val="222222"/>
        </w:rPr>
        <w:t>ca</w:t>
      </w:r>
      <w:proofErr w:type="spellEnd"/>
      <w:r w:rsidR="00F12460">
        <w:rPr>
          <w:color w:val="222222"/>
        </w:rPr>
        <w:t xml:space="preserve"> u nastavi, 1</w:t>
      </w:r>
      <w:r w:rsidRPr="001F3F56">
        <w:rPr>
          <w:color w:val="222222"/>
        </w:rPr>
        <w:t xml:space="preserve"> izvršitelja na određeno, nepotpuno radno vrijeme, </w:t>
      </w:r>
      <w:r w:rsidR="00F12460">
        <w:rPr>
          <w:color w:val="222222"/>
        </w:rPr>
        <w:t xml:space="preserve">30 </w:t>
      </w:r>
      <w:r w:rsidRPr="001F3F56">
        <w:rPr>
          <w:color w:val="222222"/>
        </w:rPr>
        <w:t>sati tjedno, z</w:t>
      </w:r>
      <w:r w:rsidR="0074505F">
        <w:rPr>
          <w:color w:val="222222"/>
        </w:rPr>
        <w:t>a vrijeme trajanja šk. god. 2020</w:t>
      </w:r>
      <w:r w:rsidR="00D96934">
        <w:rPr>
          <w:color w:val="222222"/>
        </w:rPr>
        <w:t>/202</w:t>
      </w:r>
      <w:r w:rsidR="0074505F">
        <w:rPr>
          <w:color w:val="222222"/>
        </w:rPr>
        <w:t>1</w:t>
      </w:r>
      <w:r w:rsidRPr="001F3F56">
        <w:rPr>
          <w:color w:val="222222"/>
        </w:rPr>
        <w:t>.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Uvjeti za zasnivanje radnog odnosa su:</w:t>
      </w:r>
    </w:p>
    <w:p w:rsidR="001D1313" w:rsidRPr="001D1313" w:rsidRDefault="001D1313" w:rsidP="00D96934">
      <w:pPr>
        <w:pStyle w:val="Standard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srednjoškolsko obrazovanje</w:t>
      </w:r>
    </w:p>
    <w:p w:rsidR="001D1313" w:rsidRPr="001D1313" w:rsidRDefault="001D1313" w:rsidP="00D96934">
      <w:pPr>
        <w:pStyle w:val="Standard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završena edukacija za osposobljavanje pomoćnika u nastavi za učenike s teškoćama u razvoju</w:t>
      </w:r>
    </w:p>
    <w:p w:rsidR="001D1313" w:rsidRPr="001D1313" w:rsidRDefault="001D1313" w:rsidP="00D96934">
      <w:pPr>
        <w:pStyle w:val="Standard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da protiv kandidata nije pokrenut kazneni postupak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Prijavi je potrebno priložiti: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zamolbu s osobnim podatcima (u kojoj mora biti navedena adresa i broj telefona),</w:t>
      </w:r>
    </w:p>
    <w:p w:rsid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životopis,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>
        <w:rPr>
          <w:color w:val="222222"/>
        </w:rPr>
        <w:t>presliku osobne iskaznice,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dokaz o stručnoj spremi</w:t>
      </w:r>
      <w:r>
        <w:rPr>
          <w:color w:val="222222"/>
        </w:rPr>
        <w:t xml:space="preserve"> (preslika diplome odnosno svjedožbe)</w:t>
      </w:r>
      <w:r w:rsidRPr="001D1313">
        <w:rPr>
          <w:color w:val="222222"/>
        </w:rPr>
        <w:t>,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presliku potvrde o završenoj edukaciji za osposobljavanje pomoćnika u nastavi za učenike s teškoćama u razvoju,</w:t>
      </w:r>
      <w:r>
        <w:rPr>
          <w:color w:val="222222"/>
        </w:rPr>
        <w:t xml:space="preserve"> </w:t>
      </w:r>
      <w:r w:rsidRPr="001D1313">
        <w:rPr>
          <w:color w:val="222222"/>
        </w:rPr>
        <w:t>i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potvrdu da protiv kandidata nije pokrenut kazneni postupak (ne stariju od 6 mjeseci).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lastRenderedPageBreak/>
        <w:t xml:space="preserve">  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Prijave s dokazima o ispunjavanju uv</w:t>
      </w:r>
      <w:r w:rsidR="00027000">
        <w:rPr>
          <w:color w:val="222222"/>
        </w:rPr>
        <w:t>jeta dostavljaju se u roku od 8 (osam</w:t>
      </w:r>
      <w:bookmarkStart w:id="0" w:name="_GoBack"/>
      <w:bookmarkEnd w:id="0"/>
      <w:r w:rsidRPr="001D1313">
        <w:rPr>
          <w:color w:val="222222"/>
        </w:rPr>
        <w:t>) dana od dana objave, poštom</w:t>
      </w:r>
      <w:r w:rsidR="00073799">
        <w:rPr>
          <w:color w:val="222222"/>
        </w:rPr>
        <w:t xml:space="preserve"> </w:t>
      </w:r>
      <w:r w:rsidRPr="001D1313">
        <w:rPr>
          <w:color w:val="222222"/>
        </w:rPr>
        <w:t>ili</w:t>
      </w:r>
      <w:r w:rsidR="00073799">
        <w:rPr>
          <w:color w:val="222222"/>
        </w:rPr>
        <w:t xml:space="preserve"> </w:t>
      </w:r>
      <w:r w:rsidRPr="001D1313">
        <w:rPr>
          <w:color w:val="222222"/>
        </w:rPr>
        <w:t>osobno na adresu: </w:t>
      </w:r>
      <w:r w:rsidRPr="001D1313">
        <w:rPr>
          <w:color w:val="222222"/>
        </w:rPr>
        <w:br/>
      </w:r>
      <w:r w:rsidR="00F12460">
        <w:rPr>
          <w:color w:val="222222"/>
        </w:rPr>
        <w:t xml:space="preserve">Srednja </w:t>
      </w:r>
      <w:r>
        <w:rPr>
          <w:color w:val="222222"/>
        </w:rPr>
        <w:t>škola</w:t>
      </w:r>
      <w:r w:rsidR="00F12460">
        <w:rPr>
          <w:color w:val="222222"/>
        </w:rPr>
        <w:t xml:space="preserve"> Lovre </w:t>
      </w:r>
      <w:proofErr w:type="spellStart"/>
      <w:r w:rsidR="00F12460">
        <w:rPr>
          <w:color w:val="222222"/>
        </w:rPr>
        <w:t>Montija</w:t>
      </w:r>
      <w:proofErr w:type="spellEnd"/>
      <w:r w:rsidRPr="001D1313">
        <w:rPr>
          <w:color w:val="222222"/>
        </w:rPr>
        <w:t xml:space="preserve">, </w:t>
      </w:r>
      <w:r>
        <w:rPr>
          <w:color w:val="222222"/>
        </w:rPr>
        <w:t>Adresa:</w:t>
      </w:r>
      <w:r w:rsidRPr="001D1313">
        <w:rPr>
          <w:color w:val="222222"/>
        </w:rPr>
        <w:t xml:space="preserve"> </w:t>
      </w:r>
      <w:proofErr w:type="spellStart"/>
      <w:r w:rsidR="00F12460">
        <w:rPr>
          <w:color w:val="222222"/>
        </w:rPr>
        <w:t>Ikičina</w:t>
      </w:r>
      <w:proofErr w:type="spellEnd"/>
      <w:r w:rsidR="00F12460">
        <w:rPr>
          <w:color w:val="222222"/>
        </w:rPr>
        <w:t xml:space="preserve"> 30, Knin</w:t>
      </w:r>
    </w:p>
    <w:p w:rsidR="0052200E" w:rsidRDefault="00CC1AA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>
        <w:rPr>
          <w:color w:val="222222"/>
        </w:rPr>
        <w:br/>
        <w:t xml:space="preserve">Nepotpune </w:t>
      </w:r>
      <w:r w:rsidR="001D1313" w:rsidRPr="001D1313">
        <w:rPr>
          <w:color w:val="222222"/>
        </w:rPr>
        <w:t>i nepravovremene prijave neće se razmatrati. </w:t>
      </w:r>
      <w:r w:rsidR="001D1313" w:rsidRPr="001D1313">
        <w:rPr>
          <w:color w:val="222222"/>
        </w:rPr>
        <w:br/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Prije donošenja odluke o izboru može se organizirati prethodni razgovor s prijavljenim kandidatima o čemu će kandidati biti telefonski obaviješteni.</w:t>
      </w:r>
    </w:p>
    <w:p w:rsid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Prednost imaju kandidati koji su završili studije na edukacijsko-rehabilitacijskim fakultetima, odnosno studije koji im omogućuju rad u osnovnim školama, posebice oni kandidati koji imaju iskustva u radu s djecom koja su ciljna skupina Poziva (učenici s teškoćama u razvoju). Natjecati se mogu kandidati oba spola, sukladno članku 13. Zakona o ravnopravnosti spolova.</w:t>
      </w:r>
    </w:p>
    <w:p w:rsidR="001D1313" w:rsidRDefault="001F3F56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 w:rsidRPr="001F3F56">
        <w:rPr>
          <w:color w:val="222222"/>
        </w:rPr>
        <w:t>Nije potrebno dostavljati originale dokumente, jer natječajna dokumentacija se ne vraća.</w:t>
      </w:r>
    </w:p>
    <w:p w:rsidR="0074505F" w:rsidRDefault="0074505F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</w:p>
    <w:p w:rsidR="0074505F" w:rsidRDefault="0074505F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</w:p>
    <w:p w:rsidR="0074505F" w:rsidRDefault="0074505F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            Ravnatelj:</w:t>
      </w:r>
    </w:p>
    <w:p w:rsidR="0074505F" w:rsidRPr="000E7807" w:rsidRDefault="0074505F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Mirko </w:t>
      </w:r>
      <w:proofErr w:type="spellStart"/>
      <w:r>
        <w:rPr>
          <w:color w:val="222222"/>
        </w:rPr>
        <w:t>Antunović,prof</w:t>
      </w:r>
      <w:proofErr w:type="spellEnd"/>
      <w:r>
        <w:rPr>
          <w:color w:val="222222"/>
        </w:rPr>
        <w:t>.</w:t>
      </w:r>
    </w:p>
    <w:sectPr w:rsidR="0074505F" w:rsidRPr="000E78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F6" w:rsidRDefault="00A557F6" w:rsidP="00190CC4">
      <w:pPr>
        <w:spacing w:after="0" w:line="240" w:lineRule="auto"/>
      </w:pPr>
      <w:r>
        <w:separator/>
      </w:r>
    </w:p>
  </w:endnote>
  <w:endnote w:type="continuationSeparator" w:id="0">
    <w:p w:rsidR="00A557F6" w:rsidRDefault="00A557F6" w:rsidP="001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CE" w:rsidRDefault="009D42CE" w:rsidP="009D42CE">
    <w:pPr>
      <w:pStyle w:val="Podnoje"/>
      <w:ind w:right="360"/>
      <w:rPr>
        <w:rFonts w:ascii="Arial" w:hAnsi="Arial" w:cs="Arial"/>
        <w:sz w:val="16"/>
        <w:szCs w:val="16"/>
      </w:rPr>
    </w:pPr>
    <w:r>
      <w:t xml:space="preserve">                                                                            </w:t>
    </w:r>
    <w:r w:rsidR="00B913E9">
      <w:t xml:space="preserve"> </w:t>
    </w:r>
    <w:r>
      <w:rPr>
        <w:rFonts w:ascii="Arial" w:hAnsi="Arial" w:cs="Arial"/>
        <w:noProof/>
        <w:sz w:val="16"/>
        <w:szCs w:val="16"/>
        <w:lang w:eastAsia="hr-HR"/>
      </w:rPr>
      <w:drawing>
        <wp:inline distT="0" distB="0" distL="0" distR="0">
          <wp:extent cx="666750" cy="438150"/>
          <wp:effectExtent l="0" t="0" r="0" b="0"/>
          <wp:docPr id="6" name="Picture 6" descr="EU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br/>
    </w:r>
  </w:p>
  <w:p w:rsidR="009D42CE" w:rsidRDefault="009D42CE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Europska unija</w:t>
    </w:r>
  </w:p>
  <w:p w:rsidR="009D42CE" w:rsidRDefault="00FC6EAC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Zajedno do fondova EU</w:t>
    </w:r>
  </w:p>
  <w:p w:rsidR="009D42CE" w:rsidRDefault="009D42CE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Projekt je financirala Europska unija iz Europskog socijalnog fonda</w:t>
    </w:r>
  </w:p>
  <w:p w:rsidR="00B913E9" w:rsidRDefault="00B913E9">
    <w:pPr>
      <w:pStyle w:val="Podnoje"/>
    </w:pPr>
    <w:r>
      <w:t xml:space="preserve">                                               </w:t>
    </w:r>
  </w:p>
  <w:p w:rsidR="00B913E9" w:rsidRDefault="00B91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F6" w:rsidRDefault="00A557F6" w:rsidP="00190CC4">
      <w:pPr>
        <w:spacing w:after="0" w:line="240" w:lineRule="auto"/>
      </w:pPr>
      <w:r>
        <w:separator/>
      </w:r>
    </w:p>
  </w:footnote>
  <w:footnote w:type="continuationSeparator" w:id="0">
    <w:p w:rsidR="00A557F6" w:rsidRDefault="00A557F6" w:rsidP="001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E9" w:rsidRDefault="00B913E9">
    <w:pPr>
      <w:pStyle w:val="Zaglavlje"/>
    </w:pPr>
    <w:r>
      <w:rPr>
        <w:noProof/>
        <w:lang w:eastAsia="hr-HR"/>
      </w:rPr>
      <w:t xml:space="preserve"> </w:t>
    </w:r>
    <w:r w:rsidR="009D42CE">
      <w:t xml:space="preserve">      </w:t>
    </w:r>
    <w:r w:rsidR="009D42CE">
      <w:rPr>
        <w:noProof/>
        <w:lang w:eastAsia="hr-HR"/>
      </w:rPr>
      <w:t xml:space="preserve">    </w:t>
    </w:r>
    <w:r w:rsidR="009D42CE">
      <w:rPr>
        <w:noProof/>
        <w:lang w:eastAsia="hr-HR"/>
      </w:rPr>
      <w:drawing>
        <wp:inline distT="0" distB="0" distL="0" distR="0">
          <wp:extent cx="942975" cy="942975"/>
          <wp:effectExtent l="0" t="0" r="9525" b="9525"/>
          <wp:docPr id="5" name="Picture 5" descr="ZnakLogo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Logo-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</w:t>
    </w:r>
    <w:r>
      <w:rPr>
        <w:noProof/>
        <w:lang w:eastAsia="hr-HR"/>
      </w:rPr>
      <w:drawing>
        <wp:inline distT="0" distB="0" distL="0" distR="0" wp14:anchorId="02C935B1" wp14:editId="7C1D8843">
          <wp:extent cx="218122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14015EB1" wp14:editId="139A6985">
          <wp:extent cx="1600200" cy="723900"/>
          <wp:effectExtent l="0" t="0" r="0" b="0"/>
          <wp:docPr id="1" name="Picture 1" descr="C:\Users\mkreso\AppData\Local\Microsoft\Windows\INetCache\Content.Outlook\CAJ2KKQO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kreso\AppData\Local\Microsoft\Windows\INetCache\Content.Outlook\CAJ2KKQO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  <w:p w:rsidR="00B913E9" w:rsidRDefault="00B913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01217"/>
    <w:multiLevelType w:val="hybridMultilevel"/>
    <w:tmpl w:val="C6703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0B"/>
    <w:rsid w:val="00021FDB"/>
    <w:rsid w:val="00027000"/>
    <w:rsid w:val="00073799"/>
    <w:rsid w:val="000A1CBD"/>
    <w:rsid w:val="000B195C"/>
    <w:rsid w:val="000E7807"/>
    <w:rsid w:val="00125B2A"/>
    <w:rsid w:val="00190CC4"/>
    <w:rsid w:val="001D1313"/>
    <w:rsid w:val="001F3F56"/>
    <w:rsid w:val="002E14FA"/>
    <w:rsid w:val="00380973"/>
    <w:rsid w:val="00392BA9"/>
    <w:rsid w:val="003E6127"/>
    <w:rsid w:val="00432BCD"/>
    <w:rsid w:val="0044377F"/>
    <w:rsid w:val="0045577B"/>
    <w:rsid w:val="004B0E3A"/>
    <w:rsid w:val="004B738C"/>
    <w:rsid w:val="004D319E"/>
    <w:rsid w:val="00510B10"/>
    <w:rsid w:val="0052200E"/>
    <w:rsid w:val="005562F1"/>
    <w:rsid w:val="00584D52"/>
    <w:rsid w:val="005A33AA"/>
    <w:rsid w:val="005A5333"/>
    <w:rsid w:val="005C5161"/>
    <w:rsid w:val="005D6A61"/>
    <w:rsid w:val="005F1619"/>
    <w:rsid w:val="00631C1A"/>
    <w:rsid w:val="0069108A"/>
    <w:rsid w:val="006B1C62"/>
    <w:rsid w:val="006D17A7"/>
    <w:rsid w:val="006D2485"/>
    <w:rsid w:val="006E22C5"/>
    <w:rsid w:val="00706900"/>
    <w:rsid w:val="00714C12"/>
    <w:rsid w:val="0074505F"/>
    <w:rsid w:val="00745408"/>
    <w:rsid w:val="00787D6D"/>
    <w:rsid w:val="0083750F"/>
    <w:rsid w:val="008728DE"/>
    <w:rsid w:val="008B1E04"/>
    <w:rsid w:val="008C5FF4"/>
    <w:rsid w:val="008F53D3"/>
    <w:rsid w:val="0092155E"/>
    <w:rsid w:val="00944B23"/>
    <w:rsid w:val="0097192F"/>
    <w:rsid w:val="00977963"/>
    <w:rsid w:val="00987227"/>
    <w:rsid w:val="009A1C09"/>
    <w:rsid w:val="009D42CE"/>
    <w:rsid w:val="009D68C0"/>
    <w:rsid w:val="009E0F60"/>
    <w:rsid w:val="00A303CC"/>
    <w:rsid w:val="00A50995"/>
    <w:rsid w:val="00A557F6"/>
    <w:rsid w:val="00A83A7E"/>
    <w:rsid w:val="00AD1A8A"/>
    <w:rsid w:val="00AE43A3"/>
    <w:rsid w:val="00B22104"/>
    <w:rsid w:val="00B45E02"/>
    <w:rsid w:val="00B7280B"/>
    <w:rsid w:val="00B74257"/>
    <w:rsid w:val="00B913E9"/>
    <w:rsid w:val="00C115F1"/>
    <w:rsid w:val="00C34325"/>
    <w:rsid w:val="00C53A8B"/>
    <w:rsid w:val="00C75EB3"/>
    <w:rsid w:val="00C91FF2"/>
    <w:rsid w:val="00CB737A"/>
    <w:rsid w:val="00CC1AA3"/>
    <w:rsid w:val="00D71B76"/>
    <w:rsid w:val="00D84E8C"/>
    <w:rsid w:val="00D96934"/>
    <w:rsid w:val="00E22073"/>
    <w:rsid w:val="00E61826"/>
    <w:rsid w:val="00E71012"/>
    <w:rsid w:val="00E80423"/>
    <w:rsid w:val="00E84D4F"/>
    <w:rsid w:val="00EE177F"/>
    <w:rsid w:val="00EE7C32"/>
    <w:rsid w:val="00F12460"/>
    <w:rsid w:val="00F22775"/>
    <w:rsid w:val="00F25057"/>
    <w:rsid w:val="00F313C9"/>
    <w:rsid w:val="00FB5469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9A78"/>
  <w15:docId w15:val="{D69755D8-8EA0-4209-9436-CB02205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4E8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CC4"/>
  </w:style>
  <w:style w:type="paragraph" w:styleId="Podnoje">
    <w:name w:val="footer"/>
    <w:basedOn w:val="Normal"/>
    <w:link w:val="Podno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CC4"/>
  </w:style>
  <w:style w:type="paragraph" w:styleId="StandardWeb">
    <w:name w:val="Normal (Web)"/>
    <w:basedOn w:val="Normal"/>
    <w:uiPriority w:val="99"/>
    <w:unhideWhenUsed/>
    <w:rsid w:val="001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3E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533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64C9C-61C5-48C6-BB71-06CF5CE7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11</cp:revision>
  <cp:lastPrinted>2020-08-24T07:57:00Z</cp:lastPrinted>
  <dcterms:created xsi:type="dcterms:W3CDTF">2019-09-25T08:21:00Z</dcterms:created>
  <dcterms:modified xsi:type="dcterms:W3CDTF">2020-08-24T07:58:00Z</dcterms:modified>
</cp:coreProperties>
</file>