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20E" w:rsidRDefault="0019120E"/>
    <w:tbl>
      <w:tblPr>
        <w:tblStyle w:val="Reetkatablic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93"/>
      </w:tblGrid>
      <w:tr w:rsidR="0019120E">
        <w:tc>
          <w:tcPr>
            <w:tcW w:w="6379" w:type="dxa"/>
          </w:tcPr>
          <w:p w:rsidR="0019120E" w:rsidRDefault="00773EE9">
            <w:pPr>
              <w:spacing w:after="160" w:line="259" w:lineRule="auto"/>
              <w:rPr>
                <w:sz w:val="22"/>
                <w:szCs w:val="22"/>
              </w:rPr>
            </w:pPr>
            <w:r>
              <w:rPr>
                <w:sz w:val="22"/>
                <w:szCs w:val="22"/>
              </w:rPr>
              <w:t xml:space="preserve">SREDNJA ŠKOLA LOVRE MONTIJA                                                                                                      </w:t>
            </w:r>
            <w:proofErr w:type="spellStart"/>
            <w:r>
              <w:rPr>
                <w:sz w:val="22"/>
                <w:szCs w:val="22"/>
              </w:rPr>
              <w:t>Ikičina</w:t>
            </w:r>
            <w:proofErr w:type="spellEnd"/>
            <w:r>
              <w:rPr>
                <w:sz w:val="22"/>
                <w:szCs w:val="22"/>
              </w:rPr>
              <w:t xml:space="preserve"> 30, 22300 Knin                                                                                                      KLASA: </w:t>
            </w:r>
            <w:r>
              <w:rPr>
                <w:noProof/>
                <w:color w:val="000000"/>
                <w:szCs w:val="22"/>
                <w:lang w:val="en-US"/>
              </w:rPr>
              <w:t>602-11/24-01/1</w:t>
            </w:r>
            <w:r>
              <w:rPr>
                <w:sz w:val="22"/>
                <w:szCs w:val="22"/>
              </w:rPr>
              <w:t xml:space="preserve">                                                                                                                                        URBROJ: </w:t>
            </w:r>
            <w:r>
              <w:rPr>
                <w:noProof/>
                <w:sz w:val="22"/>
                <w:szCs w:val="22"/>
              </w:rPr>
              <w:t>2182-49-24-1</w:t>
            </w:r>
            <w:r>
              <w:rPr>
                <w:sz w:val="22"/>
                <w:szCs w:val="22"/>
              </w:rPr>
              <w:t xml:space="preserve">                                                                                                           Knin, 07. 10. 2024.   </w:t>
            </w:r>
          </w:p>
        </w:tc>
        <w:tc>
          <w:tcPr>
            <w:tcW w:w="2693" w:type="dxa"/>
          </w:tcPr>
          <w:p w:rsidR="0019120E" w:rsidRDefault="00773EE9">
            <w:pPr>
              <w:spacing w:after="160" w:line="259" w:lineRule="auto"/>
              <w:jc w:val="right"/>
              <w:rPr>
                <w:sz w:val="22"/>
                <w:szCs w:val="22"/>
              </w:rPr>
            </w:pPr>
            <w:r>
              <w:rPr>
                <w:noProof/>
              </w:rPr>
              <w:drawing>
                <wp:inline distT="0" distB="0" distL="0" distR="0">
                  <wp:extent cx="933580" cy="933580"/>
                  <wp:effectExtent l="0" t="0" r="0" b="0"/>
                  <wp:docPr id="1"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933580" cy="933580"/>
                          </a:xfrm>
                          <a:prstGeom prst="rect">
                            <a:avLst/>
                          </a:prstGeom>
                        </pic:spPr>
                      </pic:pic>
                    </a:graphicData>
                  </a:graphic>
                </wp:inline>
              </w:drawing>
            </w:r>
          </w:p>
        </w:tc>
      </w:tr>
    </w:tbl>
    <w:p w:rsidR="0019120E" w:rsidRDefault="0019120E"/>
    <w:p w:rsidR="0019120E" w:rsidRDefault="0019120E">
      <w:pPr>
        <w:pStyle w:val="Podnoje"/>
        <w:tabs>
          <w:tab w:val="left" w:pos="708"/>
        </w:tabs>
        <w:jc w:val="center"/>
        <w:rPr>
          <w:bCs/>
          <w:color w:val="0070C0"/>
        </w:rPr>
      </w:pPr>
    </w:p>
    <w:p w:rsidR="0019120E" w:rsidRDefault="00773EE9">
      <w:pPr>
        <w:spacing w:line="360" w:lineRule="auto"/>
        <w:jc w:val="both"/>
      </w:pPr>
      <w:r>
        <w:t xml:space="preserve">Na temelju članka 118. Zakona o odgoju i obrazovanju u osnovnoj i srednjoj školi (NN, br. 87/08, 86/09, 92/10, 105/10, 90/11, 05/12, 16/12, 86/12, 126/12, 94/13, 152/14, 07/17, 68/18, 98/19, 64/20, 151/22, 156/23 ) i članka 11. Statuta Srednje škole Lovre </w:t>
      </w:r>
      <w:proofErr w:type="spellStart"/>
      <w:r>
        <w:t>Montija</w:t>
      </w:r>
      <w:proofErr w:type="spellEnd"/>
      <w:r>
        <w:t>, na prijedlog Nastavničkog vijeća i  ravnatelja, Školski odbor na sjednici održanoj dana 7. listopada 2024. donosi sljedeći</w:t>
      </w:r>
    </w:p>
    <w:p w:rsidR="0019120E" w:rsidRDefault="0019120E">
      <w:pPr>
        <w:spacing w:line="360" w:lineRule="auto"/>
        <w:ind w:firstLine="708"/>
        <w:jc w:val="both"/>
      </w:pPr>
    </w:p>
    <w:p w:rsidR="0019120E" w:rsidRDefault="0019120E"/>
    <w:p w:rsidR="0019120E" w:rsidRDefault="0019120E">
      <w:pPr>
        <w:pStyle w:val="Podnoje"/>
        <w:tabs>
          <w:tab w:val="left" w:pos="708"/>
        </w:tabs>
        <w:spacing w:line="360" w:lineRule="auto"/>
        <w:jc w:val="center"/>
        <w:rPr>
          <w:b/>
          <w:bCs/>
          <w:color w:val="0070C0"/>
          <w:sz w:val="28"/>
          <w:szCs w:val="28"/>
        </w:rPr>
      </w:pPr>
    </w:p>
    <w:p w:rsidR="0019120E" w:rsidRDefault="0019120E">
      <w:pPr>
        <w:pStyle w:val="Podnoje"/>
        <w:tabs>
          <w:tab w:val="left" w:pos="708"/>
        </w:tabs>
        <w:spacing w:line="360" w:lineRule="auto"/>
        <w:jc w:val="center"/>
        <w:rPr>
          <w:b/>
          <w:bCs/>
          <w:color w:val="0070C0"/>
          <w:sz w:val="28"/>
          <w:szCs w:val="28"/>
        </w:rPr>
      </w:pPr>
    </w:p>
    <w:p w:rsidR="0019120E" w:rsidRDefault="0019120E">
      <w:pPr>
        <w:pStyle w:val="Podnoje"/>
        <w:tabs>
          <w:tab w:val="left" w:pos="708"/>
        </w:tabs>
        <w:spacing w:line="360" w:lineRule="auto"/>
        <w:jc w:val="center"/>
        <w:rPr>
          <w:b/>
          <w:bCs/>
          <w:color w:val="0070C0"/>
          <w:sz w:val="28"/>
          <w:szCs w:val="28"/>
        </w:rPr>
      </w:pPr>
    </w:p>
    <w:p w:rsidR="0019120E" w:rsidRPr="009F03C9" w:rsidRDefault="00773EE9">
      <w:pPr>
        <w:pStyle w:val="Podnoje"/>
        <w:tabs>
          <w:tab w:val="left" w:pos="708"/>
        </w:tabs>
        <w:spacing w:line="360" w:lineRule="auto"/>
        <w:jc w:val="center"/>
        <w:rPr>
          <w:b/>
          <w:sz w:val="28"/>
          <w:szCs w:val="28"/>
        </w:rPr>
      </w:pPr>
      <w:r w:rsidRPr="009F03C9">
        <w:rPr>
          <w:b/>
          <w:bCs/>
          <w:sz w:val="28"/>
          <w:szCs w:val="28"/>
        </w:rPr>
        <w:t>GODIŠNJI   PLAN  I PROGRAM  RADA</w:t>
      </w:r>
    </w:p>
    <w:p w:rsidR="0019120E" w:rsidRPr="009F03C9" w:rsidRDefault="00773EE9">
      <w:pPr>
        <w:spacing w:line="360" w:lineRule="auto"/>
        <w:jc w:val="center"/>
        <w:rPr>
          <w:b/>
          <w:bCs/>
          <w:sz w:val="28"/>
          <w:szCs w:val="28"/>
        </w:rPr>
      </w:pPr>
      <w:r w:rsidRPr="009F03C9">
        <w:rPr>
          <w:b/>
          <w:bCs/>
          <w:sz w:val="28"/>
          <w:szCs w:val="28"/>
        </w:rPr>
        <w:t>SREDNJE ŠKOLE LOVRE MONTIJA</w:t>
      </w:r>
    </w:p>
    <w:p w:rsidR="0019120E" w:rsidRPr="009F03C9" w:rsidRDefault="00773EE9">
      <w:pPr>
        <w:spacing w:line="360" w:lineRule="auto"/>
        <w:jc w:val="center"/>
        <w:rPr>
          <w:b/>
          <w:bCs/>
          <w:sz w:val="28"/>
          <w:szCs w:val="28"/>
        </w:rPr>
      </w:pPr>
      <w:r w:rsidRPr="009F03C9">
        <w:rPr>
          <w:b/>
          <w:bCs/>
          <w:sz w:val="28"/>
          <w:szCs w:val="28"/>
        </w:rPr>
        <w:t>ŠKOLSKA GODINA 2024./2025.</w:t>
      </w:r>
    </w:p>
    <w:p w:rsidR="0019120E" w:rsidRPr="009F03C9" w:rsidRDefault="0019120E">
      <w:pPr>
        <w:jc w:val="center"/>
        <w:rPr>
          <w:b/>
          <w:bCs/>
          <w:sz w:val="28"/>
          <w:szCs w:val="28"/>
        </w:rPr>
      </w:pPr>
    </w:p>
    <w:p w:rsidR="0019120E" w:rsidRDefault="0019120E">
      <w:pPr>
        <w:rPr>
          <w:sz w:val="28"/>
          <w:szCs w:val="28"/>
        </w:rPr>
      </w:pPr>
    </w:p>
    <w:p w:rsidR="0019120E" w:rsidRDefault="0019120E">
      <w:pPr>
        <w:jc w:val="center"/>
        <w:rPr>
          <w:sz w:val="28"/>
          <w:szCs w:val="28"/>
        </w:rPr>
      </w:pPr>
      <w:bookmarkStart w:id="0" w:name="_GoBack"/>
      <w:bookmarkEnd w:id="0"/>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rPr>
          <w:sz w:val="28"/>
          <w:szCs w:val="28"/>
        </w:rPr>
      </w:pPr>
    </w:p>
    <w:p w:rsidR="0019120E" w:rsidRDefault="0019120E">
      <w:pPr>
        <w:rPr>
          <w:sz w:val="28"/>
          <w:szCs w:val="28"/>
        </w:rPr>
      </w:pPr>
    </w:p>
    <w:p w:rsidR="0019120E" w:rsidRDefault="0019120E">
      <w:pPr>
        <w:rPr>
          <w:sz w:val="28"/>
          <w:szCs w:val="28"/>
        </w:rPr>
      </w:pPr>
    </w:p>
    <w:p w:rsidR="0019120E" w:rsidRDefault="00773EE9">
      <w:pPr>
        <w:jc w:val="center"/>
        <w:rPr>
          <w:sz w:val="28"/>
          <w:szCs w:val="28"/>
        </w:rPr>
      </w:pPr>
      <w:r>
        <w:rPr>
          <w:sz w:val="28"/>
          <w:szCs w:val="28"/>
        </w:rPr>
        <w:t>Knin, listopad 2024.</w:t>
      </w: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p w:rsidR="0019120E" w:rsidRDefault="0019120E">
      <w:pPr>
        <w:jc w:val="center"/>
        <w:rPr>
          <w:sz w:val="28"/>
          <w:szCs w:val="28"/>
        </w:rPr>
      </w:pPr>
    </w:p>
    <w:sdt>
      <w:sdtPr>
        <w:rPr>
          <w:rFonts w:ascii="Times New Roman" w:eastAsia="Times New Roman" w:hAnsi="Times New Roman" w:cs="Times New Roman"/>
          <w:color w:val="auto"/>
          <w:sz w:val="24"/>
          <w:szCs w:val="24"/>
        </w:rPr>
        <w:id w:val="-715433176"/>
        <w:docPartObj>
          <w:docPartGallery w:val="Table of Contents"/>
          <w:docPartUnique/>
        </w:docPartObj>
      </w:sdtPr>
      <w:sdtEndPr>
        <w:rPr>
          <w:b/>
          <w:bCs/>
        </w:rPr>
      </w:sdtEndPr>
      <w:sdtContent>
        <w:p w:rsidR="0019120E" w:rsidRDefault="00773EE9">
          <w:pPr>
            <w:pStyle w:val="TOCNaslov1"/>
            <w:rPr>
              <w:rFonts w:ascii="Times New Roman" w:hAnsi="Times New Roman" w:cs="Times New Roman"/>
              <w:color w:val="000000"/>
            </w:rPr>
          </w:pPr>
          <w:r>
            <w:rPr>
              <w:rFonts w:ascii="Times New Roman" w:hAnsi="Times New Roman" w:cs="Times New Roman"/>
              <w:color w:val="000000"/>
            </w:rPr>
            <w:t>Sadržaj</w:t>
          </w:r>
        </w:p>
        <w:p w:rsidR="0019120E" w:rsidRDefault="0019120E"/>
        <w:p w:rsidR="0019120E" w:rsidRDefault="00773EE9">
          <w:pPr>
            <w:pStyle w:val="Sadraj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78593029" w:history="1">
            <w:r>
              <w:rPr>
                <w:rStyle w:val="Hiperveza"/>
              </w:rPr>
              <w:t>1.</w:t>
            </w:r>
            <w:r>
              <w:rPr>
                <w:rFonts w:asciiTheme="minorHAnsi" w:eastAsiaTheme="minorEastAsia" w:hAnsiTheme="minorHAnsi" w:cstheme="minorBidi"/>
                <w:b w:val="0"/>
                <w:sz w:val="22"/>
                <w:szCs w:val="22"/>
              </w:rPr>
              <w:tab/>
            </w:r>
            <w:r>
              <w:rPr>
                <w:rStyle w:val="Hiperveza"/>
              </w:rPr>
              <w:t>OSNOVNI PODACI O USTANOVI – TABLIČNI PRIKAZ</w:t>
            </w:r>
            <w:r>
              <w:rPr>
                <w:webHidden/>
              </w:rPr>
              <w:tab/>
            </w:r>
            <w:r>
              <w:rPr>
                <w:webHidden/>
              </w:rPr>
              <w:fldChar w:fldCharType="begin"/>
            </w:r>
            <w:r>
              <w:rPr>
                <w:webHidden/>
              </w:rPr>
              <w:instrText xml:space="preserve"> PAGEREF _Toc178593029 \h </w:instrText>
            </w:r>
            <w:r>
              <w:rPr>
                <w:webHidden/>
              </w:rPr>
            </w:r>
            <w:r>
              <w:rPr>
                <w:webHidden/>
              </w:rPr>
              <w:fldChar w:fldCharType="separate"/>
            </w:r>
            <w:r>
              <w:rPr>
                <w:webHidden/>
              </w:rPr>
              <w:t>3</w:t>
            </w:r>
            <w:r>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30" w:history="1">
            <w:r w:rsidR="00773EE9">
              <w:rPr>
                <w:rStyle w:val="Hiperveza"/>
              </w:rPr>
              <w:t>2.</w:t>
            </w:r>
            <w:r w:rsidR="00773EE9">
              <w:rPr>
                <w:rFonts w:asciiTheme="minorHAnsi" w:eastAsiaTheme="minorEastAsia" w:hAnsiTheme="minorHAnsi" w:cstheme="minorBidi"/>
                <w:b w:val="0"/>
                <w:sz w:val="22"/>
                <w:szCs w:val="22"/>
              </w:rPr>
              <w:tab/>
            </w:r>
            <w:r w:rsidR="00773EE9">
              <w:rPr>
                <w:rStyle w:val="Hiperveza"/>
              </w:rPr>
              <w:t>MATERIJALNO -TEHNIČKI UVJETI RADA USTANOVE</w:t>
            </w:r>
            <w:r w:rsidR="00773EE9">
              <w:rPr>
                <w:webHidden/>
              </w:rPr>
              <w:tab/>
            </w:r>
            <w:r w:rsidR="00773EE9">
              <w:rPr>
                <w:webHidden/>
              </w:rPr>
              <w:fldChar w:fldCharType="begin"/>
            </w:r>
            <w:r w:rsidR="00773EE9">
              <w:rPr>
                <w:webHidden/>
              </w:rPr>
              <w:instrText xml:space="preserve"> PAGEREF _Toc178593030 \h </w:instrText>
            </w:r>
            <w:r w:rsidR="00773EE9">
              <w:rPr>
                <w:webHidden/>
              </w:rPr>
            </w:r>
            <w:r w:rsidR="00773EE9">
              <w:rPr>
                <w:webHidden/>
              </w:rPr>
              <w:fldChar w:fldCharType="separate"/>
            </w:r>
            <w:r w:rsidR="00773EE9">
              <w:rPr>
                <w:webHidden/>
              </w:rPr>
              <w:t>4</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31" w:history="1">
            <w:r w:rsidR="00773EE9">
              <w:rPr>
                <w:rStyle w:val="Hiperveza"/>
              </w:rPr>
              <w:t>3.</w:t>
            </w:r>
            <w:r w:rsidR="00773EE9">
              <w:rPr>
                <w:rFonts w:asciiTheme="minorHAnsi" w:eastAsiaTheme="minorEastAsia" w:hAnsiTheme="minorHAnsi" w:cstheme="minorBidi"/>
                <w:b w:val="0"/>
                <w:sz w:val="22"/>
                <w:szCs w:val="22"/>
              </w:rPr>
              <w:tab/>
            </w:r>
            <w:r w:rsidR="00773EE9">
              <w:rPr>
                <w:rStyle w:val="Hiperveza"/>
              </w:rPr>
              <w:t>PODACI O UČENICIMA I RAZREDNIM ODJELIMA</w:t>
            </w:r>
            <w:r w:rsidR="00773EE9">
              <w:rPr>
                <w:webHidden/>
              </w:rPr>
              <w:tab/>
            </w:r>
            <w:r w:rsidR="00773EE9">
              <w:rPr>
                <w:webHidden/>
              </w:rPr>
              <w:fldChar w:fldCharType="begin"/>
            </w:r>
            <w:r w:rsidR="00773EE9">
              <w:rPr>
                <w:webHidden/>
              </w:rPr>
              <w:instrText xml:space="preserve"> PAGEREF _Toc178593031 \h </w:instrText>
            </w:r>
            <w:r w:rsidR="00773EE9">
              <w:rPr>
                <w:webHidden/>
              </w:rPr>
            </w:r>
            <w:r w:rsidR="00773EE9">
              <w:rPr>
                <w:webHidden/>
              </w:rPr>
              <w:fldChar w:fldCharType="separate"/>
            </w:r>
            <w:r w:rsidR="00773EE9">
              <w:rPr>
                <w:webHidden/>
              </w:rPr>
              <w:t>5</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32" w:history="1">
            <w:r w:rsidR="00773EE9">
              <w:rPr>
                <w:rStyle w:val="Hiperveza"/>
              </w:rPr>
              <w:t>4.</w:t>
            </w:r>
            <w:r w:rsidR="00773EE9">
              <w:rPr>
                <w:rFonts w:asciiTheme="minorHAnsi" w:eastAsiaTheme="minorEastAsia" w:hAnsiTheme="minorHAnsi" w:cstheme="minorBidi"/>
                <w:b w:val="0"/>
                <w:sz w:val="22"/>
                <w:szCs w:val="22"/>
              </w:rPr>
              <w:tab/>
            </w:r>
            <w:r w:rsidR="00773EE9">
              <w:rPr>
                <w:rStyle w:val="Hiperveza"/>
              </w:rPr>
              <w:t>PODACI O ZAPOSLENICIMA</w:t>
            </w:r>
            <w:r w:rsidR="00773EE9">
              <w:rPr>
                <w:webHidden/>
              </w:rPr>
              <w:tab/>
            </w:r>
            <w:r w:rsidR="00773EE9">
              <w:rPr>
                <w:webHidden/>
              </w:rPr>
              <w:fldChar w:fldCharType="begin"/>
            </w:r>
            <w:r w:rsidR="00773EE9">
              <w:rPr>
                <w:webHidden/>
              </w:rPr>
              <w:instrText xml:space="preserve"> PAGEREF _Toc178593032 \h </w:instrText>
            </w:r>
            <w:r w:rsidR="00773EE9">
              <w:rPr>
                <w:webHidden/>
              </w:rPr>
            </w:r>
            <w:r w:rsidR="00773EE9">
              <w:rPr>
                <w:webHidden/>
              </w:rPr>
              <w:fldChar w:fldCharType="separate"/>
            </w:r>
            <w:r w:rsidR="00773EE9">
              <w:rPr>
                <w:webHidden/>
              </w:rPr>
              <w:t>7</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33" w:history="1">
            <w:r w:rsidR="00773EE9">
              <w:rPr>
                <w:rStyle w:val="Hiperveza"/>
              </w:rPr>
              <w:t>5.</w:t>
            </w:r>
            <w:r w:rsidR="00773EE9">
              <w:rPr>
                <w:rFonts w:asciiTheme="minorHAnsi" w:eastAsiaTheme="minorEastAsia" w:hAnsiTheme="minorHAnsi" w:cstheme="minorBidi"/>
                <w:b w:val="0"/>
                <w:sz w:val="22"/>
                <w:szCs w:val="22"/>
              </w:rPr>
              <w:tab/>
            </w:r>
            <w:r w:rsidR="00773EE9">
              <w:rPr>
                <w:rStyle w:val="Hiperveza"/>
              </w:rPr>
              <w:t>ORGANIZACIJA NASTAVE</w:t>
            </w:r>
            <w:r w:rsidR="00773EE9">
              <w:rPr>
                <w:webHidden/>
              </w:rPr>
              <w:tab/>
            </w:r>
            <w:r w:rsidR="00773EE9">
              <w:rPr>
                <w:webHidden/>
              </w:rPr>
              <w:fldChar w:fldCharType="begin"/>
            </w:r>
            <w:r w:rsidR="00773EE9">
              <w:rPr>
                <w:webHidden/>
              </w:rPr>
              <w:instrText xml:space="preserve"> PAGEREF _Toc178593033 \h </w:instrText>
            </w:r>
            <w:r w:rsidR="00773EE9">
              <w:rPr>
                <w:webHidden/>
              </w:rPr>
            </w:r>
            <w:r w:rsidR="00773EE9">
              <w:rPr>
                <w:webHidden/>
              </w:rPr>
              <w:fldChar w:fldCharType="separate"/>
            </w:r>
            <w:r w:rsidR="00773EE9">
              <w:rPr>
                <w:webHidden/>
              </w:rPr>
              <w:t>10</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34" w:history="1">
            <w:r w:rsidR="00773EE9">
              <w:rPr>
                <w:rStyle w:val="Hiperveza"/>
              </w:rPr>
              <w:t>6.</w:t>
            </w:r>
            <w:r w:rsidR="00773EE9">
              <w:rPr>
                <w:rFonts w:asciiTheme="minorHAnsi" w:eastAsiaTheme="minorEastAsia" w:hAnsiTheme="minorHAnsi" w:cstheme="minorBidi"/>
                <w:b w:val="0"/>
                <w:sz w:val="22"/>
                <w:szCs w:val="22"/>
              </w:rPr>
              <w:tab/>
            </w:r>
            <w:r w:rsidR="00773EE9">
              <w:rPr>
                <w:rStyle w:val="Hiperveza"/>
              </w:rPr>
              <w:t>ORIJENTACIJSKI  KALENDAR  RADA  USTANOVE</w:t>
            </w:r>
            <w:r w:rsidR="00773EE9">
              <w:rPr>
                <w:webHidden/>
              </w:rPr>
              <w:tab/>
            </w:r>
            <w:r w:rsidR="00773EE9">
              <w:rPr>
                <w:webHidden/>
              </w:rPr>
              <w:fldChar w:fldCharType="begin"/>
            </w:r>
            <w:r w:rsidR="00773EE9">
              <w:rPr>
                <w:webHidden/>
              </w:rPr>
              <w:instrText xml:space="preserve"> PAGEREF _Toc178593034 \h </w:instrText>
            </w:r>
            <w:r w:rsidR="00773EE9">
              <w:rPr>
                <w:webHidden/>
              </w:rPr>
            </w:r>
            <w:r w:rsidR="00773EE9">
              <w:rPr>
                <w:webHidden/>
              </w:rPr>
              <w:fldChar w:fldCharType="separate"/>
            </w:r>
            <w:r w:rsidR="00773EE9">
              <w:rPr>
                <w:webHidden/>
              </w:rPr>
              <w:t>14</w:t>
            </w:r>
            <w:r w:rsidR="00773EE9">
              <w:rPr>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35" w:history="1">
            <w:r w:rsidR="00773EE9">
              <w:rPr>
                <w:rStyle w:val="Hiperveza"/>
                <w:noProof/>
              </w:rPr>
              <w:t>6.1. KALENDAR PROVEDBE ISPITA DRŽAVNE MATURE U ŠK. GOD. 2024. / 2025.</w:t>
            </w:r>
            <w:r w:rsidR="00773EE9">
              <w:rPr>
                <w:noProof/>
                <w:webHidden/>
              </w:rPr>
              <w:tab/>
            </w:r>
            <w:r w:rsidR="00773EE9">
              <w:rPr>
                <w:noProof/>
                <w:webHidden/>
              </w:rPr>
              <w:fldChar w:fldCharType="begin"/>
            </w:r>
            <w:r w:rsidR="00773EE9">
              <w:rPr>
                <w:noProof/>
                <w:webHidden/>
              </w:rPr>
              <w:instrText xml:space="preserve"> PAGEREF _Toc178593035 \h </w:instrText>
            </w:r>
            <w:r w:rsidR="00773EE9">
              <w:rPr>
                <w:noProof/>
                <w:webHidden/>
              </w:rPr>
            </w:r>
            <w:r w:rsidR="00773EE9">
              <w:rPr>
                <w:noProof/>
                <w:webHidden/>
              </w:rPr>
              <w:fldChar w:fldCharType="separate"/>
            </w:r>
            <w:r w:rsidR="00773EE9">
              <w:rPr>
                <w:noProof/>
                <w:webHidden/>
              </w:rPr>
              <w:t>15</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36" w:history="1">
            <w:r w:rsidR="00773EE9">
              <w:rPr>
                <w:rStyle w:val="Hiperveza"/>
                <w:noProof/>
              </w:rPr>
              <w:t>6.1.1. Zadaci  ispitnog  koordinatora</w:t>
            </w:r>
            <w:r w:rsidR="00773EE9">
              <w:rPr>
                <w:noProof/>
                <w:webHidden/>
              </w:rPr>
              <w:tab/>
            </w:r>
            <w:r w:rsidR="00773EE9">
              <w:rPr>
                <w:noProof/>
                <w:webHidden/>
              </w:rPr>
              <w:fldChar w:fldCharType="begin"/>
            </w:r>
            <w:r w:rsidR="00773EE9">
              <w:rPr>
                <w:noProof/>
                <w:webHidden/>
              </w:rPr>
              <w:instrText xml:space="preserve"> PAGEREF _Toc178593036 \h </w:instrText>
            </w:r>
            <w:r w:rsidR="00773EE9">
              <w:rPr>
                <w:noProof/>
                <w:webHidden/>
              </w:rPr>
            </w:r>
            <w:r w:rsidR="00773EE9">
              <w:rPr>
                <w:noProof/>
                <w:webHidden/>
              </w:rPr>
              <w:fldChar w:fldCharType="separate"/>
            </w:r>
            <w:r w:rsidR="00773EE9">
              <w:rPr>
                <w:noProof/>
                <w:webHidden/>
              </w:rPr>
              <w:t>17</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37" w:history="1">
            <w:r w:rsidR="00773EE9">
              <w:rPr>
                <w:rStyle w:val="Hiperveza"/>
                <w:noProof/>
              </w:rPr>
              <w:t>6.1.2. Školsko ispitno povjerenstvo</w:t>
            </w:r>
            <w:r w:rsidR="00773EE9">
              <w:rPr>
                <w:noProof/>
                <w:webHidden/>
              </w:rPr>
              <w:tab/>
            </w:r>
            <w:r w:rsidR="00773EE9">
              <w:rPr>
                <w:noProof/>
                <w:webHidden/>
              </w:rPr>
              <w:fldChar w:fldCharType="begin"/>
            </w:r>
            <w:r w:rsidR="00773EE9">
              <w:rPr>
                <w:noProof/>
                <w:webHidden/>
              </w:rPr>
              <w:instrText xml:space="preserve"> PAGEREF _Toc178593037 \h </w:instrText>
            </w:r>
            <w:r w:rsidR="00773EE9">
              <w:rPr>
                <w:noProof/>
                <w:webHidden/>
              </w:rPr>
            </w:r>
            <w:r w:rsidR="00773EE9">
              <w:rPr>
                <w:noProof/>
                <w:webHidden/>
              </w:rPr>
              <w:fldChar w:fldCharType="separate"/>
            </w:r>
            <w:r w:rsidR="00773EE9">
              <w:rPr>
                <w:noProof/>
                <w:webHidden/>
              </w:rPr>
              <w:t>18</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38" w:history="1">
            <w:r w:rsidR="00773EE9">
              <w:rPr>
                <w:rStyle w:val="Hiperveza"/>
                <w:noProof/>
              </w:rPr>
              <w:t>6.2. VREMENIK IZRADBE I OBRANE ZAVRŠNOG RADA za šk. god. 2024./2025.</w:t>
            </w:r>
            <w:r w:rsidR="00773EE9">
              <w:rPr>
                <w:noProof/>
                <w:webHidden/>
              </w:rPr>
              <w:tab/>
            </w:r>
            <w:r w:rsidR="00773EE9">
              <w:rPr>
                <w:noProof/>
                <w:webHidden/>
              </w:rPr>
              <w:fldChar w:fldCharType="begin"/>
            </w:r>
            <w:r w:rsidR="00773EE9">
              <w:rPr>
                <w:noProof/>
                <w:webHidden/>
              </w:rPr>
              <w:instrText xml:space="preserve"> PAGEREF _Toc178593038 \h </w:instrText>
            </w:r>
            <w:r w:rsidR="00773EE9">
              <w:rPr>
                <w:noProof/>
                <w:webHidden/>
              </w:rPr>
            </w:r>
            <w:r w:rsidR="00773EE9">
              <w:rPr>
                <w:noProof/>
                <w:webHidden/>
              </w:rPr>
              <w:fldChar w:fldCharType="separate"/>
            </w:r>
            <w:r w:rsidR="00773EE9">
              <w:rPr>
                <w:noProof/>
                <w:webHidden/>
              </w:rPr>
              <w:t>19</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39" w:history="1">
            <w:r w:rsidR="00773EE9">
              <w:rPr>
                <w:rStyle w:val="Hiperveza"/>
                <w:noProof/>
              </w:rPr>
              <w:t>6.2.1. Tabelarni prikaz izradbe i obrane završnog rada</w:t>
            </w:r>
            <w:r w:rsidR="00773EE9">
              <w:rPr>
                <w:noProof/>
                <w:webHidden/>
              </w:rPr>
              <w:tab/>
            </w:r>
            <w:r w:rsidR="00773EE9">
              <w:rPr>
                <w:noProof/>
                <w:webHidden/>
              </w:rPr>
              <w:fldChar w:fldCharType="begin"/>
            </w:r>
            <w:r w:rsidR="00773EE9">
              <w:rPr>
                <w:noProof/>
                <w:webHidden/>
              </w:rPr>
              <w:instrText xml:space="preserve"> PAGEREF _Toc178593039 \h </w:instrText>
            </w:r>
            <w:r w:rsidR="00773EE9">
              <w:rPr>
                <w:noProof/>
                <w:webHidden/>
              </w:rPr>
            </w:r>
            <w:r w:rsidR="00773EE9">
              <w:rPr>
                <w:noProof/>
                <w:webHidden/>
              </w:rPr>
              <w:fldChar w:fldCharType="separate"/>
            </w:r>
            <w:r w:rsidR="00773EE9">
              <w:rPr>
                <w:noProof/>
                <w:webHidden/>
              </w:rPr>
              <w:t>20</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40" w:history="1">
            <w:r w:rsidR="00773EE9">
              <w:rPr>
                <w:rStyle w:val="Hiperveza"/>
                <w:noProof/>
              </w:rPr>
              <w:t>6.2.2. Povjerenstvo za obranu završnog rada</w:t>
            </w:r>
            <w:r w:rsidR="00773EE9">
              <w:rPr>
                <w:noProof/>
                <w:webHidden/>
              </w:rPr>
              <w:tab/>
            </w:r>
            <w:r w:rsidR="00773EE9">
              <w:rPr>
                <w:noProof/>
                <w:webHidden/>
              </w:rPr>
              <w:fldChar w:fldCharType="begin"/>
            </w:r>
            <w:r w:rsidR="00773EE9">
              <w:rPr>
                <w:noProof/>
                <w:webHidden/>
              </w:rPr>
              <w:instrText xml:space="preserve"> PAGEREF _Toc178593040 \h </w:instrText>
            </w:r>
            <w:r w:rsidR="00773EE9">
              <w:rPr>
                <w:noProof/>
                <w:webHidden/>
              </w:rPr>
            </w:r>
            <w:r w:rsidR="00773EE9">
              <w:rPr>
                <w:noProof/>
                <w:webHidden/>
              </w:rPr>
              <w:fldChar w:fldCharType="separate"/>
            </w:r>
            <w:r w:rsidR="00773EE9">
              <w:rPr>
                <w:noProof/>
                <w:webHidden/>
              </w:rPr>
              <w:t>21</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41" w:history="1">
            <w:r w:rsidR="00773EE9">
              <w:rPr>
                <w:rStyle w:val="Hiperveza"/>
                <w:noProof/>
              </w:rPr>
              <w:t>6.2.3. Prosudbeni odbor škole</w:t>
            </w:r>
            <w:r w:rsidR="00773EE9">
              <w:rPr>
                <w:noProof/>
                <w:webHidden/>
              </w:rPr>
              <w:tab/>
            </w:r>
            <w:r w:rsidR="00773EE9">
              <w:rPr>
                <w:noProof/>
                <w:webHidden/>
              </w:rPr>
              <w:fldChar w:fldCharType="begin"/>
            </w:r>
            <w:r w:rsidR="00773EE9">
              <w:rPr>
                <w:noProof/>
                <w:webHidden/>
              </w:rPr>
              <w:instrText xml:space="preserve"> PAGEREF _Toc178593041 \h </w:instrText>
            </w:r>
            <w:r w:rsidR="00773EE9">
              <w:rPr>
                <w:noProof/>
                <w:webHidden/>
              </w:rPr>
            </w:r>
            <w:r w:rsidR="00773EE9">
              <w:rPr>
                <w:noProof/>
                <w:webHidden/>
              </w:rPr>
              <w:fldChar w:fldCharType="separate"/>
            </w:r>
            <w:r w:rsidR="00773EE9">
              <w:rPr>
                <w:noProof/>
                <w:webHidden/>
              </w:rPr>
              <w:t>21</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42" w:history="1">
            <w:r w:rsidR="00773EE9">
              <w:rPr>
                <w:rStyle w:val="Hiperveza"/>
                <w:noProof/>
              </w:rPr>
              <w:t>6.2.4. Kalendar popravnih ispita</w:t>
            </w:r>
            <w:r w:rsidR="00773EE9">
              <w:rPr>
                <w:noProof/>
                <w:webHidden/>
              </w:rPr>
              <w:tab/>
            </w:r>
            <w:r w:rsidR="00773EE9">
              <w:rPr>
                <w:noProof/>
                <w:webHidden/>
              </w:rPr>
              <w:fldChar w:fldCharType="begin"/>
            </w:r>
            <w:r w:rsidR="00773EE9">
              <w:rPr>
                <w:noProof/>
                <w:webHidden/>
              </w:rPr>
              <w:instrText xml:space="preserve"> PAGEREF _Toc178593042 \h </w:instrText>
            </w:r>
            <w:r w:rsidR="00773EE9">
              <w:rPr>
                <w:noProof/>
                <w:webHidden/>
              </w:rPr>
            </w:r>
            <w:r w:rsidR="00773EE9">
              <w:rPr>
                <w:noProof/>
                <w:webHidden/>
              </w:rPr>
              <w:fldChar w:fldCharType="separate"/>
            </w:r>
            <w:r w:rsidR="00773EE9">
              <w:rPr>
                <w:noProof/>
                <w:webHidden/>
              </w:rPr>
              <w:t>22</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43" w:history="1">
            <w:r w:rsidR="00773EE9">
              <w:rPr>
                <w:rStyle w:val="Hiperveza"/>
                <w:noProof/>
              </w:rPr>
              <w:t>6.2.5. Obilježavanje značajnih datuma</w:t>
            </w:r>
            <w:r w:rsidR="00773EE9">
              <w:rPr>
                <w:noProof/>
                <w:webHidden/>
              </w:rPr>
              <w:tab/>
            </w:r>
            <w:r w:rsidR="00773EE9">
              <w:rPr>
                <w:noProof/>
                <w:webHidden/>
              </w:rPr>
              <w:fldChar w:fldCharType="begin"/>
            </w:r>
            <w:r w:rsidR="00773EE9">
              <w:rPr>
                <w:noProof/>
                <w:webHidden/>
              </w:rPr>
              <w:instrText xml:space="preserve"> PAGEREF _Toc178593043 \h </w:instrText>
            </w:r>
            <w:r w:rsidR="00773EE9">
              <w:rPr>
                <w:noProof/>
                <w:webHidden/>
              </w:rPr>
            </w:r>
            <w:r w:rsidR="00773EE9">
              <w:rPr>
                <w:noProof/>
                <w:webHidden/>
              </w:rPr>
              <w:fldChar w:fldCharType="separate"/>
            </w:r>
            <w:r w:rsidR="00773EE9">
              <w:rPr>
                <w:noProof/>
                <w:webHidden/>
              </w:rPr>
              <w:t>24</w:t>
            </w:r>
            <w:r w:rsidR="00773EE9">
              <w:rPr>
                <w:noProof/>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44" w:history="1">
            <w:r w:rsidR="00773EE9">
              <w:rPr>
                <w:rStyle w:val="Hiperveza"/>
              </w:rPr>
              <w:t>7.  PLAN KULTURNE  I JAVNE DJELATNOSTI</w:t>
            </w:r>
            <w:r w:rsidR="00773EE9">
              <w:rPr>
                <w:webHidden/>
              </w:rPr>
              <w:tab/>
            </w:r>
            <w:r w:rsidR="00773EE9">
              <w:rPr>
                <w:webHidden/>
              </w:rPr>
              <w:fldChar w:fldCharType="begin"/>
            </w:r>
            <w:r w:rsidR="00773EE9">
              <w:rPr>
                <w:webHidden/>
              </w:rPr>
              <w:instrText xml:space="preserve"> PAGEREF _Toc178593044 \h </w:instrText>
            </w:r>
            <w:r w:rsidR="00773EE9">
              <w:rPr>
                <w:webHidden/>
              </w:rPr>
            </w:r>
            <w:r w:rsidR="00773EE9">
              <w:rPr>
                <w:webHidden/>
              </w:rPr>
              <w:fldChar w:fldCharType="separate"/>
            </w:r>
            <w:r w:rsidR="00773EE9">
              <w:rPr>
                <w:webHidden/>
              </w:rPr>
              <w:t>25</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45" w:history="1">
            <w:r w:rsidR="00773EE9">
              <w:rPr>
                <w:rStyle w:val="Hiperveza"/>
              </w:rPr>
              <w:t>8.</w:t>
            </w:r>
            <w:r w:rsidR="00773EE9">
              <w:rPr>
                <w:rFonts w:asciiTheme="minorHAnsi" w:eastAsiaTheme="minorEastAsia" w:hAnsiTheme="minorHAnsi" w:cstheme="minorBidi"/>
                <w:b w:val="0"/>
                <w:sz w:val="22"/>
                <w:szCs w:val="22"/>
              </w:rPr>
              <w:tab/>
            </w:r>
            <w:r w:rsidR="00773EE9">
              <w:rPr>
                <w:rStyle w:val="Hiperveza"/>
              </w:rPr>
              <w:t>EUROPSKI RAZVOJNI PLAN</w:t>
            </w:r>
            <w:r w:rsidR="00773EE9">
              <w:rPr>
                <w:webHidden/>
              </w:rPr>
              <w:tab/>
            </w:r>
            <w:r w:rsidR="00773EE9">
              <w:rPr>
                <w:webHidden/>
              </w:rPr>
              <w:fldChar w:fldCharType="begin"/>
            </w:r>
            <w:r w:rsidR="00773EE9">
              <w:rPr>
                <w:webHidden/>
              </w:rPr>
              <w:instrText xml:space="preserve"> PAGEREF _Toc178593045 \h </w:instrText>
            </w:r>
            <w:r w:rsidR="00773EE9">
              <w:rPr>
                <w:webHidden/>
              </w:rPr>
            </w:r>
            <w:r w:rsidR="00773EE9">
              <w:rPr>
                <w:webHidden/>
              </w:rPr>
              <w:fldChar w:fldCharType="separate"/>
            </w:r>
            <w:r w:rsidR="00773EE9">
              <w:rPr>
                <w:webHidden/>
              </w:rPr>
              <w:t>26</w:t>
            </w:r>
            <w:r w:rsidR="00773EE9">
              <w:rPr>
                <w:webHidden/>
              </w:rPr>
              <w:fldChar w:fldCharType="end"/>
            </w:r>
          </w:hyperlink>
        </w:p>
        <w:p w:rsidR="0019120E" w:rsidRDefault="00FF62F1">
          <w:pPr>
            <w:pStyle w:val="Sadraj1"/>
            <w:rPr>
              <w:rFonts w:asciiTheme="minorHAnsi" w:eastAsiaTheme="minorEastAsia" w:hAnsiTheme="minorHAnsi" w:cstheme="minorBidi"/>
              <w:b w:val="0"/>
              <w:sz w:val="22"/>
              <w:szCs w:val="22"/>
            </w:rPr>
          </w:pPr>
          <w:hyperlink w:anchor="_Toc178593046" w:history="1">
            <w:r w:rsidR="00773EE9">
              <w:rPr>
                <w:rStyle w:val="Hiperveza"/>
              </w:rPr>
              <w:t>9.</w:t>
            </w:r>
            <w:r w:rsidR="00773EE9">
              <w:rPr>
                <w:rFonts w:asciiTheme="minorHAnsi" w:eastAsiaTheme="minorEastAsia" w:hAnsiTheme="minorHAnsi" w:cstheme="minorBidi"/>
                <w:b w:val="0"/>
                <w:sz w:val="22"/>
                <w:szCs w:val="22"/>
              </w:rPr>
              <w:tab/>
            </w:r>
            <w:r w:rsidR="00773EE9">
              <w:rPr>
                <w:rStyle w:val="Hiperveza"/>
              </w:rPr>
              <w:t>PLAN RADA STRUČNIH TIJELA</w:t>
            </w:r>
            <w:r w:rsidR="00773EE9">
              <w:rPr>
                <w:webHidden/>
              </w:rPr>
              <w:tab/>
            </w:r>
            <w:r w:rsidR="00773EE9">
              <w:rPr>
                <w:webHidden/>
              </w:rPr>
              <w:fldChar w:fldCharType="begin"/>
            </w:r>
            <w:r w:rsidR="00773EE9">
              <w:rPr>
                <w:webHidden/>
              </w:rPr>
              <w:instrText xml:space="preserve"> PAGEREF _Toc178593046 \h </w:instrText>
            </w:r>
            <w:r w:rsidR="00773EE9">
              <w:rPr>
                <w:webHidden/>
              </w:rPr>
            </w:r>
            <w:r w:rsidR="00773EE9">
              <w:rPr>
                <w:webHidden/>
              </w:rPr>
              <w:fldChar w:fldCharType="separate"/>
            </w:r>
            <w:r w:rsidR="00773EE9">
              <w:rPr>
                <w:webHidden/>
              </w:rPr>
              <w:t>28</w:t>
            </w:r>
            <w:r w:rsidR="00773EE9">
              <w:rPr>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47" w:history="1">
            <w:r w:rsidR="00773EE9">
              <w:rPr>
                <w:rStyle w:val="Hiperveza"/>
                <w:noProof/>
              </w:rPr>
              <w:t>9.1. OKVIRNI PLANOVI  I PROGRAMI  RADA USTANOVE ZA RAD NASTAVNIČKOG  I RAZREDNIH VIJEĆA</w:t>
            </w:r>
            <w:r w:rsidR="00773EE9">
              <w:rPr>
                <w:noProof/>
                <w:webHidden/>
              </w:rPr>
              <w:tab/>
            </w:r>
            <w:r w:rsidR="00773EE9">
              <w:rPr>
                <w:noProof/>
                <w:webHidden/>
              </w:rPr>
              <w:fldChar w:fldCharType="begin"/>
            </w:r>
            <w:r w:rsidR="00773EE9">
              <w:rPr>
                <w:noProof/>
                <w:webHidden/>
              </w:rPr>
              <w:instrText xml:space="preserve"> PAGEREF _Toc178593047 \h </w:instrText>
            </w:r>
            <w:r w:rsidR="00773EE9">
              <w:rPr>
                <w:noProof/>
                <w:webHidden/>
              </w:rPr>
            </w:r>
            <w:r w:rsidR="00773EE9">
              <w:rPr>
                <w:noProof/>
                <w:webHidden/>
              </w:rPr>
              <w:fldChar w:fldCharType="separate"/>
            </w:r>
            <w:r w:rsidR="00773EE9">
              <w:rPr>
                <w:noProof/>
                <w:webHidden/>
              </w:rPr>
              <w:t>28</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48" w:history="1">
            <w:r w:rsidR="00773EE9">
              <w:rPr>
                <w:rStyle w:val="Hiperveza"/>
                <w:noProof/>
              </w:rPr>
              <w:t>9.2. STRUČNA VIJEĆA (AKTIVI)</w:t>
            </w:r>
            <w:r w:rsidR="00773EE9">
              <w:rPr>
                <w:noProof/>
                <w:webHidden/>
              </w:rPr>
              <w:tab/>
            </w:r>
            <w:r w:rsidR="00773EE9">
              <w:rPr>
                <w:noProof/>
                <w:webHidden/>
              </w:rPr>
              <w:fldChar w:fldCharType="begin"/>
            </w:r>
            <w:r w:rsidR="00773EE9">
              <w:rPr>
                <w:noProof/>
                <w:webHidden/>
              </w:rPr>
              <w:instrText xml:space="preserve"> PAGEREF _Toc178593048 \h </w:instrText>
            </w:r>
            <w:r w:rsidR="00773EE9">
              <w:rPr>
                <w:noProof/>
                <w:webHidden/>
              </w:rPr>
            </w:r>
            <w:r w:rsidR="00773EE9">
              <w:rPr>
                <w:noProof/>
                <w:webHidden/>
              </w:rPr>
              <w:fldChar w:fldCharType="separate"/>
            </w:r>
            <w:r w:rsidR="00773EE9">
              <w:rPr>
                <w:noProof/>
                <w:webHidden/>
              </w:rPr>
              <w:t>29</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49" w:history="1">
            <w:r w:rsidR="00773EE9">
              <w:rPr>
                <w:rStyle w:val="Hiperveza"/>
                <w:noProof/>
              </w:rPr>
              <w:t>9.2.1. Plan i program stručnog aktiva Hrvatskog jezika</w:t>
            </w:r>
            <w:r w:rsidR="00773EE9">
              <w:rPr>
                <w:noProof/>
                <w:webHidden/>
              </w:rPr>
              <w:tab/>
            </w:r>
            <w:r w:rsidR="00773EE9">
              <w:rPr>
                <w:noProof/>
                <w:webHidden/>
              </w:rPr>
              <w:fldChar w:fldCharType="begin"/>
            </w:r>
            <w:r w:rsidR="00773EE9">
              <w:rPr>
                <w:noProof/>
                <w:webHidden/>
              </w:rPr>
              <w:instrText xml:space="preserve"> PAGEREF _Toc178593049 \h </w:instrText>
            </w:r>
            <w:r w:rsidR="00773EE9">
              <w:rPr>
                <w:noProof/>
                <w:webHidden/>
              </w:rPr>
            </w:r>
            <w:r w:rsidR="00773EE9">
              <w:rPr>
                <w:noProof/>
                <w:webHidden/>
              </w:rPr>
              <w:fldChar w:fldCharType="separate"/>
            </w:r>
            <w:r w:rsidR="00773EE9">
              <w:rPr>
                <w:noProof/>
                <w:webHidden/>
              </w:rPr>
              <w:t>31</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0" w:history="1">
            <w:r w:rsidR="00773EE9">
              <w:rPr>
                <w:rStyle w:val="Hiperveza"/>
                <w:noProof/>
              </w:rPr>
              <w:t>9.2.2. Plan i program stručnog aktiva stranih jezika</w:t>
            </w:r>
            <w:r w:rsidR="00773EE9">
              <w:rPr>
                <w:noProof/>
                <w:webHidden/>
              </w:rPr>
              <w:tab/>
            </w:r>
            <w:r w:rsidR="00773EE9">
              <w:rPr>
                <w:noProof/>
                <w:webHidden/>
              </w:rPr>
              <w:fldChar w:fldCharType="begin"/>
            </w:r>
            <w:r w:rsidR="00773EE9">
              <w:rPr>
                <w:noProof/>
                <w:webHidden/>
              </w:rPr>
              <w:instrText xml:space="preserve"> PAGEREF _Toc178593050 \h </w:instrText>
            </w:r>
            <w:r w:rsidR="00773EE9">
              <w:rPr>
                <w:noProof/>
                <w:webHidden/>
              </w:rPr>
            </w:r>
            <w:r w:rsidR="00773EE9">
              <w:rPr>
                <w:noProof/>
                <w:webHidden/>
              </w:rPr>
              <w:fldChar w:fldCharType="separate"/>
            </w:r>
            <w:r w:rsidR="00773EE9">
              <w:rPr>
                <w:noProof/>
                <w:webHidden/>
              </w:rPr>
              <w:t>33</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1" w:history="1">
            <w:r w:rsidR="00773EE9">
              <w:rPr>
                <w:rStyle w:val="Hiperveza"/>
                <w:noProof/>
              </w:rPr>
              <w:t>9.2.3. Plan i program stručnog aktiva ekonomije i trgovine</w:t>
            </w:r>
            <w:r w:rsidR="00773EE9">
              <w:rPr>
                <w:noProof/>
                <w:webHidden/>
              </w:rPr>
              <w:tab/>
            </w:r>
            <w:r w:rsidR="00773EE9">
              <w:rPr>
                <w:noProof/>
                <w:webHidden/>
              </w:rPr>
              <w:fldChar w:fldCharType="begin"/>
            </w:r>
            <w:r w:rsidR="00773EE9">
              <w:rPr>
                <w:noProof/>
                <w:webHidden/>
              </w:rPr>
              <w:instrText xml:space="preserve"> PAGEREF _Toc178593051 \h </w:instrText>
            </w:r>
            <w:r w:rsidR="00773EE9">
              <w:rPr>
                <w:noProof/>
                <w:webHidden/>
              </w:rPr>
            </w:r>
            <w:r w:rsidR="00773EE9">
              <w:rPr>
                <w:noProof/>
                <w:webHidden/>
              </w:rPr>
              <w:fldChar w:fldCharType="separate"/>
            </w:r>
            <w:r w:rsidR="00773EE9">
              <w:rPr>
                <w:noProof/>
                <w:webHidden/>
              </w:rPr>
              <w:t>35</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2" w:history="1">
            <w:r w:rsidR="00773EE9">
              <w:rPr>
                <w:rStyle w:val="Hiperveza"/>
                <w:noProof/>
              </w:rPr>
              <w:t>9.2.4. Plan i program stručnog aktiva biologije i kemije za šk. god. 2024./2025.</w:t>
            </w:r>
            <w:r w:rsidR="00773EE9">
              <w:rPr>
                <w:noProof/>
                <w:webHidden/>
              </w:rPr>
              <w:tab/>
            </w:r>
            <w:r w:rsidR="00773EE9">
              <w:rPr>
                <w:noProof/>
                <w:webHidden/>
              </w:rPr>
              <w:fldChar w:fldCharType="begin"/>
            </w:r>
            <w:r w:rsidR="00773EE9">
              <w:rPr>
                <w:noProof/>
                <w:webHidden/>
              </w:rPr>
              <w:instrText xml:space="preserve"> PAGEREF _Toc178593052 \h </w:instrText>
            </w:r>
            <w:r w:rsidR="00773EE9">
              <w:rPr>
                <w:noProof/>
                <w:webHidden/>
              </w:rPr>
            </w:r>
            <w:r w:rsidR="00773EE9">
              <w:rPr>
                <w:noProof/>
                <w:webHidden/>
              </w:rPr>
              <w:fldChar w:fldCharType="separate"/>
            </w:r>
            <w:r w:rsidR="00773EE9">
              <w:rPr>
                <w:noProof/>
                <w:webHidden/>
              </w:rPr>
              <w:t>37</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3" w:history="1">
            <w:r w:rsidR="00773EE9">
              <w:rPr>
                <w:rStyle w:val="Hiperveza"/>
                <w:noProof/>
              </w:rPr>
              <w:t>9.2.5. Plan i program stručnog aktiva poljoprivrede</w:t>
            </w:r>
            <w:r w:rsidR="00773EE9">
              <w:rPr>
                <w:noProof/>
                <w:webHidden/>
              </w:rPr>
              <w:tab/>
            </w:r>
            <w:r w:rsidR="00773EE9">
              <w:rPr>
                <w:noProof/>
                <w:webHidden/>
              </w:rPr>
              <w:fldChar w:fldCharType="begin"/>
            </w:r>
            <w:r w:rsidR="00773EE9">
              <w:rPr>
                <w:noProof/>
                <w:webHidden/>
              </w:rPr>
              <w:instrText xml:space="preserve"> PAGEREF _Toc178593053 \h </w:instrText>
            </w:r>
            <w:r w:rsidR="00773EE9">
              <w:rPr>
                <w:noProof/>
                <w:webHidden/>
              </w:rPr>
            </w:r>
            <w:r w:rsidR="00773EE9">
              <w:rPr>
                <w:noProof/>
                <w:webHidden/>
              </w:rPr>
              <w:fldChar w:fldCharType="separate"/>
            </w:r>
            <w:r w:rsidR="00773EE9">
              <w:rPr>
                <w:noProof/>
                <w:webHidden/>
              </w:rPr>
              <w:t>38</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4" w:history="1">
            <w:r w:rsidR="00773EE9">
              <w:rPr>
                <w:rStyle w:val="Hiperveza"/>
                <w:noProof/>
              </w:rPr>
              <w:t>9.2.6. Plan i program stručnog aktiva matematike, fizike i informatike</w:t>
            </w:r>
            <w:r w:rsidR="00773EE9">
              <w:rPr>
                <w:noProof/>
                <w:webHidden/>
              </w:rPr>
              <w:tab/>
            </w:r>
            <w:r w:rsidR="00773EE9">
              <w:rPr>
                <w:noProof/>
                <w:webHidden/>
              </w:rPr>
              <w:fldChar w:fldCharType="begin"/>
            </w:r>
            <w:r w:rsidR="00773EE9">
              <w:rPr>
                <w:noProof/>
                <w:webHidden/>
              </w:rPr>
              <w:instrText xml:space="preserve"> PAGEREF _Toc178593054 \h </w:instrText>
            </w:r>
            <w:r w:rsidR="00773EE9">
              <w:rPr>
                <w:noProof/>
                <w:webHidden/>
              </w:rPr>
            </w:r>
            <w:r w:rsidR="00773EE9">
              <w:rPr>
                <w:noProof/>
                <w:webHidden/>
              </w:rPr>
              <w:fldChar w:fldCharType="separate"/>
            </w:r>
            <w:r w:rsidR="00773EE9">
              <w:rPr>
                <w:noProof/>
                <w:webHidden/>
              </w:rPr>
              <w:t>40</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5" w:history="1">
            <w:r w:rsidR="00773EE9">
              <w:rPr>
                <w:rStyle w:val="Hiperveza"/>
                <w:noProof/>
              </w:rPr>
              <w:t>9.2.7. Plan i program stručnog aktiva filozofije, sociologije, politike i gospodarstva, psihologije, vjeronauka i etike</w:t>
            </w:r>
            <w:r w:rsidR="00773EE9">
              <w:rPr>
                <w:noProof/>
                <w:webHidden/>
              </w:rPr>
              <w:tab/>
            </w:r>
            <w:r w:rsidR="00773EE9">
              <w:rPr>
                <w:noProof/>
                <w:webHidden/>
              </w:rPr>
              <w:fldChar w:fldCharType="begin"/>
            </w:r>
            <w:r w:rsidR="00773EE9">
              <w:rPr>
                <w:noProof/>
                <w:webHidden/>
              </w:rPr>
              <w:instrText xml:space="preserve"> PAGEREF _Toc178593055 \h </w:instrText>
            </w:r>
            <w:r w:rsidR="00773EE9">
              <w:rPr>
                <w:noProof/>
                <w:webHidden/>
              </w:rPr>
            </w:r>
            <w:r w:rsidR="00773EE9">
              <w:rPr>
                <w:noProof/>
                <w:webHidden/>
              </w:rPr>
              <w:fldChar w:fldCharType="separate"/>
            </w:r>
            <w:r w:rsidR="00773EE9">
              <w:rPr>
                <w:noProof/>
                <w:webHidden/>
              </w:rPr>
              <w:t>42</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56" w:history="1">
            <w:r w:rsidR="00773EE9">
              <w:rPr>
                <w:rStyle w:val="Hiperveza"/>
                <w:noProof/>
              </w:rPr>
              <w:t>9.2.8. Plan i program stručnog aktiva povijesti, geografije i TZK</w:t>
            </w:r>
            <w:r w:rsidR="00773EE9">
              <w:rPr>
                <w:noProof/>
                <w:webHidden/>
              </w:rPr>
              <w:tab/>
            </w:r>
            <w:r w:rsidR="00773EE9">
              <w:rPr>
                <w:noProof/>
                <w:webHidden/>
              </w:rPr>
              <w:fldChar w:fldCharType="begin"/>
            </w:r>
            <w:r w:rsidR="00773EE9">
              <w:rPr>
                <w:noProof/>
                <w:webHidden/>
              </w:rPr>
              <w:instrText xml:space="preserve"> PAGEREF _Toc178593056 \h </w:instrText>
            </w:r>
            <w:r w:rsidR="00773EE9">
              <w:rPr>
                <w:noProof/>
                <w:webHidden/>
              </w:rPr>
            </w:r>
            <w:r w:rsidR="00773EE9">
              <w:rPr>
                <w:noProof/>
                <w:webHidden/>
              </w:rPr>
              <w:fldChar w:fldCharType="separate"/>
            </w:r>
            <w:r w:rsidR="00773EE9">
              <w:rPr>
                <w:noProof/>
                <w:webHidden/>
              </w:rPr>
              <w:t>43</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57" w:history="1">
            <w:r w:rsidR="00773EE9">
              <w:rPr>
                <w:rStyle w:val="Hiperveza"/>
                <w:noProof/>
              </w:rPr>
              <w:t>9.3. STRUČNO USAVRŠAVANJE NASTAVNIKA</w:t>
            </w:r>
            <w:r w:rsidR="00773EE9">
              <w:rPr>
                <w:noProof/>
                <w:webHidden/>
              </w:rPr>
              <w:tab/>
            </w:r>
            <w:r w:rsidR="00773EE9">
              <w:rPr>
                <w:noProof/>
                <w:webHidden/>
              </w:rPr>
              <w:fldChar w:fldCharType="begin"/>
            </w:r>
            <w:r w:rsidR="00773EE9">
              <w:rPr>
                <w:noProof/>
                <w:webHidden/>
              </w:rPr>
              <w:instrText xml:space="preserve"> PAGEREF _Toc178593057 \h </w:instrText>
            </w:r>
            <w:r w:rsidR="00773EE9">
              <w:rPr>
                <w:noProof/>
                <w:webHidden/>
              </w:rPr>
            </w:r>
            <w:r w:rsidR="00773EE9">
              <w:rPr>
                <w:noProof/>
                <w:webHidden/>
              </w:rPr>
              <w:fldChar w:fldCharType="separate"/>
            </w:r>
            <w:r w:rsidR="00773EE9">
              <w:rPr>
                <w:noProof/>
                <w:webHidden/>
              </w:rPr>
              <w:t>44</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58" w:history="1">
            <w:r w:rsidR="00773EE9">
              <w:rPr>
                <w:rStyle w:val="Hiperveza"/>
                <w:noProof/>
              </w:rPr>
              <w:t>9.4. PLAN RADA ŠKOLSKOG ODBORA</w:t>
            </w:r>
            <w:r w:rsidR="00773EE9">
              <w:rPr>
                <w:noProof/>
                <w:webHidden/>
              </w:rPr>
              <w:tab/>
            </w:r>
            <w:r w:rsidR="00773EE9">
              <w:rPr>
                <w:noProof/>
                <w:webHidden/>
              </w:rPr>
              <w:fldChar w:fldCharType="begin"/>
            </w:r>
            <w:r w:rsidR="00773EE9">
              <w:rPr>
                <w:noProof/>
                <w:webHidden/>
              </w:rPr>
              <w:instrText xml:space="preserve"> PAGEREF _Toc178593058 \h </w:instrText>
            </w:r>
            <w:r w:rsidR="00773EE9">
              <w:rPr>
                <w:noProof/>
                <w:webHidden/>
              </w:rPr>
            </w:r>
            <w:r w:rsidR="00773EE9">
              <w:rPr>
                <w:noProof/>
                <w:webHidden/>
              </w:rPr>
              <w:fldChar w:fldCharType="separate"/>
            </w:r>
            <w:r w:rsidR="00773EE9">
              <w:rPr>
                <w:noProof/>
                <w:webHidden/>
              </w:rPr>
              <w:t>44</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59" w:history="1">
            <w:r w:rsidR="00773EE9">
              <w:rPr>
                <w:rStyle w:val="Hiperveza"/>
                <w:noProof/>
              </w:rPr>
              <w:t>9.5. VIJEĆE UČENIKA</w:t>
            </w:r>
            <w:r w:rsidR="00773EE9">
              <w:rPr>
                <w:noProof/>
                <w:webHidden/>
              </w:rPr>
              <w:tab/>
            </w:r>
            <w:r w:rsidR="00773EE9">
              <w:rPr>
                <w:noProof/>
                <w:webHidden/>
              </w:rPr>
              <w:fldChar w:fldCharType="begin"/>
            </w:r>
            <w:r w:rsidR="00773EE9">
              <w:rPr>
                <w:noProof/>
                <w:webHidden/>
              </w:rPr>
              <w:instrText xml:space="preserve"> PAGEREF _Toc178593059 \h </w:instrText>
            </w:r>
            <w:r w:rsidR="00773EE9">
              <w:rPr>
                <w:noProof/>
                <w:webHidden/>
              </w:rPr>
            </w:r>
            <w:r w:rsidR="00773EE9">
              <w:rPr>
                <w:noProof/>
                <w:webHidden/>
              </w:rPr>
              <w:fldChar w:fldCharType="separate"/>
            </w:r>
            <w:r w:rsidR="00773EE9">
              <w:rPr>
                <w:noProof/>
                <w:webHidden/>
              </w:rPr>
              <w:t>45</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0" w:history="1">
            <w:r w:rsidR="00773EE9">
              <w:rPr>
                <w:rStyle w:val="Hiperveza"/>
                <w:noProof/>
              </w:rPr>
              <w:t>9.6. VIJEĆE RODITELJA</w:t>
            </w:r>
            <w:r w:rsidR="00773EE9">
              <w:rPr>
                <w:noProof/>
                <w:webHidden/>
              </w:rPr>
              <w:tab/>
            </w:r>
            <w:r w:rsidR="00773EE9">
              <w:rPr>
                <w:noProof/>
                <w:webHidden/>
              </w:rPr>
              <w:fldChar w:fldCharType="begin"/>
            </w:r>
            <w:r w:rsidR="00773EE9">
              <w:rPr>
                <w:noProof/>
                <w:webHidden/>
              </w:rPr>
              <w:instrText xml:space="preserve"> PAGEREF _Toc178593060 \h </w:instrText>
            </w:r>
            <w:r w:rsidR="00773EE9">
              <w:rPr>
                <w:noProof/>
                <w:webHidden/>
              </w:rPr>
            </w:r>
            <w:r w:rsidR="00773EE9">
              <w:rPr>
                <w:noProof/>
                <w:webHidden/>
              </w:rPr>
              <w:fldChar w:fldCharType="separate"/>
            </w:r>
            <w:r w:rsidR="00773EE9">
              <w:rPr>
                <w:noProof/>
                <w:webHidden/>
              </w:rPr>
              <w:t>45</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1" w:history="1">
            <w:r w:rsidR="00773EE9">
              <w:rPr>
                <w:rStyle w:val="Hiperveza"/>
                <w:noProof/>
              </w:rPr>
              <w:t>9.7. PLAN I PROGRAM RADA RAVNATELJA</w:t>
            </w:r>
            <w:r w:rsidR="00773EE9">
              <w:rPr>
                <w:noProof/>
                <w:webHidden/>
              </w:rPr>
              <w:tab/>
            </w:r>
            <w:r w:rsidR="00773EE9">
              <w:rPr>
                <w:noProof/>
                <w:webHidden/>
              </w:rPr>
              <w:fldChar w:fldCharType="begin"/>
            </w:r>
            <w:r w:rsidR="00773EE9">
              <w:rPr>
                <w:noProof/>
                <w:webHidden/>
              </w:rPr>
              <w:instrText xml:space="preserve"> PAGEREF _Toc178593061 \h </w:instrText>
            </w:r>
            <w:r w:rsidR="00773EE9">
              <w:rPr>
                <w:noProof/>
                <w:webHidden/>
              </w:rPr>
            </w:r>
            <w:r w:rsidR="00773EE9">
              <w:rPr>
                <w:noProof/>
                <w:webHidden/>
              </w:rPr>
              <w:fldChar w:fldCharType="separate"/>
            </w:r>
            <w:r w:rsidR="00773EE9">
              <w:rPr>
                <w:noProof/>
                <w:webHidden/>
              </w:rPr>
              <w:t>46</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2" w:history="1">
            <w:r w:rsidR="00773EE9">
              <w:rPr>
                <w:rStyle w:val="Hiperveza"/>
                <w:noProof/>
              </w:rPr>
              <w:t>9.8. PLAN I PROGRAM RADA PSIHOLOGA</w:t>
            </w:r>
            <w:r w:rsidR="00773EE9">
              <w:rPr>
                <w:noProof/>
                <w:webHidden/>
              </w:rPr>
              <w:tab/>
            </w:r>
            <w:r w:rsidR="00773EE9">
              <w:rPr>
                <w:noProof/>
                <w:webHidden/>
              </w:rPr>
              <w:fldChar w:fldCharType="begin"/>
            </w:r>
            <w:r w:rsidR="00773EE9">
              <w:rPr>
                <w:noProof/>
                <w:webHidden/>
              </w:rPr>
              <w:instrText xml:space="preserve"> PAGEREF _Toc178593062 \h </w:instrText>
            </w:r>
            <w:r w:rsidR="00773EE9">
              <w:rPr>
                <w:noProof/>
                <w:webHidden/>
              </w:rPr>
            </w:r>
            <w:r w:rsidR="00773EE9">
              <w:rPr>
                <w:noProof/>
                <w:webHidden/>
              </w:rPr>
              <w:fldChar w:fldCharType="separate"/>
            </w:r>
            <w:r w:rsidR="00773EE9">
              <w:rPr>
                <w:noProof/>
                <w:webHidden/>
              </w:rPr>
              <w:t>48</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3" w:history="1">
            <w:r w:rsidR="00773EE9">
              <w:rPr>
                <w:rStyle w:val="Hiperveza"/>
                <w:noProof/>
              </w:rPr>
              <w:t>9.9. PLAN I PROGRAM RADA PEDAGOGA</w:t>
            </w:r>
            <w:r w:rsidR="00773EE9">
              <w:rPr>
                <w:noProof/>
                <w:webHidden/>
              </w:rPr>
              <w:tab/>
            </w:r>
            <w:r w:rsidR="00773EE9">
              <w:rPr>
                <w:noProof/>
                <w:webHidden/>
              </w:rPr>
              <w:fldChar w:fldCharType="begin"/>
            </w:r>
            <w:r w:rsidR="00773EE9">
              <w:rPr>
                <w:noProof/>
                <w:webHidden/>
              </w:rPr>
              <w:instrText xml:space="preserve"> PAGEREF _Toc178593063 \h </w:instrText>
            </w:r>
            <w:r w:rsidR="00773EE9">
              <w:rPr>
                <w:noProof/>
                <w:webHidden/>
              </w:rPr>
            </w:r>
            <w:r w:rsidR="00773EE9">
              <w:rPr>
                <w:noProof/>
                <w:webHidden/>
              </w:rPr>
              <w:fldChar w:fldCharType="separate"/>
            </w:r>
            <w:r w:rsidR="00773EE9">
              <w:rPr>
                <w:noProof/>
                <w:webHidden/>
              </w:rPr>
              <w:t>50</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4" w:history="1">
            <w:r w:rsidR="00773EE9">
              <w:rPr>
                <w:rStyle w:val="Hiperveza"/>
                <w:noProof/>
              </w:rPr>
              <w:t>9.10. PLAN I PROGRAM RADA VODITELJA</w:t>
            </w:r>
            <w:r w:rsidR="00773EE9">
              <w:rPr>
                <w:noProof/>
                <w:webHidden/>
              </w:rPr>
              <w:tab/>
            </w:r>
            <w:r w:rsidR="00773EE9">
              <w:rPr>
                <w:noProof/>
                <w:webHidden/>
              </w:rPr>
              <w:fldChar w:fldCharType="begin"/>
            </w:r>
            <w:r w:rsidR="00773EE9">
              <w:rPr>
                <w:noProof/>
                <w:webHidden/>
              </w:rPr>
              <w:instrText xml:space="preserve"> PAGEREF _Toc178593064 \h </w:instrText>
            </w:r>
            <w:r w:rsidR="00773EE9">
              <w:rPr>
                <w:noProof/>
                <w:webHidden/>
              </w:rPr>
            </w:r>
            <w:r w:rsidR="00773EE9">
              <w:rPr>
                <w:noProof/>
                <w:webHidden/>
              </w:rPr>
              <w:fldChar w:fldCharType="separate"/>
            </w:r>
            <w:r w:rsidR="00773EE9">
              <w:rPr>
                <w:noProof/>
                <w:webHidden/>
              </w:rPr>
              <w:t>53</w:t>
            </w:r>
            <w:r w:rsidR="00773EE9">
              <w:rPr>
                <w:noProof/>
                <w:webHidden/>
              </w:rPr>
              <w:fldChar w:fldCharType="end"/>
            </w:r>
          </w:hyperlink>
        </w:p>
        <w:p w:rsidR="0019120E" w:rsidRDefault="00FF62F1">
          <w:pPr>
            <w:pStyle w:val="Sadraj2"/>
            <w:tabs>
              <w:tab w:val="left" w:pos="660"/>
              <w:tab w:val="right" w:leader="dot" w:pos="9707"/>
            </w:tabs>
            <w:rPr>
              <w:rFonts w:asciiTheme="minorHAnsi" w:eastAsiaTheme="minorEastAsia" w:hAnsiTheme="minorHAnsi" w:cstheme="minorBidi"/>
              <w:noProof/>
              <w:sz w:val="22"/>
              <w:szCs w:val="22"/>
            </w:rPr>
          </w:pPr>
          <w:hyperlink w:anchor="_Toc178593065" w:history="1">
            <w:r w:rsidR="00773EE9">
              <w:rPr>
                <w:rStyle w:val="Hiperveza"/>
                <w:noProof/>
              </w:rPr>
              <w:t>9.</w:t>
            </w:r>
            <w:r w:rsidR="00773EE9">
              <w:rPr>
                <w:rFonts w:asciiTheme="minorHAnsi" w:eastAsiaTheme="minorEastAsia" w:hAnsiTheme="minorHAnsi" w:cstheme="minorBidi"/>
                <w:noProof/>
                <w:sz w:val="22"/>
                <w:szCs w:val="22"/>
              </w:rPr>
              <w:tab/>
            </w:r>
            <w:r w:rsidR="00773EE9">
              <w:rPr>
                <w:rStyle w:val="Hiperveza"/>
                <w:noProof/>
              </w:rPr>
              <w:t>11. PLAN I PROGRAM RADA STRUČNOG SURADNIKA  KNJIŽNIČARA</w:t>
            </w:r>
            <w:r w:rsidR="00773EE9">
              <w:rPr>
                <w:noProof/>
                <w:webHidden/>
              </w:rPr>
              <w:tab/>
            </w:r>
            <w:r w:rsidR="00773EE9">
              <w:rPr>
                <w:noProof/>
                <w:webHidden/>
              </w:rPr>
              <w:fldChar w:fldCharType="begin"/>
            </w:r>
            <w:r w:rsidR="00773EE9">
              <w:rPr>
                <w:noProof/>
                <w:webHidden/>
              </w:rPr>
              <w:instrText xml:space="preserve"> PAGEREF _Toc178593065 \h </w:instrText>
            </w:r>
            <w:r w:rsidR="00773EE9">
              <w:rPr>
                <w:noProof/>
                <w:webHidden/>
              </w:rPr>
            </w:r>
            <w:r w:rsidR="00773EE9">
              <w:rPr>
                <w:noProof/>
                <w:webHidden/>
              </w:rPr>
              <w:fldChar w:fldCharType="separate"/>
            </w:r>
            <w:r w:rsidR="00773EE9">
              <w:rPr>
                <w:noProof/>
                <w:webHidden/>
              </w:rPr>
              <w:t>54</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6" w:history="1">
            <w:r w:rsidR="00773EE9">
              <w:rPr>
                <w:rStyle w:val="Hiperveza"/>
                <w:noProof/>
              </w:rPr>
              <w:t>9.12. PLAN  RADA RAZREDNIKA I  MEĐUPREDMETNE TEME</w:t>
            </w:r>
            <w:r w:rsidR="00773EE9">
              <w:rPr>
                <w:noProof/>
                <w:webHidden/>
              </w:rPr>
              <w:tab/>
            </w:r>
            <w:r w:rsidR="00773EE9">
              <w:rPr>
                <w:noProof/>
                <w:webHidden/>
              </w:rPr>
              <w:fldChar w:fldCharType="begin"/>
            </w:r>
            <w:r w:rsidR="00773EE9">
              <w:rPr>
                <w:noProof/>
                <w:webHidden/>
              </w:rPr>
              <w:instrText xml:space="preserve"> PAGEREF _Toc178593066 \h </w:instrText>
            </w:r>
            <w:r w:rsidR="00773EE9">
              <w:rPr>
                <w:noProof/>
                <w:webHidden/>
              </w:rPr>
            </w:r>
            <w:r w:rsidR="00773EE9">
              <w:rPr>
                <w:noProof/>
                <w:webHidden/>
              </w:rPr>
              <w:fldChar w:fldCharType="separate"/>
            </w:r>
            <w:r w:rsidR="00773EE9">
              <w:rPr>
                <w:noProof/>
                <w:webHidden/>
              </w:rPr>
              <w:t>61</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7" w:history="1">
            <w:r w:rsidR="00773EE9">
              <w:rPr>
                <w:rStyle w:val="Hiperveza"/>
                <w:noProof/>
              </w:rPr>
              <w:t>9.13. PLAN EKSKURZIJA I STRUČNIH POSJETA</w:t>
            </w:r>
            <w:r w:rsidR="00773EE9">
              <w:rPr>
                <w:noProof/>
                <w:webHidden/>
              </w:rPr>
              <w:tab/>
            </w:r>
            <w:r w:rsidR="00773EE9">
              <w:rPr>
                <w:noProof/>
                <w:webHidden/>
              </w:rPr>
              <w:fldChar w:fldCharType="begin"/>
            </w:r>
            <w:r w:rsidR="00773EE9">
              <w:rPr>
                <w:noProof/>
                <w:webHidden/>
              </w:rPr>
              <w:instrText xml:space="preserve"> PAGEREF _Toc178593067 \h </w:instrText>
            </w:r>
            <w:r w:rsidR="00773EE9">
              <w:rPr>
                <w:noProof/>
                <w:webHidden/>
              </w:rPr>
            </w:r>
            <w:r w:rsidR="00773EE9">
              <w:rPr>
                <w:noProof/>
                <w:webHidden/>
              </w:rPr>
              <w:fldChar w:fldCharType="separate"/>
            </w:r>
            <w:r w:rsidR="00773EE9">
              <w:rPr>
                <w:noProof/>
                <w:webHidden/>
              </w:rPr>
              <w:t>73</w:t>
            </w:r>
            <w:r w:rsidR="00773EE9">
              <w:rPr>
                <w:noProof/>
                <w:webHidden/>
              </w:rPr>
              <w:fldChar w:fldCharType="end"/>
            </w:r>
          </w:hyperlink>
        </w:p>
        <w:p w:rsidR="0019120E" w:rsidRDefault="00FF62F1">
          <w:pPr>
            <w:pStyle w:val="Sadraj2"/>
            <w:tabs>
              <w:tab w:val="right" w:leader="dot" w:pos="9707"/>
            </w:tabs>
            <w:rPr>
              <w:rFonts w:asciiTheme="minorHAnsi" w:eastAsiaTheme="minorEastAsia" w:hAnsiTheme="minorHAnsi" w:cstheme="minorBidi"/>
              <w:noProof/>
              <w:sz w:val="22"/>
              <w:szCs w:val="22"/>
            </w:rPr>
          </w:pPr>
          <w:hyperlink w:anchor="_Toc178593068" w:history="1">
            <w:r w:rsidR="00773EE9">
              <w:rPr>
                <w:rStyle w:val="Hiperveza"/>
                <w:noProof/>
              </w:rPr>
              <w:t>9.14. PLAN RADA ADMINISTRATIVNO TEHNIČKOG OSOBLJA</w:t>
            </w:r>
            <w:r w:rsidR="00773EE9">
              <w:rPr>
                <w:noProof/>
                <w:webHidden/>
              </w:rPr>
              <w:tab/>
            </w:r>
            <w:r w:rsidR="00773EE9">
              <w:rPr>
                <w:noProof/>
                <w:webHidden/>
              </w:rPr>
              <w:fldChar w:fldCharType="begin"/>
            </w:r>
            <w:r w:rsidR="00773EE9">
              <w:rPr>
                <w:noProof/>
                <w:webHidden/>
              </w:rPr>
              <w:instrText xml:space="preserve"> PAGEREF _Toc178593068 \h </w:instrText>
            </w:r>
            <w:r w:rsidR="00773EE9">
              <w:rPr>
                <w:noProof/>
                <w:webHidden/>
              </w:rPr>
            </w:r>
            <w:r w:rsidR="00773EE9">
              <w:rPr>
                <w:noProof/>
                <w:webHidden/>
              </w:rPr>
              <w:fldChar w:fldCharType="separate"/>
            </w:r>
            <w:r w:rsidR="00773EE9">
              <w:rPr>
                <w:noProof/>
                <w:webHidden/>
              </w:rPr>
              <w:t>76</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69" w:history="1">
            <w:r w:rsidR="00773EE9">
              <w:rPr>
                <w:rStyle w:val="Hiperveza"/>
                <w:noProof/>
              </w:rPr>
              <w:t>9.14.1. Plan rada voditelja računovodstva</w:t>
            </w:r>
            <w:r w:rsidR="00773EE9">
              <w:rPr>
                <w:noProof/>
                <w:webHidden/>
              </w:rPr>
              <w:tab/>
            </w:r>
            <w:r w:rsidR="00773EE9">
              <w:rPr>
                <w:noProof/>
                <w:webHidden/>
              </w:rPr>
              <w:fldChar w:fldCharType="begin"/>
            </w:r>
            <w:r w:rsidR="00773EE9">
              <w:rPr>
                <w:noProof/>
                <w:webHidden/>
              </w:rPr>
              <w:instrText xml:space="preserve"> PAGEREF _Toc178593069 \h </w:instrText>
            </w:r>
            <w:r w:rsidR="00773EE9">
              <w:rPr>
                <w:noProof/>
                <w:webHidden/>
              </w:rPr>
            </w:r>
            <w:r w:rsidR="00773EE9">
              <w:rPr>
                <w:noProof/>
                <w:webHidden/>
              </w:rPr>
              <w:fldChar w:fldCharType="separate"/>
            </w:r>
            <w:r w:rsidR="00773EE9">
              <w:rPr>
                <w:noProof/>
                <w:webHidden/>
              </w:rPr>
              <w:t>76</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70" w:history="1">
            <w:r w:rsidR="00773EE9">
              <w:rPr>
                <w:rStyle w:val="Hiperveza"/>
                <w:noProof/>
              </w:rPr>
              <w:t>9.14.2. Plan rada tajnika</w:t>
            </w:r>
            <w:r w:rsidR="00773EE9">
              <w:rPr>
                <w:noProof/>
                <w:webHidden/>
              </w:rPr>
              <w:tab/>
            </w:r>
            <w:r w:rsidR="00773EE9">
              <w:rPr>
                <w:noProof/>
                <w:webHidden/>
              </w:rPr>
              <w:fldChar w:fldCharType="begin"/>
            </w:r>
            <w:r w:rsidR="00773EE9">
              <w:rPr>
                <w:noProof/>
                <w:webHidden/>
              </w:rPr>
              <w:instrText xml:space="preserve"> PAGEREF _Toc178593070 \h </w:instrText>
            </w:r>
            <w:r w:rsidR="00773EE9">
              <w:rPr>
                <w:noProof/>
                <w:webHidden/>
              </w:rPr>
            </w:r>
            <w:r w:rsidR="00773EE9">
              <w:rPr>
                <w:noProof/>
                <w:webHidden/>
              </w:rPr>
              <w:fldChar w:fldCharType="separate"/>
            </w:r>
            <w:r w:rsidR="00773EE9">
              <w:rPr>
                <w:noProof/>
                <w:webHidden/>
              </w:rPr>
              <w:t>76</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71" w:history="1">
            <w:r w:rsidR="00773EE9">
              <w:rPr>
                <w:rStyle w:val="Hiperveza"/>
                <w:noProof/>
              </w:rPr>
              <w:t>9.14.3. Plan rada administratora i blagajnika</w:t>
            </w:r>
            <w:r w:rsidR="00773EE9">
              <w:rPr>
                <w:noProof/>
                <w:webHidden/>
              </w:rPr>
              <w:tab/>
            </w:r>
            <w:r w:rsidR="00773EE9">
              <w:rPr>
                <w:noProof/>
                <w:webHidden/>
              </w:rPr>
              <w:fldChar w:fldCharType="begin"/>
            </w:r>
            <w:r w:rsidR="00773EE9">
              <w:rPr>
                <w:noProof/>
                <w:webHidden/>
              </w:rPr>
              <w:instrText xml:space="preserve"> PAGEREF _Toc178593071 \h </w:instrText>
            </w:r>
            <w:r w:rsidR="00773EE9">
              <w:rPr>
                <w:noProof/>
                <w:webHidden/>
              </w:rPr>
            </w:r>
            <w:r w:rsidR="00773EE9">
              <w:rPr>
                <w:noProof/>
                <w:webHidden/>
              </w:rPr>
              <w:fldChar w:fldCharType="separate"/>
            </w:r>
            <w:r w:rsidR="00773EE9">
              <w:rPr>
                <w:noProof/>
                <w:webHidden/>
              </w:rPr>
              <w:t>76</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72" w:history="1">
            <w:r w:rsidR="00773EE9">
              <w:rPr>
                <w:rStyle w:val="Hiperveza"/>
                <w:noProof/>
              </w:rPr>
              <w:t>9.14.4. Plan rada na održavanju i čuvanju imovine</w:t>
            </w:r>
            <w:r w:rsidR="00773EE9">
              <w:rPr>
                <w:noProof/>
                <w:webHidden/>
              </w:rPr>
              <w:tab/>
            </w:r>
            <w:r w:rsidR="00773EE9">
              <w:rPr>
                <w:noProof/>
                <w:webHidden/>
              </w:rPr>
              <w:fldChar w:fldCharType="begin"/>
            </w:r>
            <w:r w:rsidR="00773EE9">
              <w:rPr>
                <w:noProof/>
                <w:webHidden/>
              </w:rPr>
              <w:instrText xml:space="preserve"> PAGEREF _Toc178593072 \h </w:instrText>
            </w:r>
            <w:r w:rsidR="00773EE9">
              <w:rPr>
                <w:noProof/>
                <w:webHidden/>
              </w:rPr>
            </w:r>
            <w:r w:rsidR="00773EE9">
              <w:rPr>
                <w:noProof/>
                <w:webHidden/>
              </w:rPr>
              <w:fldChar w:fldCharType="separate"/>
            </w:r>
            <w:r w:rsidR="00773EE9">
              <w:rPr>
                <w:noProof/>
                <w:webHidden/>
              </w:rPr>
              <w:t>77</w:t>
            </w:r>
            <w:r w:rsidR="00773EE9">
              <w:rPr>
                <w:noProof/>
                <w:webHidden/>
              </w:rPr>
              <w:fldChar w:fldCharType="end"/>
            </w:r>
          </w:hyperlink>
        </w:p>
        <w:p w:rsidR="0019120E" w:rsidRDefault="00FF62F1">
          <w:pPr>
            <w:pStyle w:val="Sadraj3"/>
            <w:tabs>
              <w:tab w:val="right" w:leader="dot" w:pos="9707"/>
            </w:tabs>
            <w:rPr>
              <w:rFonts w:asciiTheme="minorHAnsi" w:eastAsiaTheme="minorEastAsia" w:hAnsiTheme="minorHAnsi" w:cstheme="minorBidi"/>
              <w:noProof/>
              <w:sz w:val="22"/>
              <w:szCs w:val="22"/>
            </w:rPr>
          </w:pPr>
          <w:hyperlink w:anchor="_Toc178593073" w:history="1">
            <w:r w:rsidR="00773EE9">
              <w:rPr>
                <w:rStyle w:val="Hiperveza"/>
                <w:noProof/>
              </w:rPr>
              <w:t>9.14.5. Plan rada pomoćnika u nastavi za učenika sa teškoćama u razvoju</w:t>
            </w:r>
            <w:r w:rsidR="00773EE9">
              <w:rPr>
                <w:noProof/>
                <w:webHidden/>
              </w:rPr>
              <w:tab/>
            </w:r>
            <w:r w:rsidR="00773EE9">
              <w:rPr>
                <w:noProof/>
                <w:webHidden/>
              </w:rPr>
              <w:fldChar w:fldCharType="begin"/>
            </w:r>
            <w:r w:rsidR="00773EE9">
              <w:rPr>
                <w:noProof/>
                <w:webHidden/>
              </w:rPr>
              <w:instrText xml:space="preserve"> PAGEREF _Toc178593073 \h </w:instrText>
            </w:r>
            <w:r w:rsidR="00773EE9">
              <w:rPr>
                <w:noProof/>
                <w:webHidden/>
              </w:rPr>
            </w:r>
            <w:r w:rsidR="00773EE9">
              <w:rPr>
                <w:noProof/>
                <w:webHidden/>
              </w:rPr>
              <w:fldChar w:fldCharType="separate"/>
            </w:r>
            <w:r w:rsidR="00773EE9">
              <w:rPr>
                <w:noProof/>
                <w:webHidden/>
              </w:rPr>
              <w:t>77</w:t>
            </w:r>
            <w:r w:rsidR="00773EE9">
              <w:rPr>
                <w:noProof/>
                <w:webHidden/>
              </w:rPr>
              <w:fldChar w:fldCharType="end"/>
            </w:r>
          </w:hyperlink>
        </w:p>
        <w:p w:rsidR="0019120E" w:rsidRDefault="00773EE9">
          <w:r>
            <w:fldChar w:fldCharType="end"/>
          </w:r>
        </w:p>
      </w:sdtContent>
    </w:sdt>
    <w:p w:rsidR="0019120E" w:rsidRDefault="0019120E"/>
    <w:p w:rsidR="0019120E" w:rsidRDefault="00773EE9">
      <w:r>
        <w:br w:type="page"/>
      </w:r>
    </w:p>
    <w:p w:rsidR="0019120E" w:rsidRDefault="00773EE9" w:rsidP="00773EE9">
      <w:pPr>
        <w:pStyle w:val="Naslov1"/>
        <w:numPr>
          <w:ilvl w:val="0"/>
          <w:numId w:val="20"/>
        </w:numPr>
        <w:jc w:val="both"/>
        <w:rPr>
          <w:color w:val="FF0000"/>
        </w:rPr>
      </w:pPr>
      <w:bookmarkStart w:id="1" w:name="_Toc494102334"/>
      <w:bookmarkStart w:id="2" w:name="_Toc178593029"/>
      <w:r>
        <w:rPr>
          <w:color w:val="FF0000"/>
        </w:rPr>
        <w:lastRenderedPageBreak/>
        <w:t>OSNOVNI PODACI O USTANOVI – TABLIČNI PRIKAZ</w:t>
      </w:r>
      <w:bookmarkEnd w:id="1"/>
      <w:bookmarkEnd w:id="2"/>
    </w:p>
    <w:p w:rsidR="0019120E" w:rsidRDefault="0019120E">
      <w:pPr>
        <w:rPr>
          <w:color w:val="FF0000"/>
        </w:rPr>
      </w:pPr>
    </w:p>
    <w:p w:rsidR="0019120E" w:rsidRDefault="00773EE9">
      <w:r>
        <w:t> </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5"/>
        <w:gridCol w:w="1040"/>
        <w:gridCol w:w="1695"/>
        <w:gridCol w:w="1265"/>
        <w:gridCol w:w="1159"/>
        <w:gridCol w:w="1807"/>
        <w:gridCol w:w="1606"/>
      </w:tblGrid>
      <w:tr w:rsidR="0019120E">
        <w:trPr>
          <w:cantSplit/>
          <w:trHeight w:val="188"/>
          <w:jc w:val="center"/>
        </w:trPr>
        <w:tc>
          <w:tcPr>
            <w:tcW w:w="1147" w:type="dxa"/>
            <w:vMerge w:val="restart"/>
            <w:tcBorders>
              <w:top w:val="single" w:sz="4" w:space="0" w:color="auto"/>
              <w:left w:val="single" w:sz="4" w:space="0" w:color="auto"/>
              <w:bottom w:val="single" w:sz="4" w:space="0" w:color="auto"/>
              <w:right w:val="single" w:sz="4" w:space="0" w:color="auto"/>
            </w:tcBorders>
          </w:tcPr>
          <w:p w:rsidR="0019120E" w:rsidRDefault="0019120E">
            <w:pPr>
              <w:jc w:val="center"/>
              <w:rPr>
                <w:sz w:val="16"/>
              </w:rPr>
            </w:pPr>
          </w:p>
          <w:p w:rsidR="0019120E" w:rsidRDefault="00773EE9">
            <w:pPr>
              <w:jc w:val="center"/>
              <w:rPr>
                <w:sz w:val="16"/>
              </w:rPr>
            </w:pPr>
            <w:r>
              <w:rPr>
                <w:sz w:val="16"/>
              </w:rPr>
              <w:t>Ukupan broj</w:t>
            </w:r>
          </w:p>
          <w:p w:rsidR="0019120E" w:rsidRDefault="00773EE9">
            <w:pPr>
              <w:jc w:val="center"/>
              <w:rPr>
                <w:sz w:val="16"/>
              </w:rPr>
            </w:pPr>
            <w:r>
              <w:rPr>
                <w:sz w:val="16"/>
              </w:rPr>
              <w:t>učenika</w:t>
            </w:r>
          </w:p>
        </w:tc>
        <w:tc>
          <w:tcPr>
            <w:tcW w:w="1049" w:type="dxa"/>
            <w:vMerge w:val="restart"/>
            <w:tcBorders>
              <w:top w:val="single" w:sz="4" w:space="0" w:color="auto"/>
              <w:left w:val="single" w:sz="4" w:space="0" w:color="auto"/>
              <w:bottom w:val="single" w:sz="4" w:space="0" w:color="auto"/>
              <w:right w:val="single" w:sz="4" w:space="0" w:color="auto"/>
            </w:tcBorders>
          </w:tcPr>
          <w:p w:rsidR="0019120E" w:rsidRDefault="0019120E">
            <w:pPr>
              <w:jc w:val="center"/>
              <w:rPr>
                <w:sz w:val="16"/>
              </w:rPr>
            </w:pPr>
          </w:p>
          <w:p w:rsidR="0019120E" w:rsidRDefault="00773EE9">
            <w:pPr>
              <w:jc w:val="center"/>
              <w:rPr>
                <w:sz w:val="16"/>
              </w:rPr>
            </w:pPr>
            <w:r>
              <w:rPr>
                <w:sz w:val="16"/>
              </w:rPr>
              <w:t>Ukupan broj</w:t>
            </w:r>
          </w:p>
          <w:p w:rsidR="0019120E" w:rsidRDefault="00773EE9">
            <w:pPr>
              <w:jc w:val="center"/>
              <w:rPr>
                <w:sz w:val="16"/>
              </w:rPr>
            </w:pPr>
            <w:r>
              <w:rPr>
                <w:sz w:val="16"/>
              </w:rPr>
              <w:t>odjela</w:t>
            </w:r>
          </w:p>
        </w:tc>
        <w:tc>
          <w:tcPr>
            <w:tcW w:w="7092" w:type="dxa"/>
            <w:gridSpan w:val="5"/>
            <w:tcBorders>
              <w:top w:val="single" w:sz="4" w:space="0" w:color="auto"/>
              <w:left w:val="single" w:sz="4" w:space="0" w:color="auto"/>
              <w:bottom w:val="single" w:sz="4" w:space="0" w:color="auto"/>
              <w:right w:val="single" w:sz="4" w:space="0" w:color="auto"/>
            </w:tcBorders>
          </w:tcPr>
          <w:p w:rsidR="0019120E" w:rsidRDefault="0019120E">
            <w:pPr>
              <w:jc w:val="center"/>
            </w:pPr>
          </w:p>
          <w:p w:rsidR="0019120E" w:rsidRDefault="00773EE9">
            <w:pPr>
              <w:jc w:val="center"/>
              <w:rPr>
                <w:sz w:val="16"/>
              </w:rPr>
            </w:pPr>
            <w:r>
              <w:rPr>
                <w:sz w:val="16"/>
              </w:rPr>
              <w:t>UKUPAN  BROJ DJELATNIKA</w:t>
            </w:r>
          </w:p>
          <w:p w:rsidR="0019120E" w:rsidRDefault="0019120E">
            <w:pPr>
              <w:jc w:val="center"/>
              <w:rPr>
                <w:sz w:val="16"/>
              </w:rPr>
            </w:pPr>
          </w:p>
        </w:tc>
      </w:tr>
      <w:tr w:rsidR="0019120E">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rPr>
            </w:pPr>
          </w:p>
        </w:tc>
        <w:tc>
          <w:tcPr>
            <w:tcW w:w="1712"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rPr>
            </w:pPr>
          </w:p>
          <w:p w:rsidR="0019120E" w:rsidRDefault="00773EE9">
            <w:pPr>
              <w:jc w:val="center"/>
              <w:rPr>
                <w:sz w:val="16"/>
              </w:rPr>
            </w:pPr>
            <w:r>
              <w:rPr>
                <w:sz w:val="16"/>
              </w:rPr>
              <w:t>RAVNATELJ</w:t>
            </w:r>
          </w:p>
        </w:tc>
        <w:tc>
          <w:tcPr>
            <w:tcW w:w="948"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rPr>
            </w:pPr>
          </w:p>
          <w:p w:rsidR="0019120E" w:rsidRDefault="00773EE9">
            <w:pPr>
              <w:jc w:val="center"/>
              <w:rPr>
                <w:sz w:val="16"/>
              </w:rPr>
            </w:pPr>
            <w:r>
              <w:rPr>
                <w:sz w:val="16"/>
              </w:rPr>
              <w:t>NASTAVNIKA</w:t>
            </w:r>
          </w:p>
        </w:tc>
        <w:tc>
          <w:tcPr>
            <w:tcW w:w="1002"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rPr>
            </w:pPr>
            <w:r>
              <w:rPr>
                <w:sz w:val="16"/>
              </w:rPr>
              <w:t>STRUČNIH SURADNIKA</w:t>
            </w:r>
          </w:p>
        </w:tc>
        <w:tc>
          <w:tcPr>
            <w:tcW w:w="1810"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rPr>
            </w:pPr>
            <w:r>
              <w:rPr>
                <w:sz w:val="16"/>
              </w:rPr>
              <w:t>ADMINISTRATIVNO</w:t>
            </w:r>
          </w:p>
          <w:p w:rsidR="0019120E" w:rsidRDefault="00773EE9">
            <w:pPr>
              <w:jc w:val="center"/>
              <w:rPr>
                <w:sz w:val="16"/>
              </w:rPr>
            </w:pPr>
            <w:r>
              <w:rPr>
                <w:sz w:val="16"/>
              </w:rPr>
              <w:t>TEHNIČKOG OSOBLJA</w:t>
            </w:r>
          </w:p>
        </w:tc>
        <w:tc>
          <w:tcPr>
            <w:tcW w:w="1620"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rPr>
            </w:pPr>
          </w:p>
          <w:p w:rsidR="0019120E" w:rsidRDefault="00773EE9">
            <w:pPr>
              <w:jc w:val="center"/>
              <w:rPr>
                <w:sz w:val="16"/>
              </w:rPr>
            </w:pPr>
            <w:r>
              <w:rPr>
                <w:sz w:val="16"/>
              </w:rPr>
              <w:t>POMOĆNOG OSOBLJA</w:t>
            </w:r>
          </w:p>
        </w:tc>
      </w:tr>
      <w:tr w:rsidR="0019120E">
        <w:trPr>
          <w:jc w:val="center"/>
        </w:trPr>
        <w:tc>
          <w:tcPr>
            <w:tcW w:w="1147"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209</w:t>
            </w:r>
          </w:p>
        </w:tc>
        <w:tc>
          <w:tcPr>
            <w:tcW w:w="1049"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17</w:t>
            </w:r>
          </w:p>
        </w:tc>
        <w:tc>
          <w:tcPr>
            <w:tcW w:w="1712"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1</w:t>
            </w:r>
          </w:p>
        </w:tc>
        <w:tc>
          <w:tcPr>
            <w:tcW w:w="948"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41</w:t>
            </w:r>
          </w:p>
        </w:tc>
        <w:tc>
          <w:tcPr>
            <w:tcW w:w="1002"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3</w:t>
            </w:r>
          </w:p>
        </w:tc>
        <w:tc>
          <w:tcPr>
            <w:tcW w:w="1810"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3</w:t>
            </w:r>
          </w:p>
        </w:tc>
        <w:tc>
          <w:tcPr>
            <w:tcW w:w="1620"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7</w:t>
            </w:r>
          </w:p>
          <w:p w:rsidR="0019120E" w:rsidRDefault="0019120E">
            <w:pPr>
              <w:jc w:val="center"/>
              <w:rPr>
                <w:b/>
              </w:rPr>
            </w:pPr>
          </w:p>
        </w:tc>
      </w:tr>
    </w:tbl>
    <w:p w:rsidR="0019120E" w:rsidRDefault="0019120E">
      <w:pPr>
        <w:jc w:val="center"/>
        <w:rPr>
          <w:color w:val="C00000"/>
        </w:rPr>
      </w:pPr>
    </w:p>
    <w:p w:rsidR="0019120E" w:rsidRDefault="00773EE9">
      <w:pPr>
        <w:rPr>
          <w:b/>
          <w:bCs/>
          <w:color w:val="C00000"/>
        </w:rPr>
      </w:pPr>
      <w:r>
        <w:rPr>
          <w:color w:val="C00000"/>
        </w:rPr>
        <w:t> </w:t>
      </w:r>
      <w:r>
        <w:rPr>
          <w:color w:val="C00000"/>
        </w:rPr>
        <w:tab/>
      </w:r>
      <w:r>
        <w:rPr>
          <w:b/>
          <w:bCs/>
          <w:color w:val="C00000"/>
        </w:rPr>
        <w:t xml:space="preserve">          </w:t>
      </w:r>
    </w:p>
    <w:p w:rsidR="0019120E" w:rsidRDefault="0019120E">
      <w:pPr>
        <w:rPr>
          <w:b/>
          <w:bCs/>
        </w:rPr>
      </w:pPr>
    </w:p>
    <w:p w:rsidR="0019120E" w:rsidRDefault="0019120E">
      <w:pPr>
        <w:rPr>
          <w:b/>
          <w:bCs/>
        </w:rPr>
      </w:pPr>
    </w:p>
    <w:p w:rsidR="0019120E" w:rsidRDefault="0019120E">
      <w:pPr>
        <w:rPr>
          <w:b/>
          <w:bCs/>
        </w:rPr>
      </w:pPr>
    </w:p>
    <w:p w:rsidR="0019120E" w:rsidRDefault="00773EE9">
      <w:pPr>
        <w:rPr>
          <w:bCs/>
        </w:rPr>
      </w:pPr>
      <w:r>
        <w:rPr>
          <w:b/>
          <w:bCs/>
        </w:rPr>
        <w:t> </w:t>
      </w:r>
    </w:p>
    <w:p w:rsidR="0019120E" w:rsidRDefault="00773EE9">
      <w:pPr>
        <w:ind w:firstLine="708"/>
        <w:jc w:val="center"/>
        <w:rPr>
          <w:bCs/>
        </w:rPr>
      </w:pPr>
      <w:r>
        <w:rPr>
          <w:bCs/>
        </w:rPr>
        <w:t>Obrazovna područja-programi i trajanje obrazovanja po programima za</w:t>
      </w:r>
    </w:p>
    <w:p w:rsidR="0019120E" w:rsidRDefault="00773EE9">
      <w:pPr>
        <w:jc w:val="center"/>
        <w:rPr>
          <w:bCs/>
        </w:rPr>
      </w:pPr>
      <w:r>
        <w:rPr>
          <w:bCs/>
        </w:rPr>
        <w:t>redovne učenike</w:t>
      </w:r>
    </w:p>
    <w:p w:rsidR="0019120E" w:rsidRDefault="0019120E">
      <w:pPr>
        <w:jc w:val="center"/>
      </w:pPr>
    </w:p>
    <w:p w:rsidR="0019120E" w:rsidRDefault="0019120E">
      <w:pPr>
        <w:jc w:val="center"/>
      </w:pPr>
    </w:p>
    <w:tbl>
      <w:tblPr>
        <w:tblW w:w="977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4252"/>
        <w:gridCol w:w="1701"/>
      </w:tblGrid>
      <w:tr w:rsidR="0019120E">
        <w:trPr>
          <w:jc w:val="center"/>
        </w:trPr>
        <w:tc>
          <w:tcPr>
            <w:tcW w:w="3823" w:type="dxa"/>
            <w:tcBorders>
              <w:top w:val="single" w:sz="4" w:space="0" w:color="auto"/>
              <w:left w:val="single" w:sz="4" w:space="0" w:color="auto"/>
              <w:bottom w:val="single" w:sz="4" w:space="0" w:color="auto"/>
              <w:right w:val="single" w:sz="4" w:space="0" w:color="auto"/>
            </w:tcBorders>
          </w:tcPr>
          <w:p w:rsidR="0019120E" w:rsidRDefault="00773EE9">
            <w:pPr>
              <w:jc w:val="center"/>
            </w:pPr>
            <w:r>
              <w:t>Obrazovna područja</w:t>
            </w:r>
          </w:p>
        </w:tc>
        <w:tc>
          <w:tcPr>
            <w:tcW w:w="4252" w:type="dxa"/>
            <w:tcBorders>
              <w:top w:val="single" w:sz="4" w:space="0" w:color="auto"/>
              <w:left w:val="single" w:sz="4" w:space="0" w:color="auto"/>
              <w:bottom w:val="single" w:sz="4" w:space="0" w:color="auto"/>
              <w:right w:val="single" w:sz="4" w:space="0" w:color="auto"/>
            </w:tcBorders>
          </w:tcPr>
          <w:p w:rsidR="0019120E" w:rsidRDefault="00773EE9">
            <w:pPr>
              <w:jc w:val="center"/>
            </w:pPr>
            <w:r>
              <w:t>PROGRAMI</w:t>
            </w:r>
          </w:p>
        </w:tc>
        <w:tc>
          <w:tcPr>
            <w:tcW w:w="1701" w:type="dxa"/>
            <w:tcBorders>
              <w:top w:val="single" w:sz="4" w:space="0" w:color="auto"/>
              <w:left w:val="single" w:sz="4" w:space="0" w:color="auto"/>
              <w:bottom w:val="single" w:sz="4" w:space="0" w:color="auto"/>
              <w:right w:val="single" w:sz="4" w:space="0" w:color="auto"/>
            </w:tcBorders>
          </w:tcPr>
          <w:p w:rsidR="0019120E" w:rsidRDefault="00773EE9">
            <w:pPr>
              <w:jc w:val="center"/>
            </w:pPr>
            <w:r>
              <w:t>Trajanje</w:t>
            </w:r>
          </w:p>
          <w:p w:rsidR="0019120E" w:rsidRDefault="00773EE9">
            <w:pPr>
              <w:jc w:val="center"/>
            </w:pPr>
            <w:r>
              <w:t>obrazovanja</w:t>
            </w:r>
          </w:p>
        </w:tc>
      </w:tr>
      <w:tr w:rsidR="0019120E">
        <w:trPr>
          <w:trHeight w:val="1898"/>
          <w:jc w:val="center"/>
        </w:trPr>
        <w:tc>
          <w:tcPr>
            <w:tcW w:w="3823" w:type="dxa"/>
            <w:tcBorders>
              <w:top w:val="single" w:sz="4" w:space="0" w:color="auto"/>
              <w:left w:val="single" w:sz="4" w:space="0" w:color="auto"/>
              <w:bottom w:val="single" w:sz="4" w:space="0" w:color="auto"/>
              <w:right w:val="single" w:sz="4" w:space="0" w:color="auto"/>
            </w:tcBorders>
          </w:tcPr>
          <w:p w:rsidR="0019120E" w:rsidRDefault="00773EE9">
            <w:pPr>
              <w:jc w:val="center"/>
            </w:pPr>
            <w:r>
              <w:t>320104</w:t>
            </w:r>
          </w:p>
          <w:p w:rsidR="0019120E" w:rsidRDefault="00773EE9">
            <w:pPr>
              <w:jc w:val="center"/>
            </w:pPr>
            <w:r>
              <w:t>320304</w:t>
            </w:r>
          </w:p>
          <w:p w:rsidR="0019120E" w:rsidRDefault="00773EE9">
            <w:pPr>
              <w:jc w:val="center"/>
            </w:pPr>
            <w:r>
              <w:t>060724</w:t>
            </w:r>
          </w:p>
          <w:p w:rsidR="0019120E" w:rsidRDefault="00773EE9">
            <w:pPr>
              <w:jc w:val="center"/>
            </w:pPr>
            <w:r>
              <w:t>330624</w:t>
            </w:r>
          </w:p>
          <w:p w:rsidR="0019120E" w:rsidRDefault="00773EE9">
            <w:pPr>
              <w:jc w:val="center"/>
            </w:pPr>
            <w:r>
              <w:t>088493</w:t>
            </w:r>
          </w:p>
        </w:tc>
        <w:tc>
          <w:tcPr>
            <w:tcW w:w="4252" w:type="dxa"/>
            <w:tcBorders>
              <w:top w:val="single" w:sz="4" w:space="0" w:color="auto"/>
              <w:left w:val="single" w:sz="4" w:space="0" w:color="auto"/>
              <w:bottom w:val="single" w:sz="4" w:space="0" w:color="auto"/>
              <w:right w:val="single" w:sz="4" w:space="0" w:color="auto"/>
            </w:tcBorders>
          </w:tcPr>
          <w:p w:rsidR="0019120E" w:rsidRDefault="00773EE9">
            <w:pPr>
              <w:jc w:val="center"/>
            </w:pPr>
            <w:r>
              <w:t>Opća gimnazija</w:t>
            </w:r>
          </w:p>
          <w:p w:rsidR="0019120E" w:rsidRDefault="00773EE9">
            <w:pPr>
              <w:jc w:val="center"/>
            </w:pPr>
            <w:r>
              <w:t>Jezična gimnazija</w:t>
            </w:r>
          </w:p>
          <w:p w:rsidR="0019120E" w:rsidRDefault="00773EE9">
            <w:pPr>
              <w:jc w:val="center"/>
            </w:pPr>
            <w:r>
              <w:t>Ekonomist</w:t>
            </w:r>
          </w:p>
          <w:p w:rsidR="0019120E" w:rsidRDefault="00773EE9">
            <w:pPr>
              <w:jc w:val="center"/>
            </w:pPr>
            <w:r>
              <w:t>Agrotehničar</w:t>
            </w:r>
          </w:p>
          <w:p w:rsidR="0019120E" w:rsidRDefault="00773EE9">
            <w:pPr>
              <w:jc w:val="center"/>
            </w:pPr>
            <w:r>
              <w:t>Pomoćni cvjećar</w:t>
            </w:r>
          </w:p>
          <w:p w:rsidR="0019120E" w:rsidRDefault="0019120E">
            <w:pPr>
              <w:jc w:val="center"/>
            </w:pPr>
          </w:p>
        </w:tc>
        <w:tc>
          <w:tcPr>
            <w:tcW w:w="1701" w:type="dxa"/>
            <w:tcBorders>
              <w:top w:val="single" w:sz="4" w:space="0" w:color="auto"/>
              <w:left w:val="single" w:sz="4" w:space="0" w:color="auto"/>
              <w:bottom w:val="single" w:sz="4" w:space="0" w:color="auto"/>
              <w:right w:val="single" w:sz="4" w:space="0" w:color="auto"/>
            </w:tcBorders>
          </w:tcPr>
          <w:p w:rsidR="0019120E" w:rsidRDefault="00773EE9">
            <w:pPr>
              <w:jc w:val="center"/>
            </w:pPr>
            <w:r>
              <w:t>4</w:t>
            </w:r>
          </w:p>
          <w:p w:rsidR="0019120E" w:rsidRDefault="00773EE9">
            <w:pPr>
              <w:jc w:val="center"/>
            </w:pPr>
            <w:r>
              <w:t>4</w:t>
            </w:r>
          </w:p>
          <w:p w:rsidR="0019120E" w:rsidRDefault="00773EE9">
            <w:pPr>
              <w:jc w:val="center"/>
            </w:pPr>
            <w:r>
              <w:t>4</w:t>
            </w:r>
          </w:p>
          <w:p w:rsidR="0019120E" w:rsidRDefault="00773EE9">
            <w:pPr>
              <w:jc w:val="center"/>
            </w:pPr>
            <w:r>
              <w:t>4</w:t>
            </w:r>
          </w:p>
          <w:p w:rsidR="0019120E" w:rsidRDefault="00773EE9">
            <w:pPr>
              <w:jc w:val="center"/>
            </w:pPr>
            <w:r>
              <w:t>3</w:t>
            </w:r>
          </w:p>
          <w:p w:rsidR="0019120E" w:rsidRDefault="0019120E">
            <w:pPr>
              <w:jc w:val="center"/>
            </w:pPr>
          </w:p>
          <w:p w:rsidR="0019120E" w:rsidRDefault="0019120E">
            <w:pPr>
              <w:jc w:val="center"/>
            </w:pPr>
          </w:p>
        </w:tc>
      </w:tr>
    </w:tbl>
    <w:p w:rsidR="0019120E" w:rsidRDefault="0019120E">
      <w:pPr>
        <w:jc w:val="center"/>
      </w:pPr>
    </w:p>
    <w:p w:rsidR="0019120E" w:rsidRDefault="00773EE9">
      <w:r>
        <w:t> </w:t>
      </w:r>
    </w:p>
    <w:p w:rsidR="0019120E" w:rsidRDefault="00773EE9">
      <w:r>
        <w:br w:type="page"/>
      </w:r>
    </w:p>
    <w:p w:rsidR="0019120E" w:rsidRDefault="00773EE9" w:rsidP="00773EE9">
      <w:pPr>
        <w:pStyle w:val="Naslov1"/>
        <w:numPr>
          <w:ilvl w:val="0"/>
          <w:numId w:val="20"/>
        </w:numPr>
        <w:rPr>
          <w:color w:val="FF0000"/>
        </w:rPr>
      </w:pPr>
      <w:bookmarkStart w:id="3" w:name="_Toc494102335"/>
      <w:bookmarkStart w:id="4" w:name="_Toc525811672"/>
      <w:bookmarkStart w:id="5" w:name="_Toc178593030"/>
      <w:r>
        <w:rPr>
          <w:color w:val="FF0000"/>
        </w:rPr>
        <w:lastRenderedPageBreak/>
        <w:t>MATERIJALNO -TEHNIČKI UVJETI RADA USTANOVE</w:t>
      </w:r>
      <w:bookmarkEnd w:id="3"/>
      <w:bookmarkEnd w:id="4"/>
      <w:bookmarkEnd w:id="5"/>
    </w:p>
    <w:p w:rsidR="0019120E" w:rsidRDefault="0019120E">
      <w:pPr>
        <w:rPr>
          <w:color w:val="0070C0"/>
          <w:sz w:val="28"/>
          <w:szCs w:val="28"/>
        </w:rPr>
      </w:pPr>
    </w:p>
    <w:p w:rsidR="0019120E" w:rsidRDefault="0019120E"/>
    <w:p w:rsidR="0019120E" w:rsidRDefault="00773EE9">
      <w:pPr>
        <w:jc w:val="both"/>
      </w:pPr>
      <w:r>
        <w:tab/>
        <w:t>Škola radi na ukupno zatvorenom prostoru od 12012 m</w:t>
      </w:r>
      <w:r>
        <w:rPr>
          <w:vertAlign w:val="superscript"/>
        </w:rPr>
        <w:t>2</w:t>
      </w:r>
      <w:r>
        <w:t>.</w:t>
      </w:r>
    </w:p>
    <w:p w:rsidR="0019120E" w:rsidRDefault="0019120E">
      <w:pPr>
        <w:jc w:val="both"/>
      </w:pPr>
    </w:p>
    <w:p w:rsidR="0019120E" w:rsidRDefault="00773EE9">
      <w:pPr>
        <w:jc w:val="both"/>
      </w:pPr>
      <w:r>
        <w:tab/>
        <w:t>Zgrada je izgrađena 1989. godine. U ratu su nastala  oštećenja koja su sanirana, a devastacija opreme i učila  se postupno obnavlja. Učionice su u relativno dobrom stanju te se planira obnavljanje inventara u učionicama što ćemo dijelom sanirati iz vlastitih izvora, a dijelom iz sredstava županijskog proračuna za opremanje škola.</w:t>
      </w:r>
    </w:p>
    <w:p w:rsidR="0019120E" w:rsidRDefault="0019120E">
      <w:pPr>
        <w:jc w:val="both"/>
      </w:pPr>
    </w:p>
    <w:p w:rsidR="0019120E" w:rsidRDefault="00773EE9">
      <w:pPr>
        <w:jc w:val="both"/>
      </w:pPr>
      <w:r>
        <w:tab/>
        <w:t>Učionice zahtijevaju kontinuirano ulaganje u opremu, što se i čini svake godine iz sredstava županijskog proračuna  i vlastitih izvora.</w:t>
      </w:r>
    </w:p>
    <w:p w:rsidR="0019120E" w:rsidRDefault="0019120E"/>
    <w:p w:rsidR="0019120E" w:rsidRDefault="0019120E"/>
    <w:p w:rsidR="0019120E" w:rsidRDefault="00773EE9">
      <w:r>
        <w:br w:type="page"/>
      </w:r>
    </w:p>
    <w:p w:rsidR="0019120E" w:rsidRDefault="00773EE9" w:rsidP="00773EE9">
      <w:pPr>
        <w:pStyle w:val="Naslov1"/>
        <w:numPr>
          <w:ilvl w:val="0"/>
          <w:numId w:val="20"/>
        </w:numPr>
        <w:rPr>
          <w:color w:val="FF0000"/>
        </w:rPr>
      </w:pPr>
      <w:bookmarkStart w:id="6" w:name="_Toc494102336"/>
      <w:bookmarkStart w:id="7" w:name="_Toc525811673"/>
      <w:bookmarkStart w:id="8" w:name="_Toc178593031"/>
      <w:r>
        <w:rPr>
          <w:color w:val="FF0000"/>
        </w:rPr>
        <w:lastRenderedPageBreak/>
        <w:t>PODACI O UČENICIMA I RAZREDNIM ODJELIMA</w:t>
      </w:r>
      <w:bookmarkEnd w:id="6"/>
      <w:bookmarkEnd w:id="7"/>
      <w:bookmarkEnd w:id="8"/>
      <w:r>
        <w:rPr>
          <w:color w:val="FF0000"/>
        </w:rPr>
        <w:t xml:space="preserve"> </w:t>
      </w:r>
    </w:p>
    <w:p w:rsidR="0019120E" w:rsidRDefault="0019120E">
      <w:pPr>
        <w:tabs>
          <w:tab w:val="left" w:pos="4860"/>
        </w:tabs>
        <w:jc w:val="center"/>
        <w:rPr>
          <w:b/>
          <w:color w:val="FF0000"/>
        </w:rPr>
      </w:pPr>
    </w:p>
    <w:p w:rsidR="0019120E" w:rsidRDefault="00773EE9" w:rsidP="00773EE9">
      <w:pPr>
        <w:numPr>
          <w:ilvl w:val="0"/>
          <w:numId w:val="14"/>
        </w:numPr>
        <w:rPr>
          <w:b/>
          <w:bCs/>
        </w:rPr>
      </w:pPr>
      <w:r>
        <w:rPr>
          <w:b/>
          <w:bCs/>
        </w:rPr>
        <w:t>Tablični prikaz broja učenika i odjela za školsku godinu 2024. /2025.</w:t>
      </w:r>
    </w:p>
    <w:p w:rsidR="0019120E" w:rsidRDefault="00773EE9">
      <w:pPr>
        <w:rPr>
          <w:b/>
        </w:rPr>
      </w:pPr>
      <w:r>
        <w:rPr>
          <w:b/>
        </w:rPr>
        <w:t> </w:t>
      </w:r>
      <w:r>
        <w:rPr>
          <w:b/>
          <w:bCs/>
        </w:rPr>
        <w:t>Razredi i broj učenika po razredima</w:t>
      </w:r>
      <w:r>
        <w:rPr>
          <w:b/>
        </w:rPr>
        <w:t xml:space="preserve"> </w:t>
      </w:r>
    </w:p>
    <w:p w:rsidR="0019120E" w:rsidRDefault="0019120E">
      <w:pPr>
        <w:rPr>
          <w:bCs/>
        </w:rPr>
      </w:pPr>
    </w:p>
    <w:tbl>
      <w:tblPr>
        <w:tblW w:w="1003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74"/>
        <w:gridCol w:w="2968"/>
        <w:gridCol w:w="3289"/>
      </w:tblGrid>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jc w:val="center"/>
              <w:rPr>
                <w:b/>
                <w:bCs/>
              </w:rPr>
            </w:pPr>
            <w:r>
              <w:rPr>
                <w:b/>
                <w:bCs/>
              </w:rPr>
              <w:t>RAZREDI</w:t>
            </w:r>
          </w:p>
        </w:tc>
        <w:tc>
          <w:tcPr>
            <w:tcW w:w="2968" w:type="dxa"/>
            <w:tcBorders>
              <w:top w:val="single" w:sz="4" w:space="0" w:color="auto"/>
              <w:left w:val="single" w:sz="4" w:space="0" w:color="auto"/>
              <w:bottom w:val="single" w:sz="4" w:space="0" w:color="auto"/>
              <w:right w:val="single" w:sz="4" w:space="0" w:color="auto"/>
            </w:tcBorders>
          </w:tcPr>
          <w:p w:rsidR="0019120E" w:rsidRDefault="00773EE9">
            <w:pPr>
              <w:jc w:val="center"/>
              <w:rPr>
                <w:b/>
                <w:bCs/>
              </w:rPr>
            </w:pPr>
            <w:r>
              <w:rPr>
                <w:b/>
                <w:bCs/>
              </w:rPr>
              <w:t>UKUPAN BROJ ODJELA/ BR. UČENIKA </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rPr>
                <w:b/>
                <w:bCs/>
              </w:rPr>
            </w:pPr>
            <w:r>
              <w:rPr>
                <w:b/>
                <w:bCs/>
              </w:rPr>
              <w:t>UKUPNO / Ž / M</w:t>
            </w:r>
          </w:p>
        </w:tc>
      </w:tr>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jc w:val="center"/>
            </w:pPr>
            <w:r>
              <w:t>1. RAZREDI</w:t>
            </w:r>
          </w:p>
        </w:tc>
        <w:tc>
          <w:tcPr>
            <w:tcW w:w="2968" w:type="dxa"/>
            <w:tcBorders>
              <w:top w:val="single" w:sz="4" w:space="0" w:color="auto"/>
              <w:left w:val="single" w:sz="4" w:space="0" w:color="auto"/>
              <w:bottom w:val="single" w:sz="4" w:space="0" w:color="auto"/>
              <w:right w:val="single" w:sz="4" w:space="0" w:color="auto"/>
            </w:tcBorders>
          </w:tcPr>
          <w:p w:rsidR="0019120E" w:rsidRDefault="00773EE9">
            <w:pPr>
              <w:jc w:val="center"/>
            </w:pPr>
            <w:r>
              <w:t>4/51</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pPr>
            <w:r>
              <w:t>51/41/10</w:t>
            </w:r>
          </w:p>
        </w:tc>
      </w:tr>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jc w:val="center"/>
            </w:pPr>
            <w:r>
              <w:t>2. RAZREDI</w:t>
            </w:r>
          </w:p>
        </w:tc>
        <w:tc>
          <w:tcPr>
            <w:tcW w:w="2968" w:type="dxa"/>
            <w:tcBorders>
              <w:top w:val="single" w:sz="4" w:space="0" w:color="auto"/>
              <w:left w:val="single" w:sz="4" w:space="0" w:color="auto"/>
              <w:bottom w:val="single" w:sz="4" w:space="0" w:color="auto"/>
              <w:right w:val="single" w:sz="4" w:space="0" w:color="auto"/>
            </w:tcBorders>
          </w:tcPr>
          <w:p w:rsidR="0019120E" w:rsidRDefault="00773EE9">
            <w:r>
              <w:t xml:space="preserve">                   5/59  </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pPr>
            <w:r>
              <w:t>59/50/9</w:t>
            </w:r>
          </w:p>
        </w:tc>
      </w:tr>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jc w:val="center"/>
            </w:pPr>
            <w:r>
              <w:t>3. RAZREDI</w:t>
            </w:r>
          </w:p>
        </w:tc>
        <w:tc>
          <w:tcPr>
            <w:tcW w:w="2968" w:type="dxa"/>
            <w:tcBorders>
              <w:top w:val="single" w:sz="4" w:space="0" w:color="auto"/>
              <w:left w:val="single" w:sz="4" w:space="0" w:color="auto"/>
              <w:bottom w:val="single" w:sz="4" w:space="0" w:color="auto"/>
              <w:right w:val="single" w:sz="4" w:space="0" w:color="auto"/>
            </w:tcBorders>
          </w:tcPr>
          <w:p w:rsidR="0019120E" w:rsidRDefault="00773EE9">
            <w:r>
              <w:t xml:space="preserve">                   4 /47</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pPr>
            <w:r>
              <w:t>47/33/14</w:t>
            </w:r>
          </w:p>
        </w:tc>
      </w:tr>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jc w:val="center"/>
            </w:pPr>
            <w:r>
              <w:t>4. RAZREDI</w:t>
            </w:r>
          </w:p>
        </w:tc>
        <w:tc>
          <w:tcPr>
            <w:tcW w:w="2968" w:type="dxa"/>
            <w:tcBorders>
              <w:top w:val="single" w:sz="4" w:space="0" w:color="auto"/>
              <w:left w:val="single" w:sz="4" w:space="0" w:color="auto"/>
              <w:bottom w:val="single" w:sz="4" w:space="0" w:color="auto"/>
              <w:right w:val="single" w:sz="4" w:space="0" w:color="auto"/>
            </w:tcBorders>
          </w:tcPr>
          <w:p w:rsidR="0019120E" w:rsidRDefault="00773EE9">
            <w:r>
              <w:t xml:space="preserve">                   4 /52</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pPr>
            <w:r>
              <w:t>52/40/12</w:t>
            </w:r>
          </w:p>
        </w:tc>
      </w:tr>
      <w:tr w:rsidR="0019120E">
        <w:trPr>
          <w:jc w:val="center"/>
        </w:trPr>
        <w:tc>
          <w:tcPr>
            <w:tcW w:w="3774" w:type="dxa"/>
            <w:tcBorders>
              <w:top w:val="single" w:sz="4" w:space="0" w:color="auto"/>
              <w:left w:val="single" w:sz="4" w:space="0" w:color="auto"/>
              <w:bottom w:val="single" w:sz="4" w:space="0" w:color="auto"/>
              <w:right w:val="single" w:sz="4" w:space="0" w:color="auto"/>
            </w:tcBorders>
          </w:tcPr>
          <w:p w:rsidR="0019120E" w:rsidRDefault="00773EE9">
            <w:pPr>
              <w:tabs>
                <w:tab w:val="center" w:pos="1779"/>
                <w:tab w:val="left" w:pos="2760"/>
              </w:tabs>
              <w:rPr>
                <w:bCs/>
              </w:rPr>
            </w:pPr>
            <w:r>
              <w:rPr>
                <w:b/>
                <w:bCs/>
              </w:rPr>
              <w:tab/>
            </w:r>
            <w:r>
              <w:rPr>
                <w:bCs/>
              </w:rPr>
              <w:t>UKUPNO</w:t>
            </w:r>
            <w:r>
              <w:rPr>
                <w:bCs/>
              </w:rPr>
              <w:tab/>
            </w:r>
          </w:p>
        </w:tc>
        <w:tc>
          <w:tcPr>
            <w:tcW w:w="2968" w:type="dxa"/>
            <w:tcBorders>
              <w:top w:val="single" w:sz="4" w:space="0" w:color="auto"/>
              <w:left w:val="single" w:sz="4" w:space="0" w:color="auto"/>
              <w:bottom w:val="single" w:sz="4" w:space="0" w:color="auto"/>
              <w:right w:val="single" w:sz="4" w:space="0" w:color="auto"/>
            </w:tcBorders>
          </w:tcPr>
          <w:p w:rsidR="0019120E" w:rsidRDefault="00773EE9">
            <w:pPr>
              <w:jc w:val="center"/>
              <w:rPr>
                <w:bCs/>
              </w:rPr>
            </w:pPr>
            <w:r>
              <w:rPr>
                <w:bCs/>
              </w:rPr>
              <w:t>17/209</w:t>
            </w:r>
          </w:p>
        </w:tc>
        <w:tc>
          <w:tcPr>
            <w:tcW w:w="3289" w:type="dxa"/>
            <w:tcBorders>
              <w:top w:val="single" w:sz="4" w:space="0" w:color="auto"/>
              <w:left w:val="single" w:sz="4" w:space="0" w:color="auto"/>
              <w:bottom w:val="single" w:sz="4" w:space="0" w:color="auto"/>
              <w:right w:val="single" w:sz="4" w:space="0" w:color="auto"/>
            </w:tcBorders>
          </w:tcPr>
          <w:p w:rsidR="0019120E" w:rsidRDefault="00773EE9">
            <w:pPr>
              <w:jc w:val="center"/>
              <w:rPr>
                <w:bCs/>
              </w:rPr>
            </w:pPr>
            <w:r>
              <w:rPr>
                <w:bCs/>
              </w:rPr>
              <w:t>209 /164/45</w:t>
            </w:r>
          </w:p>
        </w:tc>
      </w:tr>
    </w:tbl>
    <w:p w:rsidR="0019120E" w:rsidRDefault="0019120E"/>
    <w:p w:rsidR="0019120E" w:rsidRDefault="00773EE9" w:rsidP="00773EE9">
      <w:pPr>
        <w:numPr>
          <w:ilvl w:val="0"/>
          <w:numId w:val="14"/>
        </w:numPr>
        <w:rPr>
          <w:b/>
        </w:rPr>
      </w:pPr>
      <w:r>
        <w:rPr>
          <w:b/>
        </w:rPr>
        <w:t>Ukupan broj učenika po razredima (djevojaka), broj ponavljača (djevojaka), broj odličnih učenika , broj učenika s teškoćama u razvoju.</w:t>
      </w:r>
    </w:p>
    <w:p w:rsidR="0019120E" w:rsidRDefault="0019120E">
      <w:pPr>
        <w:ind w:left="405"/>
      </w:pPr>
    </w:p>
    <w:tbl>
      <w:tblPr>
        <w:tblW w:w="918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61"/>
        <w:gridCol w:w="1682"/>
        <w:gridCol w:w="1594"/>
        <w:gridCol w:w="1562"/>
        <w:gridCol w:w="1985"/>
      </w:tblGrid>
      <w:tr w:rsidR="0019120E">
        <w:trPr>
          <w:trHeight w:val="1026"/>
          <w:jc w:val="center"/>
        </w:trPr>
        <w:tc>
          <w:tcPr>
            <w:tcW w:w="2361" w:type="dxa"/>
            <w:tcBorders>
              <w:top w:val="single" w:sz="4" w:space="0" w:color="auto"/>
              <w:left w:val="single" w:sz="4" w:space="0" w:color="auto"/>
              <w:bottom w:val="single" w:sz="4" w:space="0" w:color="auto"/>
              <w:right w:val="single" w:sz="4" w:space="0" w:color="auto"/>
            </w:tcBorders>
          </w:tcPr>
          <w:p w:rsidR="0019120E" w:rsidRDefault="00773EE9">
            <w:pPr>
              <w:pStyle w:val="Naslov6"/>
            </w:pPr>
            <w:r>
              <w:rPr>
                <w:bCs w:val="0"/>
              </w:rPr>
              <w:t>RAZRED- ZANIMANJE</w:t>
            </w:r>
          </w:p>
        </w:tc>
        <w:tc>
          <w:tcPr>
            <w:tcW w:w="1682" w:type="dxa"/>
            <w:tcBorders>
              <w:top w:val="single" w:sz="4" w:space="0" w:color="auto"/>
              <w:left w:val="single" w:sz="4" w:space="0" w:color="auto"/>
              <w:bottom w:val="single" w:sz="4" w:space="0" w:color="auto"/>
              <w:right w:val="single" w:sz="4" w:space="0" w:color="auto"/>
            </w:tcBorders>
          </w:tcPr>
          <w:p w:rsidR="0019120E" w:rsidRDefault="00773EE9">
            <w:pPr>
              <w:pStyle w:val="Tijeloteksta"/>
              <w:jc w:val="center"/>
              <w:rPr>
                <w:sz w:val="20"/>
              </w:rPr>
            </w:pPr>
            <w:r>
              <w:rPr>
                <w:sz w:val="20"/>
              </w:rPr>
              <w:t>BR. UČENIKA PO RAZREDU/ DJEVOJAKA</w:t>
            </w:r>
          </w:p>
          <w:p w:rsidR="0019120E" w:rsidRDefault="0019120E">
            <w:pPr>
              <w:jc w:val="center"/>
              <w:rPr>
                <w:b/>
                <w:bCs/>
                <w:sz w:val="20"/>
              </w:rPr>
            </w:pPr>
          </w:p>
        </w:tc>
        <w:tc>
          <w:tcPr>
            <w:tcW w:w="1594" w:type="dxa"/>
            <w:tcBorders>
              <w:top w:val="single" w:sz="4" w:space="0" w:color="auto"/>
              <w:left w:val="single" w:sz="4" w:space="0" w:color="auto"/>
              <w:bottom w:val="single" w:sz="4" w:space="0" w:color="auto"/>
              <w:right w:val="single" w:sz="4" w:space="0" w:color="auto"/>
            </w:tcBorders>
          </w:tcPr>
          <w:p w:rsidR="0019120E" w:rsidRDefault="00773EE9">
            <w:pPr>
              <w:pStyle w:val="Tijeloteksta"/>
              <w:jc w:val="center"/>
              <w:rPr>
                <w:sz w:val="20"/>
              </w:rPr>
            </w:pPr>
            <w:r>
              <w:rPr>
                <w:sz w:val="20"/>
              </w:rPr>
              <w:t>BR. PONAVLJAČA PO RAZREDU/ DJEVOJAKA</w:t>
            </w:r>
          </w:p>
        </w:tc>
        <w:tc>
          <w:tcPr>
            <w:tcW w:w="1562" w:type="dxa"/>
            <w:tcBorders>
              <w:top w:val="single" w:sz="4" w:space="0" w:color="auto"/>
              <w:left w:val="single" w:sz="4" w:space="0" w:color="auto"/>
              <w:bottom w:val="single" w:sz="4" w:space="0" w:color="auto"/>
              <w:right w:val="single" w:sz="4" w:space="0" w:color="auto"/>
            </w:tcBorders>
          </w:tcPr>
          <w:p w:rsidR="0019120E" w:rsidRDefault="00773EE9">
            <w:pPr>
              <w:jc w:val="center"/>
              <w:rPr>
                <w:b/>
                <w:bCs/>
                <w:sz w:val="20"/>
              </w:rPr>
            </w:pPr>
            <w:r>
              <w:rPr>
                <w:b/>
                <w:bCs/>
                <w:sz w:val="20"/>
              </w:rPr>
              <w:t>BR. ODLIČNIH UČENIKA PO RAZREDU</w:t>
            </w:r>
          </w:p>
        </w:tc>
        <w:tc>
          <w:tcPr>
            <w:tcW w:w="1985" w:type="dxa"/>
            <w:tcBorders>
              <w:top w:val="single" w:sz="4" w:space="0" w:color="auto"/>
              <w:left w:val="single" w:sz="4" w:space="0" w:color="auto"/>
              <w:bottom w:val="single" w:sz="4" w:space="0" w:color="auto"/>
              <w:right w:val="single" w:sz="4" w:space="0" w:color="auto"/>
            </w:tcBorders>
          </w:tcPr>
          <w:p w:rsidR="0019120E" w:rsidRDefault="00773EE9">
            <w:pPr>
              <w:jc w:val="center"/>
              <w:rPr>
                <w:b/>
                <w:bCs/>
                <w:sz w:val="20"/>
              </w:rPr>
            </w:pPr>
            <w:r>
              <w:rPr>
                <w:b/>
                <w:bCs/>
                <w:sz w:val="20"/>
              </w:rPr>
              <w:t>BR.  UČENIKA S TEŠKOĆAMA U RAZVOJU</w:t>
            </w:r>
          </w:p>
        </w:tc>
      </w:tr>
      <w:tr w:rsidR="0019120E">
        <w:trPr>
          <w:trHeight w:val="631"/>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20"/>
              </w:rPr>
            </w:pPr>
            <w:r>
              <w:rPr>
                <w:sz w:val="20"/>
              </w:rPr>
              <w:t>1A   OPĆA GIMNAZIJA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16/13</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16</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1B- EKONOMIST</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15/13</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1C – JEZIČNA GIMNAZIJA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11/9</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6</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1D- AGROTEHNIČAR</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9/6</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1</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2A—OPĆA GIMNAZIJA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20/15</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7</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2B -EKONOMIST</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21/19</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3</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2C-JEZIČNA GIMNAZIJA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7/7</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2D—AGROTEHNIČAR</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8/7</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20"/>
              </w:rPr>
            </w:pPr>
            <w:r>
              <w:rPr>
                <w:sz w:val="20"/>
              </w:rPr>
              <w:t>2E-POMOĆNI CVJEĆAR</w:t>
            </w:r>
          </w:p>
          <w:p w:rsidR="0019120E" w:rsidRDefault="0019120E">
            <w:pPr>
              <w:jc w:val="center"/>
              <w:rPr>
                <w:sz w:val="20"/>
              </w:rPr>
            </w:pP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3/2</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3A- OPĆA GIMNAZIJA</w:t>
            </w:r>
          </w:p>
          <w:p w:rsidR="0019120E" w:rsidRDefault="0019120E">
            <w:pPr>
              <w:jc w:val="center"/>
              <w:rPr>
                <w:sz w:val="20"/>
              </w:rPr>
            </w:pP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16/9</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8</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3B- EKONOMIST</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17/15</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2</w:t>
            </w:r>
          </w:p>
          <w:p w:rsidR="0019120E" w:rsidRDefault="0019120E">
            <w:pPr>
              <w:jc w:val="center"/>
              <w:rPr>
                <w:sz w:val="20"/>
              </w:rPr>
            </w:pPr>
          </w:p>
        </w:tc>
      </w:tr>
      <w:tr w:rsidR="0019120E">
        <w:trPr>
          <w:trHeight w:val="571"/>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3C- JEZIČNA GIMNAZIJA</w:t>
            </w:r>
          </w:p>
          <w:p w:rsidR="0019120E" w:rsidRDefault="0019120E">
            <w:pPr>
              <w:jc w:val="center"/>
              <w:rPr>
                <w:sz w:val="20"/>
              </w:rPr>
            </w:pP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8/5</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3D- AGROTEHNIČAR</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6/4</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0</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4A- OPĆA GIMNAZIJA</w:t>
            </w:r>
          </w:p>
          <w:p w:rsidR="0019120E" w:rsidRDefault="0019120E">
            <w:pPr>
              <w:jc w:val="center"/>
              <w:rPr>
                <w:b/>
                <w:sz w:val="20"/>
              </w:rPr>
            </w:pP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12/5</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7</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trHeight w:val="268"/>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4B- EKONOMIST</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16/15</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3</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rPr>
                <w:sz w:val="20"/>
              </w:rPr>
            </w:pPr>
          </w:p>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lastRenderedPageBreak/>
              <w:t>4C- JEZIČNA GIMNAZIJA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13/12</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2</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w:t>
            </w: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4D- AGROTEHNIČAR</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11/8</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0/0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20"/>
              </w:rPr>
            </w:pPr>
            <w:r>
              <w:rPr>
                <w:sz w:val="20"/>
              </w:rPr>
              <w:t>1</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20"/>
              </w:rPr>
            </w:pPr>
          </w:p>
          <w:p w:rsidR="0019120E" w:rsidRDefault="00773EE9">
            <w:pPr>
              <w:jc w:val="center"/>
              <w:rPr>
                <w:sz w:val="20"/>
              </w:rPr>
            </w:pPr>
            <w:r>
              <w:rPr>
                <w:sz w:val="20"/>
              </w:rPr>
              <w:t>1</w:t>
            </w:r>
          </w:p>
          <w:p w:rsidR="0019120E" w:rsidRDefault="0019120E">
            <w:pPr>
              <w:jc w:val="center"/>
              <w:rPr>
                <w:sz w:val="20"/>
              </w:rPr>
            </w:pPr>
          </w:p>
        </w:tc>
      </w:tr>
      <w:tr w:rsidR="0019120E">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bCs/>
                <w:sz w:val="20"/>
              </w:rPr>
            </w:pPr>
            <w:r>
              <w:rPr>
                <w:b/>
                <w:bCs/>
                <w:sz w:val="20"/>
              </w:rPr>
              <w:t>UKUPNO:</w:t>
            </w:r>
          </w:p>
          <w:p w:rsidR="0019120E" w:rsidRDefault="00773EE9">
            <w:pPr>
              <w:jc w:val="center"/>
              <w:rPr>
                <w:b/>
                <w:bCs/>
                <w:sz w:val="20"/>
              </w:rPr>
            </w:pPr>
            <w:r>
              <w:rPr>
                <w:b/>
                <w:bCs/>
                <w:sz w:val="20"/>
              </w:rPr>
              <w:t>17                                                                 ODJELJENJA</w:t>
            </w:r>
          </w:p>
        </w:tc>
        <w:tc>
          <w:tcPr>
            <w:tcW w:w="168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Cs/>
                <w:sz w:val="20"/>
              </w:rPr>
            </w:pPr>
            <w:r>
              <w:rPr>
                <w:bCs/>
                <w:sz w:val="20"/>
              </w:rPr>
              <w:t>209/164</w:t>
            </w:r>
          </w:p>
        </w:tc>
        <w:tc>
          <w:tcPr>
            <w:tcW w:w="1594"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Cs/>
                <w:sz w:val="20"/>
              </w:rPr>
            </w:pPr>
            <w:r>
              <w:rPr>
                <w:bCs/>
                <w:sz w:val="20"/>
              </w:rPr>
              <w:t>1/0</w:t>
            </w:r>
          </w:p>
        </w:tc>
        <w:tc>
          <w:tcPr>
            <w:tcW w:w="156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Cs/>
                <w:sz w:val="20"/>
              </w:rPr>
            </w:pPr>
            <w:r>
              <w:rPr>
                <w:bCs/>
                <w:sz w:val="20"/>
              </w:rPr>
              <w:t>59</w:t>
            </w:r>
          </w:p>
        </w:tc>
        <w:tc>
          <w:tcPr>
            <w:tcW w:w="198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Cs/>
                <w:sz w:val="20"/>
              </w:rPr>
            </w:pPr>
            <w:r>
              <w:rPr>
                <w:bCs/>
                <w:sz w:val="20"/>
              </w:rPr>
              <w:t>12</w:t>
            </w:r>
          </w:p>
        </w:tc>
      </w:tr>
    </w:tbl>
    <w:p w:rsidR="0019120E" w:rsidRDefault="0019120E">
      <w:pPr>
        <w:rPr>
          <w:sz w:val="20"/>
        </w:rPr>
      </w:pPr>
    </w:p>
    <w:p w:rsidR="0019120E" w:rsidRDefault="00773EE9">
      <w:pPr>
        <w:rPr>
          <w:b/>
          <w:sz w:val="20"/>
        </w:rPr>
      </w:pPr>
      <w:r>
        <w:rPr>
          <w:b/>
          <w:sz w:val="20"/>
        </w:rPr>
        <w:t xml:space="preserve">Šibensko – kninska županija osigurala je  pomoćnike  u nastavi za tri učenika drugih  razreda,  a Udruga sveti </w:t>
      </w:r>
      <w:proofErr w:type="spellStart"/>
      <w:r>
        <w:rPr>
          <w:b/>
          <w:sz w:val="20"/>
        </w:rPr>
        <w:t>Bartolomej</w:t>
      </w:r>
      <w:proofErr w:type="spellEnd"/>
      <w:r>
        <w:rPr>
          <w:b/>
          <w:sz w:val="20"/>
        </w:rPr>
        <w:t xml:space="preserve">  jednog pomoćnika za učenika drugog  razreda. </w:t>
      </w:r>
    </w:p>
    <w:p w:rsidR="0019120E" w:rsidRDefault="0019120E">
      <w:pPr>
        <w:rPr>
          <w:b/>
          <w:sz w:val="20"/>
        </w:rPr>
      </w:pPr>
    </w:p>
    <w:p w:rsidR="0019120E" w:rsidRDefault="0019120E">
      <w:pPr>
        <w:rPr>
          <w:color w:val="FF0000"/>
          <w:sz w:val="20"/>
        </w:rPr>
      </w:pPr>
    </w:p>
    <w:p w:rsidR="0019120E" w:rsidRDefault="00773EE9">
      <w:pPr>
        <w:rPr>
          <w:b/>
          <w:bCs/>
        </w:rPr>
      </w:pPr>
      <w:r>
        <w:rPr>
          <w:b/>
          <w:bCs/>
        </w:rPr>
        <w:t>c) Prikaz broja odraslih po programima</w:t>
      </w:r>
    </w:p>
    <w:p w:rsidR="0019120E" w:rsidRDefault="00773EE9">
      <w:pPr>
        <w:ind w:left="720"/>
      </w:pPr>
      <w:r>
        <w:t>-</w:t>
      </w:r>
      <w:r>
        <w:rPr>
          <w:sz w:val="14"/>
          <w:szCs w:val="14"/>
        </w:rPr>
        <w:t xml:space="preserve">    </w:t>
      </w:r>
      <w:r>
        <w:t>nema</w:t>
      </w:r>
    </w:p>
    <w:p w:rsidR="0019120E" w:rsidRDefault="0019120E">
      <w:pPr>
        <w:ind w:left="720"/>
      </w:pPr>
    </w:p>
    <w:p w:rsidR="0019120E" w:rsidRDefault="00773EE9">
      <w:pPr>
        <w:rPr>
          <w:b/>
          <w:bCs/>
        </w:rPr>
      </w:pPr>
      <w:r>
        <w:rPr>
          <w:b/>
          <w:bCs/>
        </w:rPr>
        <w:t xml:space="preserve">d) Ukupni broj učenika u posebnim odjelima </w:t>
      </w:r>
    </w:p>
    <w:p w:rsidR="0019120E" w:rsidRDefault="00773EE9">
      <w:pPr>
        <w:rPr>
          <w:bCs/>
        </w:rPr>
      </w:pPr>
      <w:r>
        <w:rPr>
          <w:b/>
          <w:bCs/>
        </w:rPr>
        <w:t xml:space="preserve">      </w:t>
      </w:r>
      <w:r>
        <w:rPr>
          <w:bCs/>
        </w:rPr>
        <w:t>- tri  učenika</w:t>
      </w:r>
    </w:p>
    <w:p w:rsidR="0019120E" w:rsidRDefault="0019120E">
      <w:pPr>
        <w:rPr>
          <w:b/>
          <w:bCs/>
        </w:rPr>
      </w:pPr>
    </w:p>
    <w:p w:rsidR="0019120E" w:rsidRDefault="00773EE9">
      <w:pPr>
        <w:rPr>
          <w:b/>
          <w:bCs/>
        </w:rPr>
      </w:pPr>
      <w:r>
        <w:rPr>
          <w:b/>
          <w:bCs/>
        </w:rPr>
        <w:t>e) Prikaz ukupnog broja učenika po programima:</w:t>
      </w:r>
    </w:p>
    <w:p w:rsidR="0019120E" w:rsidRDefault="00773EE9">
      <w:pPr>
        <w:rPr>
          <w:b/>
          <w:bCs/>
        </w:rPr>
      </w:pPr>
      <w:r>
        <w:rPr>
          <w:b/>
          <w:bCs/>
        </w:rPr>
        <w:t> </w:t>
      </w:r>
    </w:p>
    <w:p w:rsidR="0019120E" w:rsidRDefault="00773EE9" w:rsidP="00773EE9">
      <w:pPr>
        <w:numPr>
          <w:ilvl w:val="0"/>
          <w:numId w:val="2"/>
        </w:numPr>
        <w:rPr>
          <w:b/>
          <w:bCs/>
        </w:rPr>
      </w:pPr>
      <w:r>
        <w:rPr>
          <w:b/>
          <w:bCs/>
        </w:rPr>
        <w:t>trogodišnji programi</w:t>
      </w:r>
      <w:r>
        <w:t xml:space="preserve"> </w:t>
      </w:r>
    </w:p>
    <w:p w:rsidR="0019120E" w:rsidRDefault="0019120E">
      <w:pPr>
        <w:ind w:left="720"/>
        <w:rPr>
          <w:b/>
          <w:bCs/>
        </w:rPr>
      </w:pPr>
    </w:p>
    <w:tbl>
      <w:tblPr>
        <w:tblW w:w="935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61"/>
        <w:gridCol w:w="4195"/>
      </w:tblGrid>
      <w:tr w:rsidR="0019120E">
        <w:trPr>
          <w:jc w:val="center"/>
        </w:trPr>
        <w:tc>
          <w:tcPr>
            <w:tcW w:w="5161" w:type="dxa"/>
            <w:tcBorders>
              <w:top w:val="single" w:sz="4" w:space="0" w:color="auto"/>
              <w:left w:val="single" w:sz="4" w:space="0" w:color="auto"/>
              <w:bottom w:val="single" w:sz="4" w:space="0" w:color="auto"/>
              <w:right w:val="single" w:sz="4" w:space="0" w:color="auto"/>
            </w:tcBorders>
          </w:tcPr>
          <w:p w:rsidR="0019120E" w:rsidRDefault="00773EE9">
            <w:pPr>
              <w:jc w:val="center"/>
              <w:rPr>
                <w:b/>
                <w:bCs/>
              </w:rPr>
            </w:pPr>
            <w:r>
              <w:rPr>
                <w:b/>
                <w:bCs/>
              </w:rPr>
              <w:t xml:space="preserve">       RAZREDI</w:t>
            </w:r>
          </w:p>
        </w:tc>
        <w:tc>
          <w:tcPr>
            <w:tcW w:w="4195"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UKUPAN BROJ ODJELA/UČENIKA</w:t>
            </w:r>
          </w:p>
        </w:tc>
      </w:tr>
      <w:tr w:rsidR="0019120E">
        <w:trPr>
          <w:jc w:val="center"/>
        </w:trPr>
        <w:tc>
          <w:tcPr>
            <w:tcW w:w="5161" w:type="dxa"/>
            <w:tcBorders>
              <w:top w:val="single" w:sz="4" w:space="0" w:color="auto"/>
              <w:left w:val="single" w:sz="4" w:space="0" w:color="auto"/>
              <w:bottom w:val="single" w:sz="4" w:space="0" w:color="auto"/>
              <w:right w:val="single" w:sz="4" w:space="0" w:color="auto"/>
            </w:tcBorders>
          </w:tcPr>
          <w:p w:rsidR="0019120E" w:rsidRDefault="00773EE9">
            <w:pPr>
              <w:jc w:val="center"/>
            </w:pPr>
            <w:r>
              <w:t xml:space="preserve">       1. RAZRED</w:t>
            </w:r>
          </w:p>
        </w:tc>
        <w:tc>
          <w:tcPr>
            <w:tcW w:w="4195" w:type="dxa"/>
            <w:tcBorders>
              <w:top w:val="single" w:sz="4" w:space="0" w:color="auto"/>
              <w:left w:val="single" w:sz="4" w:space="0" w:color="auto"/>
              <w:bottom w:val="single" w:sz="4" w:space="0" w:color="auto"/>
              <w:right w:val="single" w:sz="4" w:space="0" w:color="auto"/>
            </w:tcBorders>
          </w:tcPr>
          <w:p w:rsidR="0019120E" w:rsidRDefault="00773EE9">
            <w:pPr>
              <w:jc w:val="center"/>
            </w:pPr>
            <w:r>
              <w:t>0/0</w:t>
            </w:r>
          </w:p>
        </w:tc>
      </w:tr>
      <w:tr w:rsidR="0019120E">
        <w:trPr>
          <w:jc w:val="center"/>
        </w:trPr>
        <w:tc>
          <w:tcPr>
            <w:tcW w:w="5161" w:type="dxa"/>
            <w:tcBorders>
              <w:top w:val="single" w:sz="4" w:space="0" w:color="auto"/>
              <w:left w:val="single" w:sz="4" w:space="0" w:color="auto"/>
              <w:bottom w:val="single" w:sz="4" w:space="0" w:color="auto"/>
              <w:right w:val="single" w:sz="4" w:space="0" w:color="auto"/>
            </w:tcBorders>
          </w:tcPr>
          <w:p w:rsidR="0019120E" w:rsidRDefault="00773EE9">
            <w:pPr>
              <w:pStyle w:val="Odlomakpopisa"/>
              <w:ind w:left="720"/>
            </w:pPr>
            <w:r>
              <w:t xml:space="preserve">                       2. RAZRED</w:t>
            </w:r>
          </w:p>
        </w:tc>
        <w:tc>
          <w:tcPr>
            <w:tcW w:w="4195" w:type="dxa"/>
            <w:tcBorders>
              <w:top w:val="single" w:sz="4" w:space="0" w:color="auto"/>
              <w:left w:val="single" w:sz="4" w:space="0" w:color="auto"/>
              <w:bottom w:val="single" w:sz="4" w:space="0" w:color="auto"/>
              <w:right w:val="single" w:sz="4" w:space="0" w:color="auto"/>
            </w:tcBorders>
          </w:tcPr>
          <w:p w:rsidR="0019120E" w:rsidRDefault="00773EE9">
            <w:pPr>
              <w:jc w:val="center"/>
            </w:pPr>
            <w:r>
              <w:t>1/3</w:t>
            </w:r>
          </w:p>
        </w:tc>
      </w:tr>
      <w:tr w:rsidR="0019120E">
        <w:trPr>
          <w:jc w:val="center"/>
        </w:trPr>
        <w:tc>
          <w:tcPr>
            <w:tcW w:w="5161" w:type="dxa"/>
            <w:tcBorders>
              <w:top w:val="single" w:sz="4" w:space="0" w:color="auto"/>
              <w:left w:val="single" w:sz="4" w:space="0" w:color="auto"/>
              <w:bottom w:val="single" w:sz="4" w:space="0" w:color="auto"/>
              <w:right w:val="single" w:sz="4" w:space="0" w:color="auto"/>
            </w:tcBorders>
          </w:tcPr>
          <w:p w:rsidR="0019120E" w:rsidRDefault="00773EE9">
            <w:r>
              <w:t xml:space="preserve">                                   3.RAZRED</w:t>
            </w:r>
          </w:p>
        </w:tc>
        <w:tc>
          <w:tcPr>
            <w:tcW w:w="4195" w:type="dxa"/>
            <w:tcBorders>
              <w:top w:val="single" w:sz="4" w:space="0" w:color="auto"/>
              <w:left w:val="single" w:sz="4" w:space="0" w:color="auto"/>
              <w:bottom w:val="single" w:sz="4" w:space="0" w:color="auto"/>
              <w:right w:val="single" w:sz="4" w:space="0" w:color="auto"/>
            </w:tcBorders>
          </w:tcPr>
          <w:p w:rsidR="0019120E" w:rsidRDefault="00773EE9">
            <w:pPr>
              <w:jc w:val="center"/>
            </w:pPr>
            <w:r>
              <w:t>0/0</w:t>
            </w:r>
          </w:p>
        </w:tc>
      </w:tr>
      <w:tr w:rsidR="0019120E">
        <w:trPr>
          <w:jc w:val="center"/>
        </w:trPr>
        <w:tc>
          <w:tcPr>
            <w:tcW w:w="5161"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 xml:space="preserve">        UKUPNO</w:t>
            </w:r>
          </w:p>
        </w:tc>
        <w:tc>
          <w:tcPr>
            <w:tcW w:w="4195" w:type="dxa"/>
            <w:tcBorders>
              <w:top w:val="single" w:sz="4" w:space="0" w:color="auto"/>
              <w:left w:val="single" w:sz="4" w:space="0" w:color="auto"/>
              <w:bottom w:val="single" w:sz="4" w:space="0" w:color="auto"/>
              <w:right w:val="single" w:sz="4" w:space="0" w:color="auto"/>
            </w:tcBorders>
          </w:tcPr>
          <w:p w:rsidR="0019120E" w:rsidRDefault="00773EE9">
            <w:pPr>
              <w:jc w:val="center"/>
              <w:rPr>
                <w:b/>
                <w:bCs/>
              </w:rPr>
            </w:pPr>
            <w:r>
              <w:rPr>
                <w:b/>
                <w:bCs/>
              </w:rPr>
              <w:t>1/3</w:t>
            </w:r>
          </w:p>
        </w:tc>
      </w:tr>
    </w:tbl>
    <w:p w:rsidR="0019120E" w:rsidRDefault="0019120E">
      <w:pPr>
        <w:pStyle w:val="Odlomakpopisa"/>
        <w:ind w:left="720"/>
        <w:rPr>
          <w:b/>
          <w:bCs/>
        </w:rPr>
      </w:pPr>
    </w:p>
    <w:p w:rsidR="0019120E" w:rsidRDefault="00773EE9" w:rsidP="00773EE9">
      <w:pPr>
        <w:pStyle w:val="Odlomakpopisa"/>
        <w:numPr>
          <w:ilvl w:val="0"/>
          <w:numId w:val="2"/>
        </w:numPr>
        <w:rPr>
          <w:b/>
          <w:bCs/>
        </w:rPr>
      </w:pPr>
      <w:r>
        <w:rPr>
          <w:b/>
          <w:bCs/>
        </w:rPr>
        <w:t>četverogodišnji programi</w:t>
      </w:r>
      <w:r>
        <w:t xml:space="preserve"> </w:t>
      </w:r>
    </w:p>
    <w:p w:rsidR="0019120E" w:rsidRDefault="0019120E">
      <w:pPr>
        <w:ind w:left="720"/>
        <w:rPr>
          <w:b/>
          <w:bCs/>
        </w:rPr>
      </w:pPr>
    </w:p>
    <w:tbl>
      <w:tblPr>
        <w:tblW w:w="9356"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50"/>
        <w:gridCol w:w="4206"/>
      </w:tblGrid>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RAZREDI</w:t>
            </w:r>
          </w:p>
        </w:tc>
        <w:tc>
          <w:tcPr>
            <w:tcW w:w="4206" w:type="dxa"/>
            <w:tcBorders>
              <w:top w:val="single" w:sz="4" w:space="0" w:color="auto"/>
              <w:left w:val="single" w:sz="4" w:space="0" w:color="auto"/>
              <w:bottom w:val="single" w:sz="4" w:space="0" w:color="auto"/>
              <w:right w:val="single" w:sz="4" w:space="0" w:color="auto"/>
            </w:tcBorders>
          </w:tcPr>
          <w:p w:rsidR="0019120E" w:rsidRDefault="00773EE9">
            <w:pPr>
              <w:rPr>
                <w:b/>
              </w:rPr>
            </w:pPr>
            <w:r>
              <w:rPr>
                <w:b/>
              </w:rPr>
              <w:t>UKUPAN BROJ ODJELA/UČENIKA</w:t>
            </w:r>
          </w:p>
        </w:tc>
      </w:tr>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r>
              <w:t xml:space="preserve">                               1. RAZRED</w:t>
            </w:r>
          </w:p>
        </w:tc>
        <w:tc>
          <w:tcPr>
            <w:tcW w:w="4206" w:type="dxa"/>
            <w:tcBorders>
              <w:top w:val="single" w:sz="4" w:space="0" w:color="auto"/>
              <w:left w:val="single" w:sz="4" w:space="0" w:color="auto"/>
              <w:bottom w:val="single" w:sz="4" w:space="0" w:color="auto"/>
              <w:right w:val="single" w:sz="4" w:space="0" w:color="auto"/>
            </w:tcBorders>
          </w:tcPr>
          <w:p w:rsidR="0019120E" w:rsidRDefault="00773EE9">
            <w:r>
              <w:t xml:space="preserve">                     4/51</w:t>
            </w:r>
          </w:p>
        </w:tc>
      </w:tr>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pPr>
              <w:jc w:val="center"/>
            </w:pPr>
            <w:r>
              <w:t>2. RAZRED</w:t>
            </w:r>
          </w:p>
        </w:tc>
        <w:tc>
          <w:tcPr>
            <w:tcW w:w="4206" w:type="dxa"/>
            <w:tcBorders>
              <w:top w:val="single" w:sz="4" w:space="0" w:color="auto"/>
              <w:left w:val="single" w:sz="4" w:space="0" w:color="auto"/>
              <w:bottom w:val="single" w:sz="4" w:space="0" w:color="auto"/>
              <w:right w:val="single" w:sz="4" w:space="0" w:color="auto"/>
            </w:tcBorders>
          </w:tcPr>
          <w:p w:rsidR="0019120E" w:rsidRDefault="00773EE9">
            <w:r>
              <w:t xml:space="preserve">                     4/56</w:t>
            </w:r>
          </w:p>
        </w:tc>
      </w:tr>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pPr>
              <w:jc w:val="center"/>
            </w:pPr>
            <w:r>
              <w:t>3. RAZRED</w:t>
            </w:r>
          </w:p>
        </w:tc>
        <w:tc>
          <w:tcPr>
            <w:tcW w:w="4206" w:type="dxa"/>
            <w:tcBorders>
              <w:top w:val="single" w:sz="4" w:space="0" w:color="auto"/>
              <w:left w:val="single" w:sz="4" w:space="0" w:color="auto"/>
              <w:bottom w:val="single" w:sz="4" w:space="0" w:color="auto"/>
              <w:right w:val="single" w:sz="4" w:space="0" w:color="auto"/>
            </w:tcBorders>
          </w:tcPr>
          <w:p w:rsidR="0019120E" w:rsidRDefault="00773EE9">
            <w:r>
              <w:t xml:space="preserve">                     4/47</w:t>
            </w:r>
          </w:p>
        </w:tc>
      </w:tr>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pPr>
              <w:jc w:val="center"/>
            </w:pPr>
            <w:r>
              <w:t>4. RAZRED</w:t>
            </w:r>
          </w:p>
        </w:tc>
        <w:tc>
          <w:tcPr>
            <w:tcW w:w="4206" w:type="dxa"/>
            <w:tcBorders>
              <w:top w:val="single" w:sz="4" w:space="0" w:color="auto"/>
              <w:left w:val="single" w:sz="4" w:space="0" w:color="auto"/>
              <w:bottom w:val="single" w:sz="4" w:space="0" w:color="auto"/>
              <w:right w:val="single" w:sz="4" w:space="0" w:color="auto"/>
            </w:tcBorders>
          </w:tcPr>
          <w:p w:rsidR="0019120E" w:rsidRDefault="00773EE9">
            <w:r>
              <w:t xml:space="preserve">                     4/52</w:t>
            </w:r>
          </w:p>
        </w:tc>
      </w:tr>
      <w:tr w:rsidR="0019120E">
        <w:trPr>
          <w:jc w:val="center"/>
        </w:trPr>
        <w:tc>
          <w:tcPr>
            <w:tcW w:w="5150"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UKUPNO</w:t>
            </w:r>
          </w:p>
        </w:tc>
        <w:tc>
          <w:tcPr>
            <w:tcW w:w="4206" w:type="dxa"/>
            <w:tcBorders>
              <w:top w:val="single" w:sz="4" w:space="0" w:color="auto"/>
              <w:left w:val="single" w:sz="4" w:space="0" w:color="auto"/>
              <w:bottom w:val="single" w:sz="4" w:space="0" w:color="auto"/>
              <w:right w:val="single" w:sz="4" w:space="0" w:color="auto"/>
            </w:tcBorders>
          </w:tcPr>
          <w:p w:rsidR="0019120E" w:rsidRDefault="00773EE9">
            <w:pPr>
              <w:rPr>
                <w:b/>
                <w:bCs/>
              </w:rPr>
            </w:pPr>
            <w:r>
              <w:rPr>
                <w:b/>
                <w:bCs/>
              </w:rPr>
              <w:t xml:space="preserve">                    16/206</w:t>
            </w:r>
          </w:p>
        </w:tc>
      </w:tr>
    </w:tbl>
    <w:p w:rsidR="0019120E" w:rsidRDefault="00773EE9">
      <w:pPr>
        <w:ind w:left="360"/>
      </w:pPr>
      <w:r>
        <w:t> </w:t>
      </w:r>
    </w:p>
    <w:p w:rsidR="0019120E" w:rsidRDefault="0019120E">
      <w:pPr>
        <w:jc w:val="center"/>
        <w:rPr>
          <w:b/>
          <w:bCs/>
        </w:rPr>
      </w:pPr>
    </w:p>
    <w:p w:rsidR="0019120E" w:rsidRDefault="0019120E">
      <w:pPr>
        <w:rPr>
          <w:b/>
          <w:bCs/>
        </w:rPr>
      </w:pPr>
    </w:p>
    <w:p w:rsidR="0019120E" w:rsidRDefault="00773EE9">
      <w:pPr>
        <w:rPr>
          <w:b/>
          <w:bCs/>
        </w:rPr>
      </w:pPr>
      <w:r>
        <w:rPr>
          <w:b/>
          <w:bCs/>
        </w:rPr>
        <w:br w:type="page"/>
      </w:r>
    </w:p>
    <w:p w:rsidR="0019120E" w:rsidRDefault="00773EE9">
      <w:pPr>
        <w:pStyle w:val="Naslov1"/>
        <w:rPr>
          <w:color w:val="FF0000"/>
        </w:rPr>
      </w:pPr>
      <w:bookmarkStart w:id="9" w:name="_Toc178593032"/>
      <w:r>
        <w:rPr>
          <w:color w:val="FF0000"/>
        </w:rPr>
        <w:lastRenderedPageBreak/>
        <w:t>4.</w:t>
      </w:r>
      <w:r>
        <w:rPr>
          <w:color w:val="FF0000"/>
        </w:rPr>
        <w:tab/>
        <w:t>PODACI O ZAPOSLENICIMA</w:t>
      </w:r>
      <w:bookmarkEnd w:id="9"/>
    </w:p>
    <w:p w:rsidR="0019120E" w:rsidRDefault="0019120E">
      <w:pPr>
        <w:rPr>
          <w:b/>
          <w:bCs/>
          <w:color w:val="0070C0"/>
        </w:rPr>
      </w:pPr>
    </w:p>
    <w:tbl>
      <w:tblPr>
        <w:tblW w:w="51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52"/>
        <w:gridCol w:w="20"/>
        <w:gridCol w:w="34"/>
        <w:gridCol w:w="1839"/>
        <w:gridCol w:w="2559"/>
        <w:gridCol w:w="66"/>
        <w:gridCol w:w="42"/>
        <w:gridCol w:w="2356"/>
      </w:tblGrid>
      <w:tr w:rsidR="0019120E">
        <w:trPr>
          <w:trHeight w:val="613"/>
        </w:trPr>
        <w:tc>
          <w:tcPr>
            <w:tcW w:w="1533" w:type="pct"/>
            <w:gridSpan w:val="2"/>
            <w:shd w:val="clear" w:color="auto" w:fill="auto"/>
          </w:tcPr>
          <w:p w:rsidR="0019120E" w:rsidRDefault="00773EE9">
            <w:pPr>
              <w:jc w:val="center"/>
              <w:rPr>
                <w:b/>
                <w:bCs/>
              </w:rPr>
            </w:pPr>
            <w:r>
              <w:rPr>
                <w:b/>
                <w:bCs/>
              </w:rPr>
              <w:t>NAZIV RADNOG MJESTA</w:t>
            </w:r>
          </w:p>
        </w:tc>
        <w:tc>
          <w:tcPr>
            <w:tcW w:w="949" w:type="pct"/>
            <w:gridSpan w:val="3"/>
            <w:shd w:val="clear" w:color="auto" w:fill="auto"/>
          </w:tcPr>
          <w:p w:rsidR="0019120E" w:rsidRDefault="00773EE9">
            <w:pPr>
              <w:jc w:val="center"/>
              <w:rPr>
                <w:b/>
                <w:bCs/>
              </w:rPr>
            </w:pPr>
            <w:r>
              <w:rPr>
                <w:b/>
                <w:bCs/>
              </w:rPr>
              <w:t>BROJ</w:t>
            </w:r>
          </w:p>
          <w:p w:rsidR="0019120E" w:rsidRDefault="00773EE9">
            <w:pPr>
              <w:jc w:val="center"/>
              <w:rPr>
                <w:b/>
                <w:bCs/>
              </w:rPr>
            </w:pPr>
            <w:r>
              <w:rPr>
                <w:b/>
                <w:bCs/>
              </w:rPr>
              <w:t>IZVRŠITELJA</w:t>
            </w:r>
          </w:p>
        </w:tc>
        <w:tc>
          <w:tcPr>
            <w:tcW w:w="1283" w:type="pct"/>
            <w:shd w:val="clear" w:color="auto" w:fill="auto"/>
          </w:tcPr>
          <w:p w:rsidR="0019120E" w:rsidRDefault="00773EE9">
            <w:pPr>
              <w:jc w:val="center"/>
              <w:rPr>
                <w:b/>
                <w:bCs/>
              </w:rPr>
            </w:pPr>
            <w:r>
              <w:rPr>
                <w:b/>
                <w:bCs/>
              </w:rPr>
              <w:t>VRSTA RADNOG</w:t>
            </w:r>
          </w:p>
          <w:p w:rsidR="0019120E" w:rsidRDefault="00773EE9">
            <w:pPr>
              <w:jc w:val="center"/>
              <w:rPr>
                <w:b/>
                <w:bCs/>
              </w:rPr>
            </w:pPr>
            <w:r>
              <w:rPr>
                <w:b/>
                <w:bCs/>
              </w:rPr>
              <w:t>ODNOSA</w:t>
            </w:r>
          </w:p>
        </w:tc>
        <w:tc>
          <w:tcPr>
            <w:tcW w:w="1235" w:type="pct"/>
            <w:gridSpan w:val="3"/>
            <w:shd w:val="clear" w:color="auto" w:fill="auto"/>
          </w:tcPr>
          <w:p w:rsidR="0019120E" w:rsidRDefault="00773EE9">
            <w:pPr>
              <w:jc w:val="center"/>
              <w:rPr>
                <w:b/>
                <w:bCs/>
              </w:rPr>
            </w:pPr>
            <w:r>
              <w:rPr>
                <w:b/>
                <w:bCs/>
              </w:rPr>
              <w:t>VRIJEME TRAJANJA</w:t>
            </w:r>
          </w:p>
        </w:tc>
      </w:tr>
      <w:tr w:rsidR="0019120E">
        <w:tc>
          <w:tcPr>
            <w:tcW w:w="1533" w:type="pct"/>
            <w:gridSpan w:val="2"/>
            <w:shd w:val="clear" w:color="auto" w:fill="auto"/>
          </w:tcPr>
          <w:p w:rsidR="0019120E" w:rsidRDefault="00773EE9">
            <w:pPr>
              <w:jc w:val="center"/>
              <w:rPr>
                <w:bCs/>
              </w:rPr>
            </w:pPr>
            <w:r>
              <w:rPr>
                <w:bCs/>
              </w:rPr>
              <w:t>Ravnatelj</w:t>
            </w:r>
          </w:p>
        </w:tc>
        <w:tc>
          <w:tcPr>
            <w:tcW w:w="949" w:type="pct"/>
            <w:gridSpan w:val="3"/>
            <w:shd w:val="clear" w:color="auto" w:fill="auto"/>
          </w:tcPr>
          <w:p w:rsidR="0019120E" w:rsidRDefault="00773EE9">
            <w:pPr>
              <w:jc w:val="center"/>
              <w:rPr>
                <w:bCs/>
              </w:rPr>
            </w:pPr>
            <w:r>
              <w:rPr>
                <w:bCs/>
              </w:rPr>
              <w:t>1</w:t>
            </w:r>
          </w:p>
        </w:tc>
        <w:tc>
          <w:tcPr>
            <w:tcW w:w="1283" w:type="pct"/>
            <w:shd w:val="clear" w:color="auto" w:fill="auto"/>
          </w:tcPr>
          <w:p w:rsidR="0019120E" w:rsidRDefault="00773EE9">
            <w:pPr>
              <w:jc w:val="center"/>
              <w:rPr>
                <w:bCs/>
              </w:rPr>
            </w:pPr>
            <w:r>
              <w:rPr>
                <w:bCs/>
              </w:rPr>
              <w:t>puno radno vrijeme</w:t>
            </w:r>
          </w:p>
        </w:tc>
        <w:tc>
          <w:tcPr>
            <w:tcW w:w="1235" w:type="pct"/>
            <w:gridSpan w:val="3"/>
            <w:shd w:val="clear" w:color="auto" w:fill="auto"/>
          </w:tcPr>
          <w:p w:rsidR="0019120E" w:rsidRDefault="00773EE9">
            <w:pPr>
              <w:jc w:val="center"/>
              <w:rPr>
                <w:bCs/>
              </w:rPr>
            </w:pPr>
            <w:r>
              <w:rPr>
                <w:bCs/>
              </w:rPr>
              <w:t>određeno</w:t>
            </w:r>
          </w:p>
          <w:p w:rsidR="0019120E" w:rsidRDefault="0019120E">
            <w:pPr>
              <w:jc w:val="center"/>
              <w:rPr>
                <w:bCs/>
              </w:rPr>
            </w:pPr>
          </w:p>
        </w:tc>
      </w:tr>
      <w:tr w:rsidR="0019120E">
        <w:trPr>
          <w:trHeight w:val="675"/>
        </w:trPr>
        <w:tc>
          <w:tcPr>
            <w:tcW w:w="5000" w:type="pct"/>
            <w:gridSpan w:val="9"/>
            <w:shd w:val="clear" w:color="auto" w:fill="auto"/>
          </w:tcPr>
          <w:p w:rsidR="0019120E" w:rsidRDefault="0019120E">
            <w:pPr>
              <w:rPr>
                <w:b/>
                <w:bCs/>
              </w:rPr>
            </w:pPr>
          </w:p>
          <w:p w:rsidR="0019120E" w:rsidRDefault="00773EE9">
            <w:pPr>
              <w:rPr>
                <w:b/>
                <w:bCs/>
              </w:rPr>
            </w:pPr>
            <w:r>
              <w:rPr>
                <w:b/>
                <w:bCs/>
              </w:rPr>
              <w:t>STRUČNI  SURADNICI</w:t>
            </w:r>
          </w:p>
        </w:tc>
      </w:tr>
      <w:tr w:rsidR="0019120E">
        <w:trPr>
          <w:trHeight w:val="675"/>
        </w:trPr>
        <w:tc>
          <w:tcPr>
            <w:tcW w:w="1533" w:type="pct"/>
            <w:gridSpan w:val="2"/>
            <w:shd w:val="clear" w:color="auto" w:fill="auto"/>
          </w:tcPr>
          <w:p w:rsidR="0019120E" w:rsidRDefault="00773EE9">
            <w:pPr>
              <w:ind w:left="708"/>
              <w:rPr>
                <w:bCs/>
              </w:rPr>
            </w:pPr>
            <w:r>
              <w:rPr>
                <w:bCs/>
              </w:rPr>
              <w:t>Pedagog</w:t>
            </w:r>
          </w:p>
        </w:tc>
        <w:tc>
          <w:tcPr>
            <w:tcW w:w="949" w:type="pct"/>
            <w:gridSpan w:val="3"/>
            <w:shd w:val="clear" w:color="auto" w:fill="auto"/>
          </w:tcPr>
          <w:p w:rsidR="0019120E" w:rsidRDefault="00773EE9">
            <w:pPr>
              <w:jc w:val="center"/>
              <w:rPr>
                <w:bCs/>
              </w:rPr>
            </w:pPr>
            <w:r>
              <w:rPr>
                <w:bCs/>
              </w:rPr>
              <w:t>1</w:t>
            </w:r>
          </w:p>
        </w:tc>
        <w:tc>
          <w:tcPr>
            <w:tcW w:w="1283" w:type="pct"/>
            <w:shd w:val="clear" w:color="auto" w:fill="auto"/>
          </w:tcPr>
          <w:p w:rsidR="0019120E" w:rsidRDefault="00773EE9">
            <w:pPr>
              <w:jc w:val="center"/>
              <w:rPr>
                <w:bCs/>
              </w:rPr>
            </w:pPr>
            <w:r>
              <w:rPr>
                <w:bCs/>
              </w:rPr>
              <w:t>puno radno vrijeme</w:t>
            </w:r>
          </w:p>
        </w:tc>
        <w:tc>
          <w:tcPr>
            <w:tcW w:w="1235" w:type="pct"/>
            <w:gridSpan w:val="3"/>
            <w:shd w:val="clear" w:color="auto" w:fill="auto"/>
          </w:tcPr>
          <w:p w:rsidR="0019120E" w:rsidRDefault="00773EE9">
            <w:pPr>
              <w:jc w:val="center"/>
              <w:rPr>
                <w:bCs/>
              </w:rPr>
            </w:pPr>
            <w:r>
              <w:rPr>
                <w:bCs/>
              </w:rPr>
              <w:t>neodređeno</w:t>
            </w:r>
          </w:p>
        </w:tc>
      </w:tr>
      <w:tr w:rsidR="0019120E">
        <w:trPr>
          <w:trHeight w:val="675"/>
        </w:trPr>
        <w:tc>
          <w:tcPr>
            <w:tcW w:w="1533" w:type="pct"/>
            <w:gridSpan w:val="2"/>
            <w:shd w:val="clear" w:color="auto" w:fill="auto"/>
          </w:tcPr>
          <w:p w:rsidR="0019120E" w:rsidRDefault="00773EE9">
            <w:pPr>
              <w:ind w:left="708"/>
              <w:rPr>
                <w:bCs/>
              </w:rPr>
            </w:pPr>
            <w:r>
              <w:rPr>
                <w:bCs/>
              </w:rPr>
              <w:t>Psiholog</w:t>
            </w:r>
          </w:p>
        </w:tc>
        <w:tc>
          <w:tcPr>
            <w:tcW w:w="949" w:type="pct"/>
            <w:gridSpan w:val="3"/>
            <w:shd w:val="clear" w:color="auto" w:fill="auto"/>
          </w:tcPr>
          <w:p w:rsidR="0019120E" w:rsidRDefault="00773EE9">
            <w:pPr>
              <w:jc w:val="center"/>
              <w:rPr>
                <w:bCs/>
              </w:rPr>
            </w:pPr>
            <w:r>
              <w:rPr>
                <w:bCs/>
              </w:rPr>
              <w:t>1</w:t>
            </w:r>
          </w:p>
        </w:tc>
        <w:tc>
          <w:tcPr>
            <w:tcW w:w="1283" w:type="pct"/>
            <w:shd w:val="clear" w:color="auto" w:fill="auto"/>
          </w:tcPr>
          <w:p w:rsidR="0019120E" w:rsidRDefault="00773EE9">
            <w:pPr>
              <w:jc w:val="center"/>
              <w:rPr>
                <w:bCs/>
              </w:rPr>
            </w:pPr>
            <w:r>
              <w:rPr>
                <w:bCs/>
              </w:rPr>
              <w:t>nepuno radno vrijeme</w:t>
            </w:r>
          </w:p>
        </w:tc>
        <w:tc>
          <w:tcPr>
            <w:tcW w:w="1235" w:type="pct"/>
            <w:gridSpan w:val="3"/>
            <w:shd w:val="clear" w:color="auto" w:fill="auto"/>
          </w:tcPr>
          <w:p w:rsidR="0019120E" w:rsidRDefault="00773EE9">
            <w:pPr>
              <w:jc w:val="center"/>
              <w:rPr>
                <w:bCs/>
              </w:rPr>
            </w:pPr>
            <w:r>
              <w:rPr>
                <w:bCs/>
              </w:rPr>
              <w:t>neodređeno</w:t>
            </w:r>
          </w:p>
        </w:tc>
      </w:tr>
      <w:tr w:rsidR="0019120E">
        <w:trPr>
          <w:trHeight w:val="675"/>
        </w:trPr>
        <w:tc>
          <w:tcPr>
            <w:tcW w:w="1533" w:type="pct"/>
            <w:gridSpan w:val="2"/>
            <w:shd w:val="clear" w:color="auto" w:fill="auto"/>
          </w:tcPr>
          <w:p w:rsidR="0019120E" w:rsidRDefault="00773EE9">
            <w:pPr>
              <w:ind w:left="708"/>
              <w:rPr>
                <w:bCs/>
              </w:rPr>
            </w:pPr>
            <w:r>
              <w:rPr>
                <w:bCs/>
              </w:rPr>
              <w:t>Knjižničar</w:t>
            </w:r>
          </w:p>
        </w:tc>
        <w:tc>
          <w:tcPr>
            <w:tcW w:w="949" w:type="pct"/>
            <w:gridSpan w:val="3"/>
            <w:shd w:val="clear" w:color="auto" w:fill="auto"/>
          </w:tcPr>
          <w:p w:rsidR="0019120E" w:rsidRDefault="00773EE9">
            <w:pPr>
              <w:jc w:val="center"/>
              <w:rPr>
                <w:bCs/>
              </w:rPr>
            </w:pPr>
            <w:r>
              <w:rPr>
                <w:bCs/>
              </w:rPr>
              <w:t>1</w:t>
            </w:r>
          </w:p>
        </w:tc>
        <w:tc>
          <w:tcPr>
            <w:tcW w:w="1283" w:type="pct"/>
            <w:shd w:val="clear" w:color="auto" w:fill="auto"/>
          </w:tcPr>
          <w:p w:rsidR="0019120E" w:rsidRDefault="00773EE9">
            <w:pPr>
              <w:jc w:val="center"/>
              <w:rPr>
                <w:bCs/>
              </w:rPr>
            </w:pPr>
            <w:r>
              <w:rPr>
                <w:bCs/>
              </w:rPr>
              <w:t>puno radno vrijeme</w:t>
            </w:r>
          </w:p>
        </w:tc>
        <w:tc>
          <w:tcPr>
            <w:tcW w:w="1235" w:type="pct"/>
            <w:gridSpan w:val="3"/>
            <w:shd w:val="clear" w:color="auto" w:fill="auto"/>
          </w:tcPr>
          <w:p w:rsidR="0019120E" w:rsidRDefault="00773EE9">
            <w:pPr>
              <w:jc w:val="center"/>
              <w:rPr>
                <w:bCs/>
              </w:rPr>
            </w:pPr>
            <w:r>
              <w:rPr>
                <w:bCs/>
              </w:rPr>
              <w:t>neodređeno</w:t>
            </w:r>
          </w:p>
        </w:tc>
      </w:tr>
      <w:tr w:rsidR="0019120E">
        <w:trPr>
          <w:trHeight w:val="735"/>
        </w:trPr>
        <w:tc>
          <w:tcPr>
            <w:tcW w:w="5000" w:type="pct"/>
            <w:gridSpan w:val="9"/>
          </w:tcPr>
          <w:p w:rsidR="0019120E" w:rsidRDefault="0019120E">
            <w:pPr>
              <w:rPr>
                <w:b/>
                <w:bCs/>
              </w:rPr>
            </w:pPr>
          </w:p>
          <w:p w:rsidR="0019120E" w:rsidRDefault="00773EE9">
            <w:pPr>
              <w:rPr>
                <w:b/>
                <w:bCs/>
              </w:rPr>
            </w:pPr>
            <w:r>
              <w:rPr>
                <w:b/>
                <w:bCs/>
              </w:rPr>
              <w:t>NASTAVNICI</w:t>
            </w:r>
          </w:p>
        </w:tc>
      </w:tr>
      <w:tr w:rsidR="0019120E">
        <w:trPr>
          <w:trHeight w:val="735"/>
        </w:trPr>
        <w:tc>
          <w:tcPr>
            <w:tcW w:w="1507" w:type="pct"/>
          </w:tcPr>
          <w:p w:rsidR="0019120E" w:rsidRDefault="00773EE9">
            <w:pPr>
              <w:jc w:val="center"/>
              <w:rPr>
                <w:bCs/>
              </w:rPr>
            </w:pPr>
            <w:r>
              <w:rPr>
                <w:bCs/>
              </w:rPr>
              <w:t>Hrvatski jezik</w:t>
            </w:r>
          </w:p>
        </w:tc>
        <w:tc>
          <w:tcPr>
            <w:tcW w:w="975" w:type="pct"/>
            <w:gridSpan w:val="4"/>
          </w:tcPr>
          <w:p w:rsidR="0019120E" w:rsidRDefault="00773EE9">
            <w:pPr>
              <w:jc w:val="center"/>
              <w:rPr>
                <w:bCs/>
              </w:rPr>
            </w:pPr>
            <w:r>
              <w:rPr>
                <w:bCs/>
              </w:rPr>
              <w:t>4</w:t>
            </w:r>
          </w:p>
        </w:tc>
        <w:tc>
          <w:tcPr>
            <w:tcW w:w="1283" w:type="pct"/>
          </w:tcPr>
          <w:p w:rsidR="0019120E" w:rsidRDefault="00773EE9">
            <w:pPr>
              <w:jc w:val="center"/>
              <w:rPr>
                <w:bCs/>
              </w:rPr>
            </w:pPr>
            <w:r>
              <w:rPr>
                <w:bCs/>
              </w:rPr>
              <w:t>3  puno radno vrijeme</w:t>
            </w:r>
          </w:p>
          <w:p w:rsidR="0019120E" w:rsidRDefault="0019120E">
            <w:pPr>
              <w:jc w:val="center"/>
              <w:rPr>
                <w:bCs/>
              </w:rPr>
            </w:pPr>
          </w:p>
          <w:p w:rsidR="0019120E" w:rsidRDefault="00773EE9">
            <w:pPr>
              <w:jc w:val="center"/>
              <w:rPr>
                <w:bCs/>
              </w:rPr>
            </w:pPr>
            <w:r>
              <w:rPr>
                <w:bCs/>
              </w:rPr>
              <w:t>1  nepuno radno vrijeme</w:t>
            </w:r>
          </w:p>
        </w:tc>
        <w:tc>
          <w:tcPr>
            <w:tcW w:w="1235" w:type="pct"/>
            <w:gridSpan w:val="3"/>
          </w:tcPr>
          <w:p w:rsidR="0019120E" w:rsidRDefault="00773EE9">
            <w:pPr>
              <w:jc w:val="center"/>
            </w:pPr>
            <w:r>
              <w:t>neodređeno</w:t>
            </w:r>
          </w:p>
          <w:p w:rsidR="0019120E" w:rsidRDefault="0019120E">
            <w:pPr>
              <w:jc w:val="center"/>
            </w:pPr>
          </w:p>
          <w:p w:rsidR="0019120E" w:rsidRDefault="0019120E">
            <w:pPr>
              <w:jc w:val="center"/>
            </w:pPr>
          </w:p>
        </w:tc>
      </w:tr>
      <w:tr w:rsidR="0019120E">
        <w:trPr>
          <w:trHeight w:val="735"/>
        </w:trPr>
        <w:tc>
          <w:tcPr>
            <w:tcW w:w="1507" w:type="pct"/>
          </w:tcPr>
          <w:p w:rsidR="0019120E" w:rsidRDefault="00773EE9">
            <w:pPr>
              <w:jc w:val="center"/>
              <w:rPr>
                <w:bCs/>
              </w:rPr>
            </w:pPr>
            <w:r>
              <w:rPr>
                <w:bCs/>
              </w:rPr>
              <w:t>Matematika</w:t>
            </w:r>
          </w:p>
        </w:tc>
        <w:tc>
          <w:tcPr>
            <w:tcW w:w="975" w:type="pct"/>
            <w:gridSpan w:val="4"/>
          </w:tcPr>
          <w:p w:rsidR="0019120E" w:rsidRDefault="00773EE9">
            <w:pPr>
              <w:jc w:val="center"/>
              <w:rPr>
                <w:bCs/>
              </w:rPr>
            </w:pPr>
            <w:r>
              <w:rPr>
                <w:bCs/>
              </w:rPr>
              <w:t>3</w:t>
            </w:r>
          </w:p>
        </w:tc>
        <w:tc>
          <w:tcPr>
            <w:tcW w:w="1283" w:type="pct"/>
          </w:tcPr>
          <w:p w:rsidR="0019120E" w:rsidRDefault="00773EE9">
            <w:pPr>
              <w:jc w:val="center"/>
              <w:rPr>
                <w:bCs/>
              </w:rPr>
            </w:pPr>
            <w:r>
              <w:rPr>
                <w:bCs/>
              </w:rPr>
              <w:t>3 puno radno vrijeme</w:t>
            </w:r>
          </w:p>
          <w:p w:rsidR="0019120E" w:rsidRDefault="0019120E">
            <w:pPr>
              <w:jc w:val="center"/>
              <w:rPr>
                <w:bCs/>
              </w:rPr>
            </w:pPr>
          </w:p>
        </w:tc>
        <w:tc>
          <w:tcPr>
            <w:tcW w:w="1235" w:type="pct"/>
            <w:gridSpan w:val="3"/>
          </w:tcPr>
          <w:p w:rsidR="0019120E" w:rsidRDefault="00773EE9">
            <w:pPr>
              <w:jc w:val="center"/>
              <w:rPr>
                <w:bCs/>
              </w:rPr>
            </w:pPr>
            <w:r>
              <w:rPr>
                <w:bCs/>
              </w:rPr>
              <w:t>2 neodređeno</w:t>
            </w:r>
          </w:p>
          <w:p w:rsidR="0019120E" w:rsidRDefault="00773EE9">
            <w:pPr>
              <w:jc w:val="center"/>
              <w:rPr>
                <w:bCs/>
              </w:rPr>
            </w:pPr>
            <w:r>
              <w:rPr>
                <w:bCs/>
              </w:rPr>
              <w:t>1 određeno</w:t>
            </w:r>
          </w:p>
          <w:p w:rsidR="0019120E" w:rsidRDefault="0019120E">
            <w:pPr>
              <w:jc w:val="center"/>
            </w:pPr>
          </w:p>
        </w:tc>
      </w:tr>
      <w:tr w:rsidR="0019120E">
        <w:trPr>
          <w:trHeight w:val="735"/>
        </w:trPr>
        <w:tc>
          <w:tcPr>
            <w:tcW w:w="1507" w:type="pct"/>
          </w:tcPr>
          <w:p w:rsidR="0019120E" w:rsidRDefault="00773EE9">
            <w:pPr>
              <w:jc w:val="center"/>
              <w:rPr>
                <w:bCs/>
              </w:rPr>
            </w:pPr>
            <w:r>
              <w:rPr>
                <w:bCs/>
              </w:rPr>
              <w:t>Fizika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1 puno radno vrijeme</w:t>
            </w:r>
          </w:p>
          <w:p w:rsidR="0019120E" w:rsidRDefault="0019120E">
            <w:pPr>
              <w:jc w:val="center"/>
              <w:rPr>
                <w:bCs/>
              </w:rPr>
            </w:pPr>
          </w:p>
        </w:tc>
        <w:tc>
          <w:tcPr>
            <w:tcW w:w="1235" w:type="pct"/>
            <w:gridSpan w:val="3"/>
          </w:tcPr>
          <w:p w:rsidR="0019120E" w:rsidRDefault="00773EE9">
            <w:pPr>
              <w:jc w:val="center"/>
              <w:rPr>
                <w:bCs/>
              </w:rPr>
            </w:pPr>
            <w:r>
              <w:rPr>
                <w:bCs/>
              </w:rPr>
              <w:t>određeno</w:t>
            </w:r>
          </w:p>
          <w:p w:rsidR="0019120E" w:rsidRDefault="0019120E">
            <w:pPr>
              <w:jc w:val="center"/>
              <w:rPr>
                <w:bCs/>
              </w:rPr>
            </w:pPr>
          </w:p>
          <w:p w:rsidR="0019120E" w:rsidRDefault="0019120E">
            <w:pPr>
              <w:rPr>
                <w:bCs/>
              </w:rPr>
            </w:pPr>
          </w:p>
        </w:tc>
      </w:tr>
      <w:tr w:rsidR="0019120E">
        <w:trPr>
          <w:trHeight w:val="516"/>
        </w:trPr>
        <w:tc>
          <w:tcPr>
            <w:tcW w:w="1507" w:type="pct"/>
          </w:tcPr>
          <w:p w:rsidR="0019120E" w:rsidRDefault="00773EE9">
            <w:pPr>
              <w:jc w:val="center"/>
              <w:rPr>
                <w:bCs/>
              </w:rPr>
            </w:pPr>
            <w:r>
              <w:rPr>
                <w:bCs/>
              </w:rPr>
              <w:t>Engleski jezik</w:t>
            </w:r>
          </w:p>
        </w:tc>
        <w:tc>
          <w:tcPr>
            <w:tcW w:w="975" w:type="pct"/>
            <w:gridSpan w:val="4"/>
          </w:tcPr>
          <w:p w:rsidR="0019120E" w:rsidRDefault="00773EE9">
            <w:pPr>
              <w:jc w:val="center"/>
              <w:rPr>
                <w:bCs/>
              </w:rPr>
            </w:pPr>
            <w:r>
              <w:rPr>
                <w:bCs/>
              </w:rPr>
              <w:t>4</w:t>
            </w:r>
          </w:p>
        </w:tc>
        <w:tc>
          <w:tcPr>
            <w:tcW w:w="1283" w:type="pct"/>
          </w:tcPr>
          <w:p w:rsidR="0019120E" w:rsidRDefault="00773EE9">
            <w:pPr>
              <w:rPr>
                <w:bCs/>
              </w:rPr>
            </w:pPr>
            <w:r>
              <w:rPr>
                <w:bCs/>
              </w:rPr>
              <w:t>2 puno radno vrijeme</w:t>
            </w:r>
          </w:p>
          <w:p w:rsidR="0019120E" w:rsidRDefault="00773EE9">
            <w:pPr>
              <w:rPr>
                <w:bCs/>
              </w:rPr>
            </w:pPr>
            <w:r>
              <w:rPr>
                <w:bCs/>
              </w:rPr>
              <w:t>2  nepuno radno vrijeme</w:t>
            </w:r>
          </w:p>
        </w:tc>
        <w:tc>
          <w:tcPr>
            <w:tcW w:w="1235" w:type="pct"/>
            <w:gridSpan w:val="3"/>
          </w:tcPr>
          <w:p w:rsidR="0019120E" w:rsidRDefault="00773EE9">
            <w:pPr>
              <w:jc w:val="center"/>
              <w:rPr>
                <w:bCs/>
              </w:rPr>
            </w:pPr>
            <w:r>
              <w:rPr>
                <w:bCs/>
              </w:rPr>
              <w:t>neodređeno</w:t>
            </w:r>
          </w:p>
          <w:p w:rsidR="0019120E" w:rsidRDefault="00773EE9">
            <w:pPr>
              <w:jc w:val="center"/>
              <w:rPr>
                <w:bCs/>
              </w:rPr>
            </w:pPr>
            <w:r>
              <w:rPr>
                <w:bCs/>
              </w:rPr>
              <w:t>neodređeno</w:t>
            </w:r>
          </w:p>
        </w:tc>
      </w:tr>
      <w:tr w:rsidR="0019120E">
        <w:trPr>
          <w:trHeight w:val="499"/>
        </w:trPr>
        <w:tc>
          <w:tcPr>
            <w:tcW w:w="1507" w:type="pct"/>
          </w:tcPr>
          <w:p w:rsidR="0019120E" w:rsidRDefault="00773EE9">
            <w:pPr>
              <w:jc w:val="center"/>
              <w:rPr>
                <w:bCs/>
              </w:rPr>
            </w:pPr>
            <w:r>
              <w:rPr>
                <w:bCs/>
              </w:rPr>
              <w:t>Njemački jezik</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puno radno vrijeme</w:t>
            </w:r>
          </w:p>
        </w:tc>
        <w:tc>
          <w:tcPr>
            <w:tcW w:w="1235" w:type="pct"/>
            <w:gridSpan w:val="3"/>
          </w:tcPr>
          <w:p w:rsidR="0019120E" w:rsidRDefault="00773EE9">
            <w:pPr>
              <w:jc w:val="center"/>
              <w:rPr>
                <w:bCs/>
              </w:rPr>
            </w:pPr>
            <w:r>
              <w:rPr>
                <w:bCs/>
              </w:rPr>
              <w:t>neodređeno</w:t>
            </w:r>
          </w:p>
          <w:p w:rsidR="0019120E" w:rsidRDefault="0019120E">
            <w:pPr>
              <w:jc w:val="center"/>
              <w:rPr>
                <w:bCs/>
              </w:rPr>
            </w:pPr>
          </w:p>
        </w:tc>
      </w:tr>
      <w:tr w:rsidR="0019120E">
        <w:trPr>
          <w:trHeight w:val="816"/>
        </w:trPr>
        <w:tc>
          <w:tcPr>
            <w:tcW w:w="1507" w:type="pct"/>
          </w:tcPr>
          <w:p w:rsidR="0019120E" w:rsidRDefault="00773EE9">
            <w:pPr>
              <w:jc w:val="center"/>
              <w:rPr>
                <w:bCs/>
              </w:rPr>
            </w:pPr>
            <w:r>
              <w:rPr>
                <w:bCs/>
              </w:rPr>
              <w:t>Talijanski jezik</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1 nepuno radno vrijeme</w:t>
            </w:r>
          </w:p>
        </w:tc>
        <w:tc>
          <w:tcPr>
            <w:tcW w:w="1235" w:type="pct"/>
            <w:gridSpan w:val="3"/>
          </w:tcPr>
          <w:p w:rsidR="0019120E" w:rsidRDefault="00773EE9">
            <w:pPr>
              <w:jc w:val="center"/>
              <w:rPr>
                <w:bCs/>
              </w:rPr>
            </w:pPr>
            <w:r>
              <w:rPr>
                <w:bCs/>
              </w:rPr>
              <w:t>neodređeno</w:t>
            </w:r>
          </w:p>
        </w:tc>
      </w:tr>
      <w:tr w:rsidR="0019120E">
        <w:trPr>
          <w:trHeight w:val="816"/>
        </w:trPr>
        <w:tc>
          <w:tcPr>
            <w:tcW w:w="1507" w:type="pct"/>
          </w:tcPr>
          <w:p w:rsidR="0019120E" w:rsidRDefault="00773EE9">
            <w:pPr>
              <w:jc w:val="center"/>
              <w:rPr>
                <w:bCs/>
              </w:rPr>
            </w:pPr>
            <w:r>
              <w:rPr>
                <w:bCs/>
              </w:rPr>
              <w:t>Latinski jezik</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jc w:val="center"/>
              <w:rPr>
                <w:bCs/>
              </w:rPr>
            </w:pPr>
            <w:r>
              <w:rPr>
                <w:bCs/>
              </w:rPr>
              <w:t>Povijest</w:t>
            </w:r>
          </w:p>
        </w:tc>
        <w:tc>
          <w:tcPr>
            <w:tcW w:w="975" w:type="pct"/>
            <w:gridSpan w:val="4"/>
          </w:tcPr>
          <w:p w:rsidR="0019120E" w:rsidRDefault="00773EE9">
            <w:pPr>
              <w:jc w:val="center"/>
              <w:rPr>
                <w:bCs/>
              </w:rPr>
            </w:pPr>
            <w:r>
              <w:rPr>
                <w:bCs/>
              </w:rPr>
              <w:t>2</w:t>
            </w:r>
          </w:p>
        </w:tc>
        <w:tc>
          <w:tcPr>
            <w:tcW w:w="1283" w:type="pct"/>
          </w:tcPr>
          <w:p w:rsidR="0019120E" w:rsidRDefault="00773EE9">
            <w:pPr>
              <w:rPr>
                <w:bCs/>
              </w:rPr>
            </w:pPr>
            <w:r>
              <w:rPr>
                <w:bCs/>
              </w:rPr>
              <w:t xml:space="preserve"> 1 puno radno vrijeme</w:t>
            </w:r>
          </w:p>
          <w:p w:rsidR="0019120E" w:rsidRDefault="00773EE9">
            <w:pPr>
              <w:jc w:val="center"/>
              <w:rPr>
                <w:bCs/>
              </w:rPr>
            </w:pPr>
            <w:r>
              <w:rPr>
                <w:bCs/>
              </w:rPr>
              <w:t>1 nepuno radno vrijeme</w:t>
            </w:r>
          </w:p>
        </w:tc>
        <w:tc>
          <w:tcPr>
            <w:tcW w:w="1235" w:type="pct"/>
            <w:gridSpan w:val="3"/>
          </w:tcPr>
          <w:p w:rsidR="0019120E" w:rsidRDefault="00773EE9">
            <w:pPr>
              <w:jc w:val="center"/>
              <w:rPr>
                <w:bCs/>
              </w:rPr>
            </w:pPr>
            <w:r>
              <w:rPr>
                <w:bCs/>
              </w:rPr>
              <w:t>neodređeno</w:t>
            </w:r>
          </w:p>
          <w:p w:rsidR="0019120E" w:rsidRDefault="00773EE9">
            <w:pPr>
              <w:jc w:val="center"/>
              <w:rPr>
                <w:bCs/>
              </w:rPr>
            </w:pPr>
            <w:r>
              <w:rPr>
                <w:bCs/>
              </w:rPr>
              <w:t>neodređeno</w:t>
            </w:r>
          </w:p>
        </w:tc>
      </w:tr>
      <w:tr w:rsidR="0019120E">
        <w:trPr>
          <w:trHeight w:val="735"/>
        </w:trPr>
        <w:tc>
          <w:tcPr>
            <w:tcW w:w="1507" w:type="pct"/>
          </w:tcPr>
          <w:p w:rsidR="0019120E" w:rsidRDefault="00773EE9">
            <w:pPr>
              <w:jc w:val="center"/>
              <w:rPr>
                <w:bCs/>
              </w:rPr>
            </w:pPr>
            <w:r>
              <w:rPr>
                <w:bCs/>
              </w:rPr>
              <w:t>Geografija</w:t>
            </w:r>
          </w:p>
        </w:tc>
        <w:tc>
          <w:tcPr>
            <w:tcW w:w="975" w:type="pct"/>
            <w:gridSpan w:val="4"/>
          </w:tcPr>
          <w:p w:rsidR="0019120E" w:rsidRDefault="00773EE9">
            <w:pPr>
              <w:jc w:val="center"/>
              <w:rPr>
                <w:bCs/>
              </w:rPr>
            </w:pPr>
            <w:r>
              <w:rPr>
                <w:bCs/>
              </w:rPr>
              <w:t>2</w:t>
            </w:r>
          </w:p>
        </w:tc>
        <w:tc>
          <w:tcPr>
            <w:tcW w:w="1283" w:type="pct"/>
          </w:tcPr>
          <w:p w:rsidR="0019120E" w:rsidRDefault="00773EE9">
            <w:pPr>
              <w:rPr>
                <w:bCs/>
              </w:rPr>
            </w:pPr>
            <w:r>
              <w:rPr>
                <w:bCs/>
              </w:rPr>
              <w:t>1 puno radno vrijeme</w:t>
            </w:r>
          </w:p>
          <w:p w:rsidR="0019120E" w:rsidRDefault="00773EE9">
            <w:pPr>
              <w:rPr>
                <w:bCs/>
              </w:rPr>
            </w:pPr>
            <w:r>
              <w:rPr>
                <w:bCs/>
              </w:rPr>
              <w:t>1 nepuno radno vrijeme</w:t>
            </w:r>
          </w:p>
          <w:p w:rsidR="0019120E" w:rsidRDefault="0019120E">
            <w:pPr>
              <w:jc w:val="center"/>
              <w:rPr>
                <w:bCs/>
              </w:rPr>
            </w:pPr>
          </w:p>
        </w:tc>
        <w:tc>
          <w:tcPr>
            <w:tcW w:w="1235" w:type="pct"/>
            <w:gridSpan w:val="3"/>
          </w:tcPr>
          <w:p w:rsidR="0019120E" w:rsidRDefault="00773EE9">
            <w:pPr>
              <w:jc w:val="center"/>
              <w:rPr>
                <w:bCs/>
              </w:rPr>
            </w:pPr>
            <w:r>
              <w:rPr>
                <w:bCs/>
              </w:rPr>
              <w:t>neodređeno</w:t>
            </w:r>
          </w:p>
          <w:p w:rsidR="0019120E" w:rsidRDefault="00773EE9">
            <w:pPr>
              <w:rPr>
                <w:bCs/>
              </w:rPr>
            </w:pPr>
            <w:r>
              <w:rPr>
                <w:b/>
                <w:bCs/>
              </w:rPr>
              <w:t xml:space="preserve">         </w:t>
            </w:r>
            <w:r>
              <w:rPr>
                <w:bCs/>
              </w:rPr>
              <w:t>neodređeno</w:t>
            </w:r>
          </w:p>
        </w:tc>
      </w:tr>
      <w:tr w:rsidR="0019120E">
        <w:trPr>
          <w:trHeight w:val="735"/>
        </w:trPr>
        <w:tc>
          <w:tcPr>
            <w:tcW w:w="1507" w:type="pct"/>
          </w:tcPr>
          <w:p w:rsidR="0019120E" w:rsidRDefault="0019120E">
            <w:pPr>
              <w:ind w:left="108"/>
              <w:jc w:val="center"/>
              <w:rPr>
                <w:bCs/>
              </w:rPr>
            </w:pPr>
          </w:p>
          <w:p w:rsidR="0019120E" w:rsidRDefault="00773EE9">
            <w:pPr>
              <w:ind w:left="108"/>
              <w:jc w:val="center"/>
              <w:rPr>
                <w:bCs/>
              </w:rPr>
            </w:pPr>
            <w:r>
              <w:rPr>
                <w:bCs/>
              </w:rPr>
              <w:t>Kemija</w:t>
            </w:r>
          </w:p>
        </w:tc>
        <w:tc>
          <w:tcPr>
            <w:tcW w:w="975" w:type="pct"/>
            <w:gridSpan w:val="4"/>
          </w:tcPr>
          <w:p w:rsidR="0019120E" w:rsidRDefault="0019120E">
            <w:pPr>
              <w:jc w:val="center"/>
              <w:rPr>
                <w:bCs/>
              </w:rPr>
            </w:pPr>
          </w:p>
          <w:p w:rsidR="0019120E" w:rsidRDefault="00773EE9">
            <w:pPr>
              <w:jc w:val="center"/>
              <w:rPr>
                <w:bCs/>
              </w:rPr>
            </w:pPr>
            <w:r>
              <w:rPr>
                <w:bCs/>
              </w:rPr>
              <w:t>2</w:t>
            </w:r>
          </w:p>
        </w:tc>
        <w:tc>
          <w:tcPr>
            <w:tcW w:w="1283" w:type="pct"/>
          </w:tcPr>
          <w:p w:rsidR="0019120E" w:rsidRDefault="0019120E">
            <w:pPr>
              <w:rPr>
                <w:bCs/>
              </w:rPr>
            </w:pPr>
          </w:p>
          <w:p w:rsidR="0019120E" w:rsidRDefault="00773EE9">
            <w:pPr>
              <w:rPr>
                <w:bCs/>
              </w:rPr>
            </w:pPr>
            <w:r>
              <w:rPr>
                <w:bCs/>
              </w:rPr>
              <w:t>2 nepuno radno vrijeme</w:t>
            </w:r>
          </w:p>
        </w:tc>
        <w:tc>
          <w:tcPr>
            <w:tcW w:w="1235" w:type="pct"/>
            <w:gridSpan w:val="3"/>
          </w:tcPr>
          <w:p w:rsidR="0019120E" w:rsidRDefault="0019120E">
            <w:pPr>
              <w:jc w:val="center"/>
              <w:rPr>
                <w:bCs/>
              </w:rPr>
            </w:pPr>
          </w:p>
          <w:p w:rsidR="0019120E" w:rsidRDefault="00773EE9">
            <w:pPr>
              <w:jc w:val="center"/>
              <w:rPr>
                <w:bCs/>
              </w:rPr>
            </w:pPr>
            <w:r>
              <w:rPr>
                <w:bCs/>
              </w:rPr>
              <w:t>neodređeno</w:t>
            </w:r>
          </w:p>
          <w:p w:rsidR="0019120E" w:rsidRDefault="0019120E">
            <w:pPr>
              <w:jc w:val="center"/>
              <w:rPr>
                <w:bCs/>
              </w:rPr>
            </w:pPr>
          </w:p>
        </w:tc>
      </w:tr>
      <w:tr w:rsidR="0019120E">
        <w:trPr>
          <w:trHeight w:val="735"/>
        </w:trPr>
        <w:tc>
          <w:tcPr>
            <w:tcW w:w="1507" w:type="pct"/>
          </w:tcPr>
          <w:p w:rsidR="0019120E" w:rsidRDefault="00773EE9">
            <w:pPr>
              <w:jc w:val="center"/>
              <w:rPr>
                <w:bCs/>
              </w:rPr>
            </w:pPr>
            <w:r>
              <w:rPr>
                <w:bCs/>
              </w:rPr>
              <w:lastRenderedPageBreak/>
              <w:t>Biologija</w:t>
            </w:r>
          </w:p>
        </w:tc>
        <w:tc>
          <w:tcPr>
            <w:tcW w:w="975" w:type="pct"/>
            <w:gridSpan w:val="4"/>
          </w:tcPr>
          <w:p w:rsidR="0019120E" w:rsidRDefault="00773EE9">
            <w:pPr>
              <w:jc w:val="center"/>
              <w:rPr>
                <w:bCs/>
              </w:rPr>
            </w:pPr>
            <w:r>
              <w:rPr>
                <w:bCs/>
              </w:rPr>
              <w:t>3</w:t>
            </w:r>
          </w:p>
        </w:tc>
        <w:tc>
          <w:tcPr>
            <w:tcW w:w="1283" w:type="pct"/>
          </w:tcPr>
          <w:p w:rsidR="0019120E" w:rsidRDefault="00773EE9">
            <w:pPr>
              <w:rPr>
                <w:bCs/>
              </w:rPr>
            </w:pPr>
            <w:r>
              <w:rPr>
                <w:bCs/>
              </w:rPr>
              <w:t>3  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Likovna umjetnost</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Glazbena umjetnost</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Psihologija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određeno</w:t>
            </w:r>
          </w:p>
        </w:tc>
      </w:tr>
      <w:tr w:rsidR="0019120E">
        <w:trPr>
          <w:trHeight w:val="735"/>
        </w:trPr>
        <w:tc>
          <w:tcPr>
            <w:tcW w:w="1507" w:type="pct"/>
          </w:tcPr>
          <w:p w:rsidR="0019120E" w:rsidRDefault="00773EE9">
            <w:pPr>
              <w:jc w:val="center"/>
              <w:rPr>
                <w:bCs/>
              </w:rPr>
            </w:pPr>
            <w:r>
              <w:rPr>
                <w:bCs/>
              </w:rPr>
              <w:t>Katolički vjeronauk</w:t>
            </w:r>
          </w:p>
        </w:tc>
        <w:tc>
          <w:tcPr>
            <w:tcW w:w="975" w:type="pct"/>
            <w:gridSpan w:val="4"/>
          </w:tcPr>
          <w:p w:rsidR="0019120E" w:rsidRDefault="00773EE9">
            <w:pPr>
              <w:jc w:val="center"/>
              <w:rPr>
                <w:bCs/>
              </w:rPr>
            </w:pPr>
            <w:r>
              <w:rPr>
                <w:bCs/>
              </w:rPr>
              <w:t>2</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Pravoslavni  vjeronauk</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jc w:val="center"/>
              <w:rPr>
                <w:bCs/>
              </w:rPr>
            </w:pPr>
            <w:r>
              <w:rPr>
                <w:bCs/>
              </w:rPr>
              <w:t>Etika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jc w:val="center"/>
              <w:rPr>
                <w:bCs/>
              </w:rPr>
            </w:pPr>
            <w:r>
              <w:rPr>
                <w:bCs/>
              </w:rPr>
              <w:t>TZK</w:t>
            </w:r>
          </w:p>
        </w:tc>
        <w:tc>
          <w:tcPr>
            <w:tcW w:w="975" w:type="pct"/>
            <w:gridSpan w:val="4"/>
          </w:tcPr>
          <w:p w:rsidR="0019120E" w:rsidRDefault="00773EE9">
            <w:pPr>
              <w:jc w:val="center"/>
              <w:rPr>
                <w:bCs/>
              </w:rPr>
            </w:pPr>
            <w:r>
              <w:rPr>
                <w:bCs/>
              </w:rPr>
              <w:t>2</w:t>
            </w:r>
          </w:p>
        </w:tc>
        <w:tc>
          <w:tcPr>
            <w:tcW w:w="1283" w:type="pct"/>
          </w:tcPr>
          <w:p w:rsidR="0019120E" w:rsidRDefault="00773EE9">
            <w:pPr>
              <w:jc w:val="center"/>
              <w:rPr>
                <w:bCs/>
              </w:rPr>
            </w:pPr>
            <w:r>
              <w:rPr>
                <w:bCs/>
              </w:rPr>
              <w:t>1 puno radno vrijeme</w:t>
            </w:r>
          </w:p>
          <w:p w:rsidR="0019120E" w:rsidRDefault="00773EE9">
            <w:pPr>
              <w:jc w:val="center"/>
              <w:rPr>
                <w:bCs/>
              </w:rPr>
            </w:pPr>
            <w:r>
              <w:rPr>
                <w:bCs/>
              </w:rPr>
              <w:t>1 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jc w:val="center"/>
              <w:rPr>
                <w:bCs/>
              </w:rPr>
            </w:pPr>
            <w:r>
              <w:rPr>
                <w:bCs/>
              </w:rPr>
              <w:t>Politika i gospodarstvo</w:t>
            </w:r>
          </w:p>
        </w:tc>
        <w:tc>
          <w:tcPr>
            <w:tcW w:w="975" w:type="pct"/>
            <w:gridSpan w:val="4"/>
          </w:tcPr>
          <w:p w:rsidR="0019120E" w:rsidRDefault="00773EE9">
            <w:pPr>
              <w:jc w:val="center"/>
              <w:rPr>
                <w:bCs/>
              </w:rPr>
            </w:pPr>
            <w:r>
              <w:rPr>
                <w:bCs/>
              </w:rPr>
              <w:t>2</w:t>
            </w:r>
          </w:p>
        </w:tc>
        <w:tc>
          <w:tcPr>
            <w:tcW w:w="1283" w:type="pct"/>
          </w:tcPr>
          <w:p w:rsidR="0019120E" w:rsidRDefault="00773EE9">
            <w:pPr>
              <w:jc w:val="center"/>
              <w:rPr>
                <w:bCs/>
              </w:rPr>
            </w:pPr>
            <w:r>
              <w:rPr>
                <w:bCs/>
              </w:rPr>
              <w:t>1 nepuno radno vrijeme</w:t>
            </w:r>
          </w:p>
          <w:p w:rsidR="0019120E" w:rsidRDefault="00773EE9">
            <w:pPr>
              <w:rPr>
                <w:bCs/>
              </w:rPr>
            </w:pPr>
            <w:r>
              <w:rPr>
                <w:bCs/>
              </w:rPr>
              <w:t xml:space="preserve">1 nepuno radno vrijeme </w:t>
            </w:r>
          </w:p>
        </w:tc>
        <w:tc>
          <w:tcPr>
            <w:tcW w:w="1235" w:type="pct"/>
            <w:gridSpan w:val="3"/>
          </w:tcPr>
          <w:p w:rsidR="0019120E" w:rsidRDefault="00773EE9">
            <w:pPr>
              <w:jc w:val="center"/>
              <w:rPr>
                <w:bCs/>
              </w:rPr>
            </w:pPr>
            <w:r>
              <w:rPr>
                <w:bCs/>
              </w:rPr>
              <w:t>neodređeno</w:t>
            </w:r>
          </w:p>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Filozofija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Sociologija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 xml:space="preserve"> neodređeno</w:t>
            </w:r>
          </w:p>
          <w:p w:rsidR="0019120E" w:rsidRDefault="00773EE9">
            <w:pPr>
              <w:rPr>
                <w:bCs/>
              </w:rPr>
            </w:pPr>
            <w:r>
              <w:rPr>
                <w:bCs/>
              </w:rPr>
              <w:t xml:space="preserve">          </w:t>
            </w:r>
          </w:p>
        </w:tc>
      </w:tr>
      <w:tr w:rsidR="0019120E">
        <w:trPr>
          <w:trHeight w:val="735"/>
        </w:trPr>
        <w:tc>
          <w:tcPr>
            <w:tcW w:w="1507" w:type="pct"/>
          </w:tcPr>
          <w:p w:rsidR="0019120E" w:rsidRDefault="00773EE9">
            <w:pPr>
              <w:ind w:left="108"/>
              <w:jc w:val="center"/>
              <w:rPr>
                <w:bCs/>
              </w:rPr>
            </w:pPr>
            <w:r>
              <w:rPr>
                <w:bCs/>
              </w:rPr>
              <w:t>Logika</w:t>
            </w:r>
          </w:p>
        </w:tc>
        <w:tc>
          <w:tcPr>
            <w:tcW w:w="975" w:type="pct"/>
            <w:gridSpan w:val="4"/>
          </w:tcPr>
          <w:p w:rsidR="0019120E" w:rsidRDefault="00773EE9">
            <w:pPr>
              <w:jc w:val="center"/>
              <w:rPr>
                <w:bCs/>
              </w:rPr>
            </w:pPr>
            <w:r>
              <w:rPr>
                <w:bCs/>
              </w:rPr>
              <w:t>1</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Informatika</w:t>
            </w:r>
          </w:p>
        </w:tc>
        <w:tc>
          <w:tcPr>
            <w:tcW w:w="975" w:type="pct"/>
            <w:gridSpan w:val="4"/>
          </w:tcPr>
          <w:p w:rsidR="0019120E" w:rsidRDefault="00773EE9">
            <w:pPr>
              <w:jc w:val="center"/>
              <w:rPr>
                <w:bCs/>
              </w:rPr>
            </w:pPr>
            <w:r>
              <w:rPr>
                <w:bCs/>
              </w:rPr>
              <w:t>2</w:t>
            </w:r>
          </w:p>
        </w:tc>
        <w:tc>
          <w:tcPr>
            <w:tcW w:w="1283" w:type="pct"/>
          </w:tcPr>
          <w:p w:rsidR="0019120E" w:rsidRDefault="00773EE9">
            <w:pPr>
              <w:rPr>
                <w:bCs/>
              </w:rPr>
            </w:pPr>
            <w:r>
              <w:rPr>
                <w:bCs/>
              </w:rPr>
              <w:t xml:space="preserve"> 1 puno radno vrijeme</w:t>
            </w:r>
          </w:p>
          <w:p w:rsidR="0019120E" w:rsidRDefault="00773EE9">
            <w:pPr>
              <w:jc w:val="center"/>
              <w:rPr>
                <w:bCs/>
              </w:rPr>
            </w:pPr>
            <w:r>
              <w:rPr>
                <w:bCs/>
              </w:rPr>
              <w:t>1 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Računalstvo</w:t>
            </w:r>
          </w:p>
        </w:tc>
        <w:tc>
          <w:tcPr>
            <w:tcW w:w="975" w:type="pct"/>
            <w:gridSpan w:val="4"/>
          </w:tcPr>
          <w:p w:rsidR="0019120E" w:rsidRDefault="00773EE9">
            <w:pPr>
              <w:jc w:val="center"/>
              <w:rPr>
                <w:bCs/>
              </w:rPr>
            </w:pPr>
            <w:r>
              <w:rPr>
                <w:bCs/>
              </w:rPr>
              <w:t>2</w:t>
            </w:r>
          </w:p>
        </w:tc>
        <w:tc>
          <w:tcPr>
            <w:tcW w:w="1283" w:type="pct"/>
          </w:tcPr>
          <w:p w:rsidR="0019120E" w:rsidRDefault="00773EE9">
            <w:pPr>
              <w:jc w:val="center"/>
              <w:rPr>
                <w:bCs/>
              </w:rPr>
            </w:pPr>
            <w:r>
              <w:rPr>
                <w:bCs/>
              </w:rPr>
              <w:t>nepuno radno vrijeme</w:t>
            </w:r>
          </w:p>
        </w:tc>
        <w:tc>
          <w:tcPr>
            <w:tcW w:w="1235" w:type="pct"/>
            <w:gridSpan w:val="3"/>
          </w:tcPr>
          <w:p w:rsidR="0019120E" w:rsidRDefault="00773EE9">
            <w:pPr>
              <w:jc w:val="center"/>
              <w:rPr>
                <w:bCs/>
              </w:rPr>
            </w:pPr>
            <w:r>
              <w:rPr>
                <w:bCs/>
              </w:rPr>
              <w:t>neodređeno</w:t>
            </w:r>
          </w:p>
        </w:tc>
      </w:tr>
      <w:tr w:rsidR="0019120E">
        <w:trPr>
          <w:trHeight w:val="735"/>
        </w:trPr>
        <w:tc>
          <w:tcPr>
            <w:tcW w:w="1507" w:type="pct"/>
          </w:tcPr>
          <w:p w:rsidR="0019120E" w:rsidRDefault="00773EE9">
            <w:pPr>
              <w:ind w:left="108"/>
              <w:jc w:val="center"/>
              <w:rPr>
                <w:bCs/>
              </w:rPr>
            </w:pPr>
            <w:r>
              <w:rPr>
                <w:bCs/>
              </w:rPr>
              <w:t>Nastavnici ekonomske</w:t>
            </w:r>
          </w:p>
          <w:p w:rsidR="0019120E" w:rsidRDefault="00773EE9">
            <w:pPr>
              <w:ind w:left="108"/>
              <w:jc w:val="center"/>
              <w:rPr>
                <w:bCs/>
              </w:rPr>
            </w:pPr>
            <w:r>
              <w:rPr>
                <w:bCs/>
              </w:rPr>
              <w:t>skupine predmeta</w:t>
            </w:r>
          </w:p>
        </w:tc>
        <w:tc>
          <w:tcPr>
            <w:tcW w:w="975" w:type="pct"/>
            <w:gridSpan w:val="4"/>
          </w:tcPr>
          <w:p w:rsidR="0019120E" w:rsidRDefault="00773EE9">
            <w:pPr>
              <w:jc w:val="center"/>
              <w:rPr>
                <w:bCs/>
              </w:rPr>
            </w:pPr>
            <w:r>
              <w:rPr>
                <w:bCs/>
              </w:rPr>
              <w:t>4</w:t>
            </w:r>
          </w:p>
        </w:tc>
        <w:tc>
          <w:tcPr>
            <w:tcW w:w="1283" w:type="pct"/>
          </w:tcPr>
          <w:p w:rsidR="0019120E" w:rsidRDefault="00773EE9">
            <w:pPr>
              <w:jc w:val="center"/>
              <w:rPr>
                <w:bCs/>
              </w:rPr>
            </w:pPr>
            <w:r>
              <w:rPr>
                <w:bCs/>
              </w:rPr>
              <w:t>4 puno radno vrijeme</w:t>
            </w:r>
          </w:p>
          <w:p w:rsidR="0019120E" w:rsidRDefault="0019120E">
            <w:pPr>
              <w:jc w:val="center"/>
              <w:rPr>
                <w:bCs/>
              </w:rPr>
            </w:pPr>
          </w:p>
        </w:tc>
        <w:tc>
          <w:tcPr>
            <w:tcW w:w="1235" w:type="pct"/>
            <w:gridSpan w:val="3"/>
          </w:tcPr>
          <w:p w:rsidR="0019120E" w:rsidRDefault="00773EE9">
            <w:pPr>
              <w:jc w:val="center"/>
              <w:rPr>
                <w:bCs/>
              </w:rPr>
            </w:pPr>
            <w:r>
              <w:rPr>
                <w:bCs/>
              </w:rPr>
              <w:t>neodređeno</w:t>
            </w:r>
          </w:p>
          <w:p w:rsidR="0019120E" w:rsidRDefault="0019120E">
            <w:pPr>
              <w:jc w:val="center"/>
              <w:rPr>
                <w:bCs/>
              </w:rPr>
            </w:pPr>
          </w:p>
        </w:tc>
      </w:tr>
      <w:tr w:rsidR="0019120E">
        <w:trPr>
          <w:trHeight w:val="735"/>
        </w:trPr>
        <w:tc>
          <w:tcPr>
            <w:tcW w:w="1507" w:type="pct"/>
          </w:tcPr>
          <w:p w:rsidR="0019120E" w:rsidRDefault="00773EE9">
            <w:pPr>
              <w:ind w:left="108"/>
              <w:jc w:val="center"/>
              <w:rPr>
                <w:bCs/>
              </w:rPr>
            </w:pPr>
            <w:r>
              <w:rPr>
                <w:bCs/>
              </w:rPr>
              <w:t>Nastavnici poljoprivredne skupine predmeta</w:t>
            </w:r>
          </w:p>
        </w:tc>
        <w:tc>
          <w:tcPr>
            <w:tcW w:w="975" w:type="pct"/>
            <w:gridSpan w:val="4"/>
          </w:tcPr>
          <w:p w:rsidR="0019120E" w:rsidRDefault="00773EE9">
            <w:pPr>
              <w:jc w:val="center"/>
              <w:rPr>
                <w:bCs/>
              </w:rPr>
            </w:pPr>
            <w:r>
              <w:rPr>
                <w:bCs/>
              </w:rPr>
              <w:t>4</w:t>
            </w:r>
          </w:p>
          <w:p w:rsidR="0019120E" w:rsidRDefault="0019120E">
            <w:pPr>
              <w:jc w:val="center"/>
              <w:rPr>
                <w:bCs/>
              </w:rPr>
            </w:pPr>
          </w:p>
        </w:tc>
        <w:tc>
          <w:tcPr>
            <w:tcW w:w="1283" w:type="pct"/>
          </w:tcPr>
          <w:p w:rsidR="0019120E" w:rsidRDefault="00773EE9">
            <w:pPr>
              <w:rPr>
                <w:bCs/>
              </w:rPr>
            </w:pPr>
            <w:r>
              <w:rPr>
                <w:bCs/>
              </w:rPr>
              <w:t>3 puno radno vrijeme</w:t>
            </w:r>
          </w:p>
          <w:p w:rsidR="0019120E" w:rsidRDefault="00773EE9">
            <w:pPr>
              <w:rPr>
                <w:bCs/>
              </w:rPr>
            </w:pPr>
            <w:r>
              <w:rPr>
                <w:bCs/>
              </w:rPr>
              <w:t>1 nepuno radno vrijeme</w:t>
            </w:r>
          </w:p>
          <w:p w:rsidR="0019120E" w:rsidRDefault="0019120E">
            <w:pPr>
              <w:jc w:val="center"/>
              <w:rPr>
                <w:bCs/>
              </w:rPr>
            </w:pPr>
          </w:p>
          <w:p w:rsidR="0019120E" w:rsidRDefault="0019120E">
            <w:pPr>
              <w:jc w:val="center"/>
              <w:rPr>
                <w:bCs/>
              </w:rPr>
            </w:pPr>
          </w:p>
        </w:tc>
        <w:tc>
          <w:tcPr>
            <w:tcW w:w="1235" w:type="pct"/>
            <w:gridSpan w:val="3"/>
          </w:tcPr>
          <w:p w:rsidR="0019120E" w:rsidRDefault="00773EE9">
            <w:pPr>
              <w:jc w:val="center"/>
              <w:rPr>
                <w:bCs/>
              </w:rPr>
            </w:pPr>
            <w:r>
              <w:rPr>
                <w:bCs/>
              </w:rPr>
              <w:t>4 neodređeno</w:t>
            </w:r>
          </w:p>
          <w:p w:rsidR="0019120E" w:rsidRDefault="00773EE9">
            <w:pPr>
              <w:rPr>
                <w:bCs/>
              </w:rPr>
            </w:pPr>
            <w:r>
              <w:rPr>
                <w:bCs/>
              </w:rPr>
              <w:t xml:space="preserve">        </w:t>
            </w:r>
          </w:p>
          <w:p w:rsidR="0019120E" w:rsidRDefault="0019120E">
            <w:pPr>
              <w:rPr>
                <w:bCs/>
              </w:rPr>
            </w:pPr>
          </w:p>
        </w:tc>
      </w:tr>
      <w:tr w:rsidR="0019120E">
        <w:trPr>
          <w:trHeight w:val="720"/>
        </w:trPr>
        <w:tc>
          <w:tcPr>
            <w:tcW w:w="5000" w:type="pct"/>
            <w:gridSpan w:val="9"/>
          </w:tcPr>
          <w:p w:rsidR="0019120E" w:rsidRDefault="0019120E">
            <w:pPr>
              <w:rPr>
                <w:b/>
                <w:bCs/>
              </w:rPr>
            </w:pPr>
          </w:p>
          <w:p w:rsidR="0019120E" w:rsidRDefault="00773EE9">
            <w:pPr>
              <w:rPr>
                <w:b/>
                <w:bCs/>
              </w:rPr>
            </w:pPr>
            <w:r>
              <w:rPr>
                <w:b/>
                <w:bCs/>
              </w:rPr>
              <w:t>STRUKOVNI UČITELJI</w:t>
            </w:r>
          </w:p>
          <w:p w:rsidR="0019120E" w:rsidRDefault="0019120E">
            <w:pPr>
              <w:ind w:left="108"/>
              <w:rPr>
                <w:b/>
                <w:bCs/>
              </w:rPr>
            </w:pPr>
          </w:p>
        </w:tc>
      </w:tr>
      <w:tr w:rsidR="0019120E">
        <w:trPr>
          <w:trHeight w:val="535"/>
        </w:trPr>
        <w:tc>
          <w:tcPr>
            <w:tcW w:w="1543" w:type="pct"/>
            <w:gridSpan w:val="3"/>
          </w:tcPr>
          <w:p w:rsidR="0019120E" w:rsidRDefault="0019120E">
            <w:pPr>
              <w:ind w:left="108"/>
              <w:jc w:val="center"/>
              <w:rPr>
                <w:b/>
                <w:bCs/>
              </w:rPr>
            </w:pPr>
          </w:p>
          <w:p w:rsidR="0019120E" w:rsidRDefault="00773EE9">
            <w:pPr>
              <w:ind w:left="108"/>
              <w:jc w:val="center"/>
              <w:rPr>
                <w:bCs/>
              </w:rPr>
            </w:pPr>
            <w:r>
              <w:rPr>
                <w:bCs/>
              </w:rPr>
              <w:t>Poljoprivredna skupina predmeta</w:t>
            </w:r>
          </w:p>
        </w:tc>
        <w:tc>
          <w:tcPr>
            <w:tcW w:w="939" w:type="pct"/>
            <w:gridSpan w:val="2"/>
          </w:tcPr>
          <w:p w:rsidR="0019120E" w:rsidRDefault="0019120E">
            <w:pPr>
              <w:jc w:val="center"/>
              <w:rPr>
                <w:b/>
                <w:bCs/>
                <w:i/>
              </w:rPr>
            </w:pPr>
          </w:p>
          <w:p w:rsidR="0019120E" w:rsidRDefault="00773EE9">
            <w:pPr>
              <w:jc w:val="center"/>
              <w:rPr>
                <w:bCs/>
              </w:rPr>
            </w:pPr>
            <w:r>
              <w:rPr>
                <w:bCs/>
              </w:rPr>
              <w:t>1</w:t>
            </w:r>
          </w:p>
        </w:tc>
        <w:tc>
          <w:tcPr>
            <w:tcW w:w="1316" w:type="pct"/>
            <w:gridSpan w:val="2"/>
          </w:tcPr>
          <w:p w:rsidR="0019120E" w:rsidRDefault="0019120E">
            <w:pPr>
              <w:jc w:val="center"/>
              <w:rPr>
                <w:b/>
                <w:bCs/>
              </w:rPr>
            </w:pPr>
          </w:p>
          <w:p w:rsidR="0019120E" w:rsidRDefault="00773EE9">
            <w:pPr>
              <w:jc w:val="center"/>
              <w:rPr>
                <w:bCs/>
              </w:rPr>
            </w:pPr>
            <w:r>
              <w:rPr>
                <w:bCs/>
              </w:rPr>
              <w:t>Nepuno  radno vrijeme</w:t>
            </w:r>
          </w:p>
          <w:p w:rsidR="0019120E" w:rsidRDefault="0019120E">
            <w:pPr>
              <w:jc w:val="center"/>
              <w:rPr>
                <w:b/>
                <w:bCs/>
              </w:rPr>
            </w:pPr>
          </w:p>
        </w:tc>
        <w:tc>
          <w:tcPr>
            <w:tcW w:w="1202" w:type="pct"/>
            <w:gridSpan w:val="2"/>
          </w:tcPr>
          <w:p w:rsidR="0019120E" w:rsidRDefault="0019120E">
            <w:pPr>
              <w:jc w:val="center"/>
              <w:rPr>
                <w:b/>
                <w:bCs/>
              </w:rPr>
            </w:pPr>
          </w:p>
          <w:p w:rsidR="0019120E" w:rsidRDefault="00773EE9">
            <w:pPr>
              <w:jc w:val="center"/>
              <w:rPr>
                <w:bCs/>
              </w:rPr>
            </w:pPr>
            <w:r>
              <w:rPr>
                <w:bCs/>
              </w:rPr>
              <w:t>neodređeno</w:t>
            </w:r>
          </w:p>
          <w:p w:rsidR="0019120E" w:rsidRDefault="0019120E">
            <w:pPr>
              <w:rPr>
                <w:bCs/>
              </w:rPr>
            </w:pPr>
          </w:p>
        </w:tc>
      </w:tr>
      <w:tr w:rsidR="0019120E">
        <w:trPr>
          <w:trHeight w:val="535"/>
        </w:trPr>
        <w:tc>
          <w:tcPr>
            <w:tcW w:w="5000" w:type="pct"/>
            <w:gridSpan w:val="9"/>
          </w:tcPr>
          <w:p w:rsidR="0019120E" w:rsidRDefault="0019120E">
            <w:pPr>
              <w:rPr>
                <w:b/>
                <w:bCs/>
              </w:rPr>
            </w:pPr>
          </w:p>
          <w:p w:rsidR="0019120E" w:rsidRDefault="0019120E">
            <w:pPr>
              <w:rPr>
                <w:b/>
                <w:bCs/>
              </w:rPr>
            </w:pPr>
          </w:p>
          <w:p w:rsidR="0019120E" w:rsidRDefault="0019120E">
            <w:pPr>
              <w:rPr>
                <w:b/>
                <w:bCs/>
              </w:rPr>
            </w:pPr>
          </w:p>
          <w:p w:rsidR="0019120E" w:rsidRDefault="00773EE9">
            <w:pPr>
              <w:rPr>
                <w:b/>
                <w:bCs/>
              </w:rPr>
            </w:pPr>
            <w:r>
              <w:rPr>
                <w:b/>
                <w:bCs/>
              </w:rPr>
              <w:t>ADMINISTRATIVNO -TEHNIČKO OSOBLJE</w:t>
            </w:r>
          </w:p>
          <w:p w:rsidR="0019120E" w:rsidRDefault="0019120E">
            <w:pPr>
              <w:rPr>
                <w:b/>
                <w:bCs/>
              </w:rPr>
            </w:pPr>
          </w:p>
          <w:p w:rsidR="0019120E" w:rsidRDefault="0019120E">
            <w:pPr>
              <w:rPr>
                <w:b/>
                <w:bCs/>
              </w:rPr>
            </w:pPr>
          </w:p>
        </w:tc>
      </w:tr>
      <w:tr w:rsidR="0019120E">
        <w:trPr>
          <w:trHeight w:val="535"/>
        </w:trPr>
        <w:tc>
          <w:tcPr>
            <w:tcW w:w="1560" w:type="pct"/>
            <w:gridSpan w:val="4"/>
          </w:tcPr>
          <w:p w:rsidR="0019120E" w:rsidRDefault="00773EE9">
            <w:pPr>
              <w:jc w:val="center"/>
              <w:rPr>
                <w:bCs/>
              </w:rPr>
            </w:pPr>
            <w:r>
              <w:rPr>
                <w:bCs/>
              </w:rPr>
              <w:t>Tajnik</w:t>
            </w:r>
          </w:p>
        </w:tc>
        <w:tc>
          <w:tcPr>
            <w:tcW w:w="922" w:type="pct"/>
          </w:tcPr>
          <w:p w:rsidR="0019120E" w:rsidRDefault="00773EE9">
            <w:pPr>
              <w:jc w:val="center"/>
              <w:rPr>
                <w:bCs/>
              </w:rPr>
            </w:pPr>
            <w:r>
              <w:rPr>
                <w:bCs/>
              </w:rPr>
              <w:t>1</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r w:rsidR="0019120E">
        <w:trPr>
          <w:trHeight w:val="535"/>
        </w:trPr>
        <w:tc>
          <w:tcPr>
            <w:tcW w:w="1560" w:type="pct"/>
            <w:gridSpan w:val="4"/>
          </w:tcPr>
          <w:p w:rsidR="0019120E" w:rsidRDefault="00773EE9">
            <w:pPr>
              <w:jc w:val="center"/>
              <w:rPr>
                <w:bCs/>
              </w:rPr>
            </w:pPr>
            <w:r>
              <w:rPr>
                <w:bCs/>
              </w:rPr>
              <w:t>Računovođa</w:t>
            </w:r>
          </w:p>
        </w:tc>
        <w:tc>
          <w:tcPr>
            <w:tcW w:w="922" w:type="pct"/>
          </w:tcPr>
          <w:p w:rsidR="0019120E" w:rsidRDefault="00773EE9">
            <w:pPr>
              <w:jc w:val="center"/>
              <w:rPr>
                <w:bCs/>
              </w:rPr>
            </w:pPr>
            <w:r>
              <w:rPr>
                <w:bCs/>
              </w:rPr>
              <w:t>1</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r w:rsidR="0019120E">
        <w:trPr>
          <w:trHeight w:val="535"/>
        </w:trPr>
        <w:tc>
          <w:tcPr>
            <w:tcW w:w="1560" w:type="pct"/>
            <w:gridSpan w:val="4"/>
          </w:tcPr>
          <w:p w:rsidR="0019120E" w:rsidRDefault="00773EE9">
            <w:pPr>
              <w:jc w:val="center"/>
              <w:rPr>
                <w:bCs/>
              </w:rPr>
            </w:pPr>
            <w:r>
              <w:rPr>
                <w:bCs/>
              </w:rPr>
              <w:t>Administrator/Blagajnik</w:t>
            </w:r>
          </w:p>
        </w:tc>
        <w:tc>
          <w:tcPr>
            <w:tcW w:w="922" w:type="pct"/>
          </w:tcPr>
          <w:p w:rsidR="0019120E" w:rsidRDefault="00773EE9">
            <w:pPr>
              <w:jc w:val="center"/>
              <w:rPr>
                <w:bCs/>
              </w:rPr>
            </w:pPr>
            <w:r>
              <w:rPr>
                <w:bCs/>
              </w:rPr>
              <w:t>1</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r w:rsidR="0019120E">
        <w:trPr>
          <w:trHeight w:val="535"/>
        </w:trPr>
        <w:tc>
          <w:tcPr>
            <w:tcW w:w="1560" w:type="pct"/>
            <w:gridSpan w:val="4"/>
          </w:tcPr>
          <w:p w:rsidR="0019120E" w:rsidRDefault="00773EE9">
            <w:pPr>
              <w:jc w:val="center"/>
              <w:rPr>
                <w:bCs/>
              </w:rPr>
            </w:pPr>
            <w:r>
              <w:rPr>
                <w:bCs/>
              </w:rPr>
              <w:t>Domar</w:t>
            </w:r>
          </w:p>
        </w:tc>
        <w:tc>
          <w:tcPr>
            <w:tcW w:w="922" w:type="pct"/>
          </w:tcPr>
          <w:p w:rsidR="0019120E" w:rsidRDefault="00773EE9">
            <w:pPr>
              <w:jc w:val="center"/>
              <w:rPr>
                <w:bCs/>
              </w:rPr>
            </w:pPr>
            <w:r>
              <w:rPr>
                <w:bCs/>
              </w:rPr>
              <w:t>2</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r w:rsidR="0019120E">
        <w:trPr>
          <w:trHeight w:val="535"/>
        </w:trPr>
        <w:tc>
          <w:tcPr>
            <w:tcW w:w="1560" w:type="pct"/>
            <w:gridSpan w:val="4"/>
          </w:tcPr>
          <w:p w:rsidR="0019120E" w:rsidRDefault="00773EE9">
            <w:pPr>
              <w:jc w:val="center"/>
              <w:rPr>
                <w:bCs/>
              </w:rPr>
            </w:pPr>
            <w:r>
              <w:rPr>
                <w:bCs/>
              </w:rPr>
              <w:t>Ložač</w:t>
            </w:r>
          </w:p>
        </w:tc>
        <w:tc>
          <w:tcPr>
            <w:tcW w:w="922" w:type="pct"/>
          </w:tcPr>
          <w:p w:rsidR="0019120E" w:rsidRDefault="00773EE9">
            <w:pPr>
              <w:jc w:val="center"/>
              <w:rPr>
                <w:bCs/>
              </w:rPr>
            </w:pPr>
            <w:r>
              <w:rPr>
                <w:bCs/>
              </w:rPr>
              <w:t>1</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r w:rsidR="0019120E">
        <w:trPr>
          <w:trHeight w:val="535"/>
        </w:trPr>
        <w:tc>
          <w:tcPr>
            <w:tcW w:w="1560" w:type="pct"/>
            <w:gridSpan w:val="4"/>
          </w:tcPr>
          <w:p w:rsidR="0019120E" w:rsidRDefault="00773EE9">
            <w:pPr>
              <w:jc w:val="center"/>
              <w:rPr>
                <w:bCs/>
              </w:rPr>
            </w:pPr>
            <w:r>
              <w:rPr>
                <w:bCs/>
              </w:rPr>
              <w:t>Spremačica</w:t>
            </w:r>
          </w:p>
        </w:tc>
        <w:tc>
          <w:tcPr>
            <w:tcW w:w="922" w:type="pct"/>
          </w:tcPr>
          <w:p w:rsidR="0019120E" w:rsidRDefault="00773EE9">
            <w:pPr>
              <w:jc w:val="center"/>
              <w:rPr>
                <w:bCs/>
              </w:rPr>
            </w:pPr>
            <w:r>
              <w:rPr>
                <w:bCs/>
              </w:rPr>
              <w:t>4</w:t>
            </w:r>
          </w:p>
        </w:tc>
        <w:tc>
          <w:tcPr>
            <w:tcW w:w="1337" w:type="pct"/>
            <w:gridSpan w:val="3"/>
          </w:tcPr>
          <w:p w:rsidR="0019120E" w:rsidRDefault="00773EE9">
            <w:pPr>
              <w:jc w:val="center"/>
              <w:rPr>
                <w:bCs/>
              </w:rPr>
            </w:pPr>
            <w:r>
              <w:rPr>
                <w:bCs/>
              </w:rPr>
              <w:t>puno radno vrijeme</w:t>
            </w:r>
          </w:p>
        </w:tc>
        <w:tc>
          <w:tcPr>
            <w:tcW w:w="1181" w:type="pct"/>
          </w:tcPr>
          <w:p w:rsidR="0019120E" w:rsidRDefault="00773EE9">
            <w:pPr>
              <w:jc w:val="center"/>
              <w:rPr>
                <w:bCs/>
              </w:rPr>
            </w:pPr>
            <w:r>
              <w:rPr>
                <w:bCs/>
              </w:rPr>
              <w:t>neodređeno</w:t>
            </w:r>
          </w:p>
        </w:tc>
      </w:tr>
    </w:tbl>
    <w:p w:rsidR="0019120E" w:rsidRDefault="0019120E">
      <w:pPr>
        <w:rPr>
          <w:b/>
          <w:bCs/>
        </w:rPr>
      </w:pPr>
    </w:p>
    <w:p w:rsidR="0019120E" w:rsidRDefault="00773EE9">
      <w:r>
        <w:br w:type="page"/>
      </w:r>
    </w:p>
    <w:p w:rsidR="0019120E" w:rsidRDefault="0019120E">
      <w:pPr>
        <w:jc w:val="center"/>
        <w:rPr>
          <w:sz w:val="20"/>
        </w:rPr>
      </w:pPr>
    </w:p>
    <w:p w:rsidR="0019120E" w:rsidRDefault="00773EE9" w:rsidP="00773EE9">
      <w:pPr>
        <w:pStyle w:val="Naslov1"/>
        <w:numPr>
          <w:ilvl w:val="0"/>
          <w:numId w:val="34"/>
        </w:numPr>
        <w:rPr>
          <w:color w:val="FF0000"/>
        </w:rPr>
      </w:pPr>
      <w:bookmarkStart w:id="10" w:name="_Toc494102338"/>
      <w:bookmarkStart w:id="11" w:name="_Toc178593033"/>
      <w:r>
        <w:rPr>
          <w:color w:val="FF0000"/>
        </w:rPr>
        <w:t>ORGANIZACIJA NASTAVE</w:t>
      </w:r>
      <w:bookmarkEnd w:id="10"/>
      <w:bookmarkEnd w:id="11"/>
    </w:p>
    <w:p w:rsidR="0019120E" w:rsidRDefault="0019120E">
      <w:pPr>
        <w:rPr>
          <w:color w:val="FF0000"/>
        </w:rPr>
      </w:pPr>
    </w:p>
    <w:p w:rsidR="0019120E" w:rsidRDefault="0019120E">
      <w:pPr>
        <w:rPr>
          <w:color w:val="FF0000"/>
        </w:rPr>
      </w:pPr>
    </w:p>
    <w:p w:rsidR="0019120E" w:rsidRDefault="00773EE9" w:rsidP="00773EE9">
      <w:pPr>
        <w:numPr>
          <w:ilvl w:val="0"/>
          <w:numId w:val="41"/>
        </w:numPr>
      </w:pPr>
      <w:r>
        <w:rPr>
          <w:sz w:val="14"/>
          <w:szCs w:val="14"/>
        </w:rPr>
        <w:t xml:space="preserve">     </w:t>
      </w:r>
      <w:r>
        <w:t xml:space="preserve"> prema broju radnih dana u tjednu – pet radnih dana u tjednu</w:t>
      </w:r>
    </w:p>
    <w:p w:rsidR="0019120E" w:rsidRDefault="00773EE9" w:rsidP="00773EE9">
      <w:pPr>
        <w:numPr>
          <w:ilvl w:val="0"/>
          <w:numId w:val="41"/>
        </w:numPr>
      </w:pPr>
      <w:r>
        <w:rPr>
          <w:sz w:val="14"/>
          <w:szCs w:val="14"/>
        </w:rPr>
        <w:t>     </w:t>
      </w:r>
      <w:r>
        <w:t xml:space="preserve"> početak i završetak dnevnog rada –  od 7,15 do 16,00 sati</w:t>
      </w:r>
    </w:p>
    <w:p w:rsidR="0019120E" w:rsidRDefault="00773EE9" w:rsidP="00773EE9">
      <w:pPr>
        <w:numPr>
          <w:ilvl w:val="0"/>
          <w:numId w:val="41"/>
        </w:numPr>
      </w:pPr>
      <w:r>
        <w:rPr>
          <w:sz w:val="14"/>
          <w:szCs w:val="14"/>
        </w:rPr>
        <w:t xml:space="preserve">      </w:t>
      </w:r>
      <w:r>
        <w:rPr>
          <w:b/>
          <w:bCs/>
        </w:rPr>
        <w:t>četverogodišnja zanimanja</w:t>
      </w:r>
      <w:r>
        <w:t xml:space="preserve"> ( opća i jezična gimnazija, ekonomist i agrotehničar)</w:t>
      </w:r>
    </w:p>
    <w:p w:rsidR="0019120E" w:rsidRDefault="0019120E">
      <w:pPr>
        <w:ind w:left="283"/>
      </w:pPr>
    </w:p>
    <w:p w:rsidR="0019120E" w:rsidRDefault="0019120E">
      <w:pPr>
        <w:rPr>
          <w:b/>
        </w:rPr>
      </w:pPr>
    </w:p>
    <w:p w:rsidR="0019120E" w:rsidRDefault="00773EE9">
      <w:pPr>
        <w:rPr>
          <w:b/>
        </w:rPr>
      </w:pPr>
      <w:r>
        <w:rPr>
          <w:b/>
        </w:rPr>
        <w:t>Tablica 1.</w:t>
      </w:r>
    </w:p>
    <w:p w:rsidR="0019120E" w:rsidRDefault="0019120E">
      <w:pPr>
        <w:rPr>
          <w:b/>
          <w:sz w:val="18"/>
          <w:szCs w:val="18"/>
        </w:rPr>
      </w:pPr>
    </w:p>
    <w:tbl>
      <w:tblPr>
        <w:tblW w:w="11459" w:type="dxa"/>
        <w:tblInd w:w="-4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6"/>
        <w:gridCol w:w="1530"/>
        <w:gridCol w:w="567"/>
        <w:gridCol w:w="567"/>
        <w:gridCol w:w="504"/>
        <w:gridCol w:w="508"/>
        <w:gridCol w:w="508"/>
        <w:gridCol w:w="509"/>
        <w:gridCol w:w="509"/>
        <w:gridCol w:w="509"/>
        <w:gridCol w:w="471"/>
        <w:gridCol w:w="471"/>
        <w:gridCol w:w="471"/>
        <w:gridCol w:w="502"/>
        <w:gridCol w:w="567"/>
        <w:gridCol w:w="567"/>
        <w:gridCol w:w="567"/>
        <w:gridCol w:w="454"/>
        <w:gridCol w:w="992"/>
      </w:tblGrid>
      <w:tr w:rsidR="0019120E">
        <w:trPr>
          <w:cantSplit/>
          <w:trHeight w:val="396"/>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b/>
                <w:bCs/>
                <w:sz w:val="18"/>
                <w:szCs w:val="18"/>
              </w:rPr>
            </w:pPr>
            <w:r>
              <w:rPr>
                <w:b/>
                <w:bCs/>
                <w:sz w:val="18"/>
                <w:szCs w:val="18"/>
              </w:rPr>
              <w:t> </w:t>
            </w:r>
          </w:p>
        </w:tc>
        <w:tc>
          <w:tcPr>
            <w:tcW w:w="2146" w:type="dxa"/>
            <w:gridSpan w:val="4"/>
            <w:tcBorders>
              <w:top w:val="single" w:sz="4" w:space="0" w:color="auto"/>
              <w:left w:val="single" w:sz="4" w:space="0" w:color="auto"/>
              <w:bottom w:val="single" w:sz="4" w:space="0" w:color="auto"/>
              <w:right w:val="single" w:sz="4" w:space="0" w:color="auto"/>
            </w:tcBorders>
          </w:tcPr>
          <w:p w:rsidR="0019120E" w:rsidRDefault="00773EE9">
            <w:pPr>
              <w:jc w:val="center"/>
              <w:rPr>
                <w:sz w:val="18"/>
                <w:szCs w:val="18"/>
              </w:rPr>
            </w:pPr>
            <w:r>
              <w:rPr>
                <w:sz w:val="18"/>
                <w:szCs w:val="18"/>
              </w:rPr>
              <w:t>Opća gimnazija</w:t>
            </w:r>
          </w:p>
        </w:tc>
        <w:tc>
          <w:tcPr>
            <w:tcW w:w="2035" w:type="dxa"/>
            <w:gridSpan w:val="4"/>
            <w:tcBorders>
              <w:top w:val="single" w:sz="4" w:space="0" w:color="auto"/>
              <w:left w:val="single" w:sz="4" w:space="0" w:color="auto"/>
              <w:bottom w:val="single" w:sz="4" w:space="0" w:color="auto"/>
              <w:right w:val="single" w:sz="4" w:space="0" w:color="auto"/>
            </w:tcBorders>
          </w:tcPr>
          <w:p w:rsidR="0019120E" w:rsidRDefault="00773EE9">
            <w:pPr>
              <w:jc w:val="center"/>
              <w:rPr>
                <w:sz w:val="18"/>
                <w:szCs w:val="18"/>
              </w:rPr>
            </w:pPr>
            <w:r>
              <w:rPr>
                <w:sz w:val="18"/>
                <w:szCs w:val="18"/>
              </w:rPr>
              <w:t>Jezična gimnazija</w:t>
            </w:r>
          </w:p>
        </w:tc>
        <w:tc>
          <w:tcPr>
            <w:tcW w:w="1915" w:type="dxa"/>
            <w:gridSpan w:val="4"/>
            <w:tcBorders>
              <w:top w:val="single" w:sz="4" w:space="0" w:color="auto"/>
              <w:left w:val="single" w:sz="4" w:space="0" w:color="auto"/>
              <w:bottom w:val="single" w:sz="4" w:space="0" w:color="auto"/>
              <w:right w:val="single" w:sz="4" w:space="0" w:color="auto"/>
            </w:tcBorders>
          </w:tcPr>
          <w:p w:rsidR="0019120E" w:rsidRDefault="00773EE9">
            <w:pPr>
              <w:jc w:val="center"/>
              <w:rPr>
                <w:sz w:val="18"/>
                <w:szCs w:val="18"/>
              </w:rPr>
            </w:pPr>
            <w:r>
              <w:rPr>
                <w:sz w:val="18"/>
                <w:szCs w:val="18"/>
              </w:rPr>
              <w:t>Ekonomist</w:t>
            </w:r>
          </w:p>
        </w:tc>
        <w:tc>
          <w:tcPr>
            <w:tcW w:w="2155" w:type="dxa"/>
            <w:gridSpan w:val="4"/>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Agrotehničar</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Ukupno po predmetu tjedno</w:t>
            </w:r>
          </w:p>
        </w:tc>
      </w:tr>
      <w:tr w:rsidR="0019120E">
        <w:trPr>
          <w:cantSplit/>
          <w:trHeight w:val="592"/>
        </w:trPr>
        <w:tc>
          <w:tcPr>
            <w:tcW w:w="686" w:type="dxa"/>
            <w:tcBorders>
              <w:top w:val="single" w:sz="4" w:space="0" w:color="auto"/>
              <w:left w:val="single" w:sz="4" w:space="0" w:color="auto"/>
              <w:bottom w:val="single" w:sz="4" w:space="0" w:color="auto"/>
              <w:right w:val="single" w:sz="4" w:space="0" w:color="auto"/>
            </w:tcBorders>
          </w:tcPr>
          <w:p w:rsidR="0019120E" w:rsidRDefault="00773EE9">
            <w:pPr>
              <w:jc w:val="both"/>
              <w:rPr>
                <w:sz w:val="18"/>
                <w:szCs w:val="18"/>
              </w:rPr>
            </w:pPr>
            <w:r>
              <w:rPr>
                <w:sz w:val="18"/>
                <w:szCs w:val="18"/>
              </w:rPr>
              <w:t>Red.</w:t>
            </w:r>
          </w:p>
          <w:p w:rsidR="0019120E" w:rsidRDefault="00773EE9">
            <w:pPr>
              <w:jc w:val="both"/>
              <w:rPr>
                <w:sz w:val="18"/>
                <w:szCs w:val="18"/>
              </w:rPr>
            </w:pPr>
            <w:r>
              <w:rPr>
                <w:sz w:val="18"/>
                <w:szCs w:val="18"/>
              </w:rPr>
              <w:t>broj</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b/>
                <w:bCs/>
                <w:sz w:val="18"/>
                <w:szCs w:val="18"/>
              </w:rPr>
            </w:pPr>
            <w:r>
              <w:rPr>
                <w:b/>
                <w:bCs/>
                <w:sz w:val="18"/>
                <w:szCs w:val="18"/>
              </w:rPr>
              <w:t>Općeobrazovni</w:t>
            </w:r>
          </w:p>
          <w:p w:rsidR="0019120E" w:rsidRDefault="00773EE9">
            <w:pPr>
              <w:rPr>
                <w:b/>
                <w:bCs/>
                <w:sz w:val="18"/>
                <w:szCs w:val="18"/>
              </w:rPr>
            </w:pPr>
            <w:r>
              <w:rPr>
                <w:b/>
                <w:bCs/>
                <w:sz w:val="18"/>
                <w:szCs w:val="18"/>
              </w:rPr>
              <w:t xml:space="preserve">nastavni predmeti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1A</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2A</w:t>
            </w:r>
          </w:p>
        </w:tc>
        <w:tc>
          <w:tcPr>
            <w:tcW w:w="504"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3A</w:t>
            </w:r>
          </w:p>
        </w:tc>
        <w:tc>
          <w:tcPr>
            <w:tcW w:w="508"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4A</w:t>
            </w:r>
          </w:p>
        </w:tc>
        <w:tc>
          <w:tcPr>
            <w:tcW w:w="508"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1C</w:t>
            </w:r>
          </w:p>
        </w:tc>
        <w:tc>
          <w:tcPr>
            <w:tcW w:w="5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2C</w:t>
            </w:r>
          </w:p>
        </w:tc>
        <w:tc>
          <w:tcPr>
            <w:tcW w:w="5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3C</w:t>
            </w:r>
          </w:p>
        </w:tc>
        <w:tc>
          <w:tcPr>
            <w:tcW w:w="5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4C</w:t>
            </w:r>
          </w:p>
        </w:tc>
        <w:tc>
          <w:tcPr>
            <w:tcW w:w="471"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1B</w:t>
            </w:r>
          </w:p>
        </w:tc>
        <w:tc>
          <w:tcPr>
            <w:tcW w:w="471"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2B</w:t>
            </w:r>
          </w:p>
        </w:tc>
        <w:tc>
          <w:tcPr>
            <w:tcW w:w="471"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3B</w:t>
            </w:r>
          </w:p>
        </w:tc>
        <w:tc>
          <w:tcPr>
            <w:tcW w:w="502"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p w:rsidR="0019120E" w:rsidRDefault="00773EE9">
            <w:pPr>
              <w:jc w:val="center"/>
              <w:rPr>
                <w:sz w:val="18"/>
                <w:szCs w:val="18"/>
              </w:rPr>
            </w:pPr>
            <w:r>
              <w:rPr>
                <w:sz w:val="18"/>
                <w:szCs w:val="18"/>
              </w:rPr>
              <w:t>4B</w:t>
            </w:r>
          </w:p>
        </w:tc>
        <w:tc>
          <w:tcPr>
            <w:tcW w:w="567" w:type="dxa"/>
            <w:tcBorders>
              <w:top w:val="single" w:sz="4" w:space="0" w:color="auto"/>
              <w:left w:val="single" w:sz="4" w:space="0" w:color="auto"/>
              <w:bottom w:val="single" w:sz="4" w:space="0" w:color="auto"/>
              <w:right w:val="single" w:sz="4" w:space="0" w:color="auto"/>
            </w:tcBorders>
            <w:vAlign w:val="bottom"/>
          </w:tcPr>
          <w:p w:rsidR="0019120E" w:rsidRDefault="00773EE9">
            <w:pPr>
              <w:rPr>
                <w:sz w:val="18"/>
                <w:szCs w:val="18"/>
              </w:rPr>
            </w:pPr>
            <w:r>
              <w:rPr>
                <w:sz w:val="18"/>
                <w:szCs w:val="18"/>
              </w:rPr>
              <w:t>1D</w:t>
            </w:r>
          </w:p>
        </w:tc>
        <w:tc>
          <w:tcPr>
            <w:tcW w:w="567" w:type="dxa"/>
            <w:tcBorders>
              <w:top w:val="single" w:sz="4" w:space="0" w:color="auto"/>
              <w:left w:val="single" w:sz="4" w:space="0" w:color="auto"/>
              <w:bottom w:val="single" w:sz="4" w:space="0" w:color="auto"/>
              <w:right w:val="single" w:sz="4" w:space="0" w:color="auto"/>
            </w:tcBorders>
            <w:vAlign w:val="bottom"/>
          </w:tcPr>
          <w:p w:rsidR="0019120E" w:rsidRDefault="00773EE9">
            <w:pPr>
              <w:jc w:val="center"/>
              <w:rPr>
                <w:sz w:val="18"/>
                <w:szCs w:val="18"/>
              </w:rPr>
            </w:pPr>
            <w:r>
              <w:rPr>
                <w:sz w:val="18"/>
                <w:szCs w:val="18"/>
              </w:rPr>
              <w:t>2D</w:t>
            </w:r>
          </w:p>
        </w:tc>
        <w:tc>
          <w:tcPr>
            <w:tcW w:w="567" w:type="dxa"/>
            <w:tcBorders>
              <w:top w:val="single" w:sz="4" w:space="0" w:color="auto"/>
              <w:left w:val="single" w:sz="4" w:space="0" w:color="auto"/>
              <w:bottom w:val="single" w:sz="4" w:space="0" w:color="auto"/>
              <w:right w:val="single" w:sz="4" w:space="0" w:color="auto"/>
            </w:tcBorders>
            <w:vAlign w:val="bottom"/>
          </w:tcPr>
          <w:p w:rsidR="0019120E" w:rsidRDefault="00773EE9">
            <w:pPr>
              <w:jc w:val="center"/>
              <w:rPr>
                <w:sz w:val="18"/>
                <w:szCs w:val="18"/>
              </w:rPr>
            </w:pPr>
            <w:r>
              <w:rPr>
                <w:sz w:val="18"/>
                <w:szCs w:val="18"/>
              </w:rPr>
              <w:t>3D</w:t>
            </w:r>
          </w:p>
        </w:tc>
        <w:tc>
          <w:tcPr>
            <w:tcW w:w="454" w:type="dxa"/>
            <w:tcBorders>
              <w:top w:val="single" w:sz="4" w:space="0" w:color="auto"/>
              <w:left w:val="single" w:sz="4" w:space="0" w:color="auto"/>
              <w:bottom w:val="single" w:sz="4" w:space="0" w:color="auto"/>
              <w:right w:val="single" w:sz="4" w:space="0" w:color="auto"/>
            </w:tcBorders>
            <w:vAlign w:val="bottom"/>
          </w:tcPr>
          <w:p w:rsidR="0019120E" w:rsidRDefault="00773EE9">
            <w:pPr>
              <w:rPr>
                <w:sz w:val="18"/>
                <w:szCs w:val="18"/>
              </w:rPr>
            </w:pPr>
            <w:r>
              <w:rPr>
                <w:sz w:val="18"/>
                <w:szCs w:val="18"/>
              </w:rPr>
              <w:t>4D</w:t>
            </w:r>
          </w:p>
        </w:tc>
        <w:tc>
          <w:tcPr>
            <w:tcW w:w="992" w:type="dxa"/>
            <w:tcBorders>
              <w:top w:val="single" w:sz="4" w:space="0" w:color="auto"/>
              <w:left w:val="single" w:sz="4" w:space="0" w:color="auto"/>
              <w:bottom w:val="single" w:sz="4" w:space="0" w:color="auto"/>
              <w:right w:val="single" w:sz="4" w:space="0" w:color="auto"/>
            </w:tcBorders>
          </w:tcPr>
          <w:p w:rsidR="0019120E" w:rsidRDefault="0019120E">
            <w:pPr>
              <w:jc w:val="center"/>
              <w:rPr>
                <w:sz w:val="18"/>
                <w:szCs w:val="18"/>
              </w:rPr>
            </w:pP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Hrvatski jezik</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56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Engleski jezik</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48</w:t>
            </w:r>
          </w:p>
        </w:tc>
      </w:tr>
      <w:tr w:rsidR="0019120E">
        <w:trPr>
          <w:trHeight w:val="314"/>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Njemački jezik</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jc w:val="both"/>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both"/>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both"/>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jc w:val="both"/>
              <w:rPr>
                <w:sz w:val="18"/>
                <w:szCs w:val="18"/>
              </w:rPr>
            </w:pPr>
            <w:r>
              <w:rPr>
                <w:sz w:val="18"/>
                <w:szCs w:val="18"/>
              </w:rPr>
              <w:t>21</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Talijanski jezik (izborni)</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5.</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Latinski jezik</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8</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6.</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Glazbena umjetnost</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8</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7.</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Likovna umjetnost</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8</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8.</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Psihologija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314"/>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9.</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Logika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10.</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Filozofija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xml:space="preserve">11. </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Sociologija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12.</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Politika i gospodarstvo</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13.</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Vjeronauk/ Etika (izborni predmet  samo u gimnaziji)</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color w:val="000000"/>
                <w:sz w:val="18"/>
                <w:szCs w:val="18"/>
              </w:rPr>
            </w:pPr>
            <w:r>
              <w:rPr>
                <w:color w:val="000000"/>
                <w:sz w:val="18"/>
                <w:szCs w:val="18"/>
              </w:rPr>
              <w:t>16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14.</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Geografija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15.</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Povijest</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25</w:t>
            </w:r>
          </w:p>
        </w:tc>
      </w:tr>
      <w:tr w:rsidR="0019120E">
        <w:trPr>
          <w:trHeight w:val="314"/>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16.</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Matematika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17.</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Fizika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20</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18.</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Kemija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22</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19.</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Biologija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20</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20.</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Informatika</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 </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2"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14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21.</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Računalstvo</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color w:val="FF0000"/>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color w:val="FF0000"/>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2"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4</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22.</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Informatika (izborni)</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2"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23.</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Hrvatski jezik (izborni)</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9"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71"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02"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454"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6</w:t>
            </w:r>
          </w:p>
        </w:tc>
      </w:tr>
      <w:tr w:rsidR="0019120E">
        <w:trPr>
          <w:trHeight w:val="297"/>
        </w:trPr>
        <w:tc>
          <w:tcPr>
            <w:tcW w:w="686"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24.</w:t>
            </w: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TZK</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32</w:t>
            </w:r>
          </w:p>
        </w:tc>
      </w:tr>
      <w:tr w:rsidR="0019120E">
        <w:trPr>
          <w:trHeight w:val="485"/>
        </w:trPr>
        <w:tc>
          <w:tcPr>
            <w:tcW w:w="686" w:type="dxa"/>
            <w:tcBorders>
              <w:top w:val="single" w:sz="4" w:space="0" w:color="auto"/>
              <w:left w:val="single" w:sz="4" w:space="0" w:color="auto"/>
              <w:bottom w:val="single" w:sz="4" w:space="0" w:color="auto"/>
              <w:right w:val="single" w:sz="4" w:space="0" w:color="auto"/>
            </w:tcBorders>
          </w:tcPr>
          <w:p w:rsidR="0019120E" w:rsidRDefault="0019120E">
            <w:pPr>
              <w:rPr>
                <w:sz w:val="18"/>
                <w:szCs w:val="18"/>
              </w:rPr>
            </w:pPr>
          </w:p>
        </w:tc>
        <w:tc>
          <w:tcPr>
            <w:tcW w:w="1530" w:type="dxa"/>
            <w:tcBorders>
              <w:top w:val="single" w:sz="4" w:space="0" w:color="auto"/>
              <w:left w:val="single" w:sz="4" w:space="0" w:color="auto"/>
              <w:bottom w:val="single" w:sz="4" w:space="0" w:color="auto"/>
              <w:right w:val="single" w:sz="4" w:space="0" w:color="auto"/>
            </w:tcBorders>
          </w:tcPr>
          <w:p w:rsidR="0019120E" w:rsidRDefault="00773EE9">
            <w:pPr>
              <w:rPr>
                <w:sz w:val="18"/>
                <w:szCs w:val="18"/>
              </w:rPr>
            </w:pPr>
            <w:r>
              <w:rPr>
                <w:sz w:val="18"/>
                <w:szCs w:val="18"/>
              </w:rPr>
              <w:t>UKUPNO SATI PO RAZREDU</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34</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35</w:t>
            </w:r>
          </w:p>
        </w:tc>
        <w:tc>
          <w:tcPr>
            <w:tcW w:w="504"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35</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35</w:t>
            </w:r>
          </w:p>
        </w:tc>
        <w:tc>
          <w:tcPr>
            <w:tcW w:w="508"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32</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33</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35</w:t>
            </w:r>
          </w:p>
        </w:tc>
        <w:tc>
          <w:tcPr>
            <w:tcW w:w="509"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34</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24</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20</w:t>
            </w:r>
          </w:p>
        </w:tc>
        <w:tc>
          <w:tcPr>
            <w:tcW w:w="471"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14</w:t>
            </w:r>
          </w:p>
        </w:tc>
        <w:tc>
          <w:tcPr>
            <w:tcW w:w="502"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14</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18</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21</w:t>
            </w:r>
          </w:p>
        </w:tc>
        <w:tc>
          <w:tcPr>
            <w:tcW w:w="567"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12</w:t>
            </w:r>
          </w:p>
        </w:tc>
        <w:tc>
          <w:tcPr>
            <w:tcW w:w="454"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12</w:t>
            </w:r>
          </w:p>
        </w:tc>
        <w:tc>
          <w:tcPr>
            <w:tcW w:w="992" w:type="dxa"/>
            <w:tcBorders>
              <w:top w:val="single" w:sz="4" w:space="0" w:color="auto"/>
              <w:left w:val="single" w:sz="4" w:space="0" w:color="auto"/>
              <w:bottom w:val="single" w:sz="4" w:space="0" w:color="auto"/>
              <w:right w:val="single" w:sz="4" w:space="0" w:color="auto"/>
            </w:tcBorders>
          </w:tcPr>
          <w:p w:rsidR="0019120E" w:rsidRDefault="00773EE9">
            <w:pPr>
              <w:rPr>
                <w:b/>
                <w:sz w:val="18"/>
                <w:szCs w:val="18"/>
              </w:rPr>
            </w:pPr>
            <w:r>
              <w:rPr>
                <w:b/>
                <w:sz w:val="18"/>
                <w:szCs w:val="18"/>
              </w:rPr>
              <w:t>408</w:t>
            </w:r>
          </w:p>
        </w:tc>
      </w:tr>
    </w:tbl>
    <w:p w:rsidR="0019120E" w:rsidRDefault="0019120E">
      <w:pPr>
        <w:rPr>
          <w:bCs/>
          <w:sz w:val="20"/>
          <w:szCs w:val="20"/>
        </w:rPr>
        <w:sectPr w:rsidR="0019120E">
          <w:footerReference w:type="default" r:id="rId9"/>
          <w:pgSz w:w="11906" w:h="16838"/>
          <w:pgMar w:top="1418" w:right="1469" w:bottom="902" w:left="720" w:header="709" w:footer="709" w:gutter="0"/>
          <w:pgNumType w:start="0"/>
          <w:cols w:space="720"/>
          <w:titlePg/>
          <w:docGrid w:linePitch="326"/>
        </w:sectPr>
      </w:pPr>
    </w:p>
    <w:p w:rsidR="0019120E" w:rsidRDefault="00773EE9">
      <w:pPr>
        <w:rPr>
          <w:b/>
          <w:bCs/>
        </w:rPr>
      </w:pPr>
      <w:r>
        <w:rPr>
          <w:b/>
          <w:bCs/>
        </w:rPr>
        <w:lastRenderedPageBreak/>
        <w:t>Tablica 2.</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2"/>
        <w:gridCol w:w="1555"/>
        <w:gridCol w:w="530"/>
        <w:gridCol w:w="567"/>
        <w:gridCol w:w="567"/>
        <w:gridCol w:w="709"/>
        <w:gridCol w:w="567"/>
        <w:gridCol w:w="707"/>
        <w:gridCol w:w="567"/>
        <w:gridCol w:w="567"/>
        <w:gridCol w:w="1417"/>
      </w:tblGrid>
      <w:tr w:rsidR="0019120E">
        <w:trPr>
          <w:trHeight w:val="712"/>
          <w:jc w:val="center"/>
        </w:trPr>
        <w:tc>
          <w:tcPr>
            <w:tcW w:w="532" w:type="dxa"/>
            <w:tcBorders>
              <w:top w:val="single" w:sz="4" w:space="0" w:color="auto"/>
              <w:left w:val="single" w:sz="4" w:space="0" w:color="auto"/>
              <w:bottom w:val="single" w:sz="4" w:space="0" w:color="auto"/>
              <w:right w:val="single" w:sz="4" w:space="0" w:color="auto"/>
            </w:tcBorders>
          </w:tcPr>
          <w:p w:rsidR="0019120E" w:rsidRDefault="00773EE9">
            <w:pPr>
              <w:jc w:val="center"/>
              <w:rPr>
                <w:b/>
                <w:sz w:val="16"/>
                <w:szCs w:val="16"/>
              </w:rPr>
            </w:pPr>
            <w:r>
              <w:rPr>
                <w:b/>
                <w:sz w:val="16"/>
                <w:szCs w:val="16"/>
              </w:rPr>
              <w:t>Red.</w:t>
            </w:r>
          </w:p>
          <w:p w:rsidR="0019120E" w:rsidRDefault="00773EE9">
            <w:pPr>
              <w:jc w:val="center"/>
              <w:rPr>
                <w:b/>
                <w:sz w:val="16"/>
                <w:szCs w:val="16"/>
              </w:rPr>
            </w:pPr>
            <w:r>
              <w:rPr>
                <w:b/>
                <w:sz w:val="16"/>
                <w:szCs w:val="16"/>
              </w:rPr>
              <w:t>broj</w:t>
            </w:r>
          </w:p>
        </w:tc>
        <w:tc>
          <w:tcPr>
            <w:tcW w:w="1555" w:type="dxa"/>
            <w:tcBorders>
              <w:top w:val="single" w:sz="4" w:space="0" w:color="auto"/>
              <w:left w:val="single" w:sz="4" w:space="0" w:color="auto"/>
              <w:bottom w:val="single" w:sz="4" w:space="0" w:color="auto"/>
              <w:right w:val="single" w:sz="4" w:space="0" w:color="auto"/>
            </w:tcBorders>
          </w:tcPr>
          <w:p w:rsidR="0019120E" w:rsidRDefault="00773EE9">
            <w:pPr>
              <w:jc w:val="center"/>
              <w:rPr>
                <w:b/>
                <w:bCs/>
                <w:sz w:val="16"/>
                <w:szCs w:val="16"/>
              </w:rPr>
            </w:pPr>
            <w:r>
              <w:rPr>
                <w:b/>
                <w:bCs/>
                <w:sz w:val="16"/>
                <w:szCs w:val="16"/>
              </w:rPr>
              <w:t>Stručno teorijski nastavni predmeti</w:t>
            </w:r>
          </w:p>
          <w:p w:rsidR="0019120E" w:rsidRDefault="00773EE9">
            <w:pPr>
              <w:jc w:val="center"/>
              <w:rPr>
                <w:b/>
                <w:bCs/>
                <w:sz w:val="16"/>
                <w:szCs w:val="16"/>
              </w:rPr>
            </w:pPr>
            <w:r>
              <w:rPr>
                <w:b/>
                <w:bCs/>
                <w:sz w:val="16"/>
                <w:szCs w:val="16"/>
              </w:rPr>
              <w:t>i izborni</w:t>
            </w:r>
          </w:p>
        </w:tc>
        <w:tc>
          <w:tcPr>
            <w:tcW w:w="530"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1</w:t>
            </w:r>
          </w:p>
          <w:p w:rsidR="0019120E" w:rsidRDefault="00773EE9">
            <w:pPr>
              <w:jc w:val="center"/>
              <w:rPr>
                <w:b/>
                <w:sz w:val="16"/>
                <w:szCs w:val="16"/>
              </w:rPr>
            </w:pPr>
            <w:r>
              <w:rPr>
                <w:b/>
                <w:sz w:val="16"/>
                <w:szCs w:val="16"/>
              </w:rPr>
              <w:t>B</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2</w:t>
            </w:r>
          </w:p>
          <w:p w:rsidR="0019120E" w:rsidRDefault="00773EE9">
            <w:pPr>
              <w:jc w:val="center"/>
              <w:rPr>
                <w:b/>
                <w:sz w:val="16"/>
                <w:szCs w:val="16"/>
              </w:rPr>
            </w:pPr>
            <w:r>
              <w:rPr>
                <w:b/>
                <w:sz w:val="16"/>
                <w:szCs w:val="16"/>
              </w:rPr>
              <w:t>B</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3</w:t>
            </w:r>
          </w:p>
          <w:p w:rsidR="0019120E" w:rsidRDefault="00773EE9">
            <w:pPr>
              <w:jc w:val="center"/>
              <w:rPr>
                <w:b/>
                <w:sz w:val="16"/>
                <w:szCs w:val="16"/>
              </w:rPr>
            </w:pPr>
            <w:r>
              <w:rPr>
                <w:b/>
                <w:sz w:val="16"/>
                <w:szCs w:val="16"/>
              </w:rPr>
              <w:t>B</w:t>
            </w:r>
          </w:p>
        </w:tc>
        <w:tc>
          <w:tcPr>
            <w:tcW w:w="709"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4</w:t>
            </w:r>
          </w:p>
          <w:p w:rsidR="0019120E" w:rsidRDefault="00773EE9">
            <w:pPr>
              <w:jc w:val="center"/>
              <w:rPr>
                <w:b/>
                <w:sz w:val="16"/>
                <w:szCs w:val="16"/>
              </w:rPr>
            </w:pPr>
            <w:r>
              <w:rPr>
                <w:b/>
                <w:sz w:val="16"/>
                <w:szCs w:val="16"/>
              </w:rPr>
              <w:t>B</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1</w:t>
            </w:r>
          </w:p>
          <w:p w:rsidR="0019120E" w:rsidRDefault="00773EE9">
            <w:pPr>
              <w:jc w:val="center"/>
              <w:rPr>
                <w:b/>
                <w:sz w:val="16"/>
                <w:szCs w:val="16"/>
              </w:rPr>
            </w:pPr>
            <w:r>
              <w:rPr>
                <w:b/>
                <w:sz w:val="16"/>
                <w:szCs w:val="16"/>
              </w:rPr>
              <w:t>D</w:t>
            </w:r>
          </w:p>
        </w:tc>
        <w:tc>
          <w:tcPr>
            <w:tcW w:w="70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2</w:t>
            </w:r>
          </w:p>
          <w:p w:rsidR="0019120E" w:rsidRDefault="00773EE9">
            <w:pPr>
              <w:jc w:val="center"/>
              <w:rPr>
                <w:b/>
                <w:sz w:val="16"/>
                <w:szCs w:val="16"/>
              </w:rPr>
            </w:pPr>
            <w:r>
              <w:rPr>
                <w:b/>
                <w:sz w:val="16"/>
                <w:szCs w:val="16"/>
              </w:rPr>
              <w:t>D</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3</w:t>
            </w:r>
          </w:p>
          <w:p w:rsidR="0019120E" w:rsidRDefault="00773EE9">
            <w:pPr>
              <w:jc w:val="center"/>
              <w:rPr>
                <w:b/>
                <w:sz w:val="16"/>
                <w:szCs w:val="16"/>
              </w:rPr>
            </w:pPr>
            <w:r>
              <w:rPr>
                <w:b/>
                <w:sz w:val="16"/>
                <w:szCs w:val="16"/>
              </w:rPr>
              <w:t>D</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b/>
                <w:sz w:val="16"/>
                <w:szCs w:val="16"/>
              </w:rPr>
            </w:pPr>
          </w:p>
          <w:p w:rsidR="0019120E" w:rsidRDefault="00773EE9">
            <w:pPr>
              <w:jc w:val="center"/>
              <w:rPr>
                <w:b/>
                <w:sz w:val="16"/>
                <w:szCs w:val="16"/>
              </w:rPr>
            </w:pPr>
            <w:r>
              <w:rPr>
                <w:b/>
                <w:sz w:val="16"/>
                <w:szCs w:val="16"/>
              </w:rPr>
              <w:t>4</w:t>
            </w:r>
          </w:p>
          <w:p w:rsidR="0019120E" w:rsidRDefault="00773EE9">
            <w:pPr>
              <w:jc w:val="center"/>
              <w:rPr>
                <w:b/>
                <w:sz w:val="16"/>
                <w:szCs w:val="16"/>
              </w:rPr>
            </w:pPr>
            <w:r>
              <w:rPr>
                <w:b/>
                <w:sz w:val="16"/>
                <w:szCs w:val="16"/>
              </w:rPr>
              <w:t>D</w:t>
            </w:r>
          </w:p>
        </w:tc>
        <w:tc>
          <w:tcPr>
            <w:tcW w:w="1417" w:type="dxa"/>
            <w:tcBorders>
              <w:top w:val="single" w:sz="4" w:space="0" w:color="auto"/>
              <w:left w:val="single" w:sz="4" w:space="0" w:color="auto"/>
              <w:bottom w:val="single" w:sz="4" w:space="0" w:color="auto"/>
              <w:right w:val="single" w:sz="4" w:space="0" w:color="auto"/>
            </w:tcBorders>
          </w:tcPr>
          <w:p w:rsidR="0019120E" w:rsidRDefault="00773EE9">
            <w:pPr>
              <w:jc w:val="center"/>
              <w:rPr>
                <w:b/>
                <w:sz w:val="16"/>
                <w:szCs w:val="16"/>
              </w:rPr>
            </w:pPr>
            <w:r>
              <w:rPr>
                <w:b/>
                <w:sz w:val="16"/>
                <w:szCs w:val="16"/>
              </w:rPr>
              <w:t>Ukupno po predmetu tjedno</w:t>
            </w:r>
          </w:p>
        </w:tc>
      </w:tr>
      <w:tr w:rsidR="0019120E">
        <w:trPr>
          <w:trHeight w:val="42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Komunikacijsko prezentacijske vještine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Bankarstvo i osiguranje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5</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Poduzetništvo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5</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Tržište kapitala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5.</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Poslovne</w:t>
            </w:r>
          </w:p>
          <w:p w:rsidR="0019120E" w:rsidRDefault="00773EE9">
            <w:pPr>
              <w:jc w:val="center"/>
              <w:rPr>
                <w:color w:val="000000"/>
                <w:sz w:val="16"/>
                <w:szCs w:val="16"/>
              </w:rPr>
            </w:pPr>
            <w:r>
              <w:rPr>
                <w:color w:val="000000"/>
                <w:sz w:val="16"/>
                <w:szCs w:val="16"/>
              </w:rPr>
              <w:t>komunikacije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6.</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Društveno odgovorno poslovanje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7.</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Marketing</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8.</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Statistika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9.</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Pravno okruženje poslovanja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10.</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Vježbenička tvrtka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11.</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Osnove računovodstva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Računovodstvo proizvodnje i trgovine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Računovodstvo troškova i imovine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14.</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Poduzetničko računovodstvo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15.</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Informatika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16.</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Osnove ekonomije</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8</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17.</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Obiteljski posao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18.</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Osnove turizma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19.</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Marketing usluga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20.</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Upravljanje prodajom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710"/>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21.</w:t>
            </w:r>
          </w:p>
          <w:p w:rsidR="0019120E" w:rsidRDefault="0019120E">
            <w:pPr>
              <w:jc w:val="center"/>
              <w:rPr>
                <w:sz w:val="16"/>
                <w:szCs w:val="16"/>
              </w:rPr>
            </w:pP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Uvod u poslovno upravljanje (izborni)</w:t>
            </w:r>
          </w:p>
          <w:p w:rsidR="0019120E" w:rsidRDefault="0019120E">
            <w:pPr>
              <w:jc w:val="center"/>
              <w:rPr>
                <w:color w:val="000000"/>
                <w:sz w:val="16"/>
                <w:szCs w:val="16"/>
              </w:rPr>
            </w:pPr>
          </w:p>
          <w:p w:rsidR="0019120E" w:rsidRDefault="0019120E">
            <w:pPr>
              <w:jc w:val="center"/>
              <w:rPr>
                <w:color w:val="000000"/>
                <w:sz w:val="16"/>
                <w:szCs w:val="16"/>
              </w:rPr>
            </w:pPr>
          </w:p>
          <w:p w:rsidR="0019120E" w:rsidRDefault="0019120E">
            <w:pPr>
              <w:jc w:val="center"/>
              <w:rPr>
                <w:color w:val="000000"/>
                <w:sz w:val="16"/>
                <w:szCs w:val="16"/>
              </w:rPr>
            </w:pP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710"/>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Analiza financijskih izvještaja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710"/>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 xml:space="preserve">Računovodstvo neprofitnih organizacija (izborni) </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rPr>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24.</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proofErr w:type="spellStart"/>
            <w:r>
              <w:rPr>
                <w:sz w:val="16"/>
                <w:szCs w:val="16"/>
              </w:rPr>
              <w:t>Agrobotanika</w:t>
            </w:r>
            <w:proofErr w:type="spellEnd"/>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2</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25.</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Proizvodnja bilja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3</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r>
      <w:tr w:rsidR="0019120E">
        <w:trPr>
          <w:trHeight w:val="348"/>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26.</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proofErr w:type="spellStart"/>
            <w:r>
              <w:rPr>
                <w:sz w:val="16"/>
                <w:szCs w:val="16"/>
              </w:rPr>
              <w:t>Tloznanstvo</w:t>
            </w:r>
            <w:proofErr w:type="spellEnd"/>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3</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27.</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Specijalna zaštita bilja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773EE9">
            <w:pPr>
              <w:jc w:val="center"/>
              <w:rPr>
                <w:sz w:val="16"/>
                <w:szCs w:val="16"/>
              </w:rPr>
            </w:pPr>
            <w:r>
              <w:rPr>
                <w:sz w:val="16"/>
                <w:szCs w:val="16"/>
              </w:rPr>
              <w:t>3</w:t>
            </w:r>
          </w:p>
          <w:p w:rsidR="0019120E" w:rsidRDefault="0019120E">
            <w:pPr>
              <w:jc w:val="center"/>
              <w:rPr>
                <w:sz w:val="16"/>
                <w:szCs w:val="16"/>
              </w:rPr>
            </w:pP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28.</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Opće stočarstvo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color w:val="000000"/>
                <w:sz w:val="16"/>
                <w:szCs w:val="16"/>
              </w:rPr>
            </w:pPr>
            <w:r>
              <w:rPr>
                <w:color w:val="000000"/>
                <w:sz w:val="16"/>
                <w:szCs w:val="16"/>
              </w:rPr>
              <w:t>2</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p w:rsidR="0019120E" w:rsidRDefault="0019120E">
            <w:pPr>
              <w:jc w:val="center"/>
              <w:rPr>
                <w:sz w:val="16"/>
                <w:szCs w:val="16"/>
              </w:rPr>
            </w:pP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lastRenderedPageBreak/>
              <w:t>29.</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16"/>
                <w:szCs w:val="16"/>
              </w:rPr>
            </w:pPr>
            <w:r>
              <w:rPr>
                <w:sz w:val="16"/>
                <w:szCs w:val="16"/>
              </w:rPr>
              <w:t>Anatomija i fiziologija životinja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color w:val="000000"/>
                <w:sz w:val="16"/>
                <w:szCs w:val="16"/>
              </w:rPr>
            </w:pPr>
          </w:p>
          <w:p w:rsidR="0019120E" w:rsidRDefault="0019120E">
            <w:pPr>
              <w:jc w:val="center"/>
              <w:rPr>
                <w:color w:val="000000"/>
                <w:sz w:val="16"/>
                <w:szCs w:val="16"/>
              </w:rPr>
            </w:pPr>
          </w:p>
          <w:p w:rsidR="0019120E" w:rsidRDefault="00773EE9">
            <w:pPr>
              <w:jc w:val="center"/>
              <w:rPr>
                <w:color w:val="000000"/>
                <w:sz w:val="16"/>
                <w:szCs w:val="16"/>
              </w:rPr>
            </w:pPr>
            <w:r>
              <w:rPr>
                <w:color w:val="000000"/>
                <w:sz w:val="16"/>
                <w:szCs w:val="16"/>
              </w:rPr>
              <w:t>2</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30.</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Ekološka poljoprivreda i održivi razvoj</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rPr>
                <w:color w:val="000000"/>
                <w:sz w:val="16"/>
                <w:szCs w:val="16"/>
              </w:rPr>
            </w:pPr>
            <w:r>
              <w:rPr>
                <w:color w:val="000000"/>
                <w:sz w:val="16"/>
                <w:szCs w:val="16"/>
              </w:rPr>
              <w:t>2</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773EE9">
            <w:pPr>
              <w:jc w:val="center"/>
              <w:rPr>
                <w:sz w:val="16"/>
                <w:szCs w:val="16"/>
              </w:rPr>
            </w:pPr>
            <w:r>
              <w:rPr>
                <w:sz w:val="16"/>
                <w:szCs w:val="16"/>
              </w:rPr>
              <w:t>2</w:t>
            </w:r>
          </w:p>
          <w:p w:rsidR="0019120E" w:rsidRDefault="0019120E">
            <w:pPr>
              <w:jc w:val="center"/>
              <w:rPr>
                <w:sz w:val="16"/>
                <w:szCs w:val="16"/>
              </w:rPr>
            </w:pPr>
          </w:p>
          <w:p w:rsidR="0019120E" w:rsidRDefault="0019120E">
            <w:pPr>
              <w:rPr>
                <w:sz w:val="16"/>
                <w:szCs w:val="16"/>
              </w:rPr>
            </w:pP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31.</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Ratarstvo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4</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Specijalno voćarstvo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3</w:t>
            </w: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16"/>
                <w:szCs w:val="16"/>
              </w:rPr>
            </w:pPr>
            <w:r>
              <w:rPr>
                <w:sz w:val="16"/>
                <w:szCs w:val="16"/>
              </w:rPr>
              <w:t xml:space="preserve">  33.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Voćarstvo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19120E">
            <w:pPr>
              <w:jc w:val="center"/>
              <w:rPr>
                <w:sz w:val="16"/>
                <w:szCs w:val="16"/>
              </w:rPr>
            </w:pPr>
          </w:p>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rPr>
                <w:sz w:val="16"/>
                <w:szCs w:val="16"/>
              </w:rPr>
            </w:pPr>
            <w:r>
              <w:rPr>
                <w:sz w:val="16"/>
                <w:szCs w:val="16"/>
              </w:rPr>
              <w:t>3</w:t>
            </w:r>
          </w:p>
          <w:p w:rsidR="0019120E" w:rsidRDefault="0019120E">
            <w:pPr>
              <w:jc w:val="center"/>
              <w:rPr>
                <w:sz w:val="16"/>
                <w:szCs w:val="16"/>
              </w:rPr>
            </w:pPr>
          </w:p>
          <w:p w:rsidR="0019120E" w:rsidRDefault="0019120E">
            <w:pPr>
              <w:jc w:val="center"/>
              <w:rPr>
                <w:sz w:val="16"/>
                <w:szCs w:val="16"/>
              </w:rPr>
            </w:pPr>
          </w:p>
        </w:tc>
      </w:tr>
      <w:tr w:rsidR="0019120E">
        <w:trPr>
          <w:trHeight w:val="165"/>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34.</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Vinogradarstvo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35.</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Povrćarstvo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p w:rsidR="0019120E" w:rsidRDefault="0019120E">
            <w:pPr>
              <w:jc w:val="center"/>
              <w:rPr>
                <w:sz w:val="16"/>
                <w:szCs w:val="16"/>
              </w:rPr>
            </w:pPr>
          </w:p>
        </w:tc>
      </w:tr>
      <w:tr w:rsidR="0019120E">
        <w:trPr>
          <w:trHeight w:val="182"/>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36.</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Opća zaštita bilja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773EE9">
            <w:pPr>
              <w:jc w:val="center"/>
              <w:rPr>
                <w:sz w:val="16"/>
                <w:szCs w:val="16"/>
              </w:rPr>
            </w:pPr>
            <w:r>
              <w:rPr>
                <w:sz w:val="16"/>
                <w:szCs w:val="16"/>
              </w:rPr>
              <w:t>2</w:t>
            </w:r>
          </w:p>
          <w:p w:rsidR="0019120E" w:rsidRDefault="0019120E">
            <w:pPr>
              <w:jc w:val="center"/>
              <w:rPr>
                <w:sz w:val="16"/>
                <w:szCs w:val="16"/>
              </w:rPr>
            </w:pP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37.</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Vinarstvo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38.</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Marketing u poljoprivrednoj proizvodnji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39.</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Hranidba životinja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40.</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proofErr w:type="spellStart"/>
            <w:r>
              <w:rPr>
                <w:sz w:val="16"/>
                <w:szCs w:val="16"/>
              </w:rPr>
              <w:t>Zoohigijena</w:t>
            </w:r>
            <w:proofErr w:type="spellEnd"/>
            <w:r>
              <w:rPr>
                <w:sz w:val="16"/>
                <w:szCs w:val="16"/>
              </w:rPr>
              <w:t xml:space="preserve"> i zdravlje životinja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41.</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Motori i traktori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Poljoprivredna tehnika u animalnoj proizvodnji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Govedarstvo</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44.</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 xml:space="preserve">Skladištenje, dorada i prerada </w:t>
            </w:r>
            <w:proofErr w:type="spellStart"/>
            <w:r>
              <w:rPr>
                <w:sz w:val="16"/>
                <w:szCs w:val="16"/>
              </w:rPr>
              <w:t>poljoprvrednih</w:t>
            </w:r>
            <w:proofErr w:type="spellEnd"/>
            <w:r>
              <w:rPr>
                <w:sz w:val="16"/>
                <w:szCs w:val="16"/>
              </w:rPr>
              <w:t xml:space="preserve"> proizvoda</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45.</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Poljoprivredna tehnika u biljnoj proizvodnji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3</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46.</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 xml:space="preserve">Organizacija poljoprivredne proizvodnje </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773EE9">
            <w:pPr>
              <w:jc w:val="center"/>
              <w:rPr>
                <w:sz w:val="16"/>
                <w:szCs w:val="16"/>
              </w:rPr>
            </w:pPr>
            <w:r>
              <w:rPr>
                <w:sz w:val="16"/>
                <w:szCs w:val="16"/>
              </w:rPr>
              <w:t>1</w:t>
            </w:r>
          </w:p>
          <w:p w:rsidR="0019120E" w:rsidRDefault="0019120E">
            <w:pPr>
              <w:jc w:val="center"/>
              <w:rPr>
                <w:sz w:val="16"/>
                <w:szCs w:val="16"/>
              </w:rPr>
            </w:pP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47.</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Specijalno ratarstvo</w:t>
            </w:r>
          </w:p>
        </w:tc>
        <w:tc>
          <w:tcPr>
            <w:tcW w:w="530"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48.</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Svinjogojstvo i peradarstvo</w:t>
            </w:r>
          </w:p>
        </w:tc>
        <w:tc>
          <w:tcPr>
            <w:tcW w:w="530"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49.</w:t>
            </w:r>
          </w:p>
          <w:p w:rsidR="0019120E" w:rsidRDefault="0019120E">
            <w:pPr>
              <w:jc w:val="center"/>
              <w:rPr>
                <w:sz w:val="16"/>
                <w:szCs w:val="16"/>
              </w:rPr>
            </w:pP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Vježbenička tvrtka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50.</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Uzgoj ljekovitog začinskog bilja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51.</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Mliječni proizvodi-konzumno mlijeko i fermentirani proizvodi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p w:rsidR="0019120E" w:rsidRDefault="0019120E">
            <w:pPr>
              <w:jc w:val="center"/>
              <w:rPr>
                <w:sz w:val="16"/>
                <w:szCs w:val="16"/>
              </w:rPr>
            </w:pPr>
          </w:p>
          <w:p w:rsidR="0019120E" w:rsidRDefault="00773EE9">
            <w:pPr>
              <w:jc w:val="center"/>
              <w:rPr>
                <w:sz w:val="16"/>
                <w:szCs w:val="16"/>
              </w:rPr>
            </w:pPr>
            <w:r>
              <w:rPr>
                <w:sz w:val="16"/>
                <w:szCs w:val="16"/>
              </w:rPr>
              <w:t>2</w:t>
            </w:r>
          </w:p>
          <w:p w:rsidR="0019120E" w:rsidRDefault="0019120E">
            <w:pPr>
              <w:jc w:val="center"/>
              <w:rPr>
                <w:sz w:val="16"/>
                <w:szCs w:val="16"/>
              </w:rPr>
            </w:pPr>
          </w:p>
          <w:p w:rsidR="0019120E" w:rsidRDefault="0019120E">
            <w:pPr>
              <w:rPr>
                <w:sz w:val="16"/>
                <w:szCs w:val="16"/>
              </w:rPr>
            </w:pP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52.</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Samostalno vođenje gospodarstva (izborni)</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2</w:t>
            </w:r>
          </w:p>
        </w:tc>
      </w:tr>
      <w:tr w:rsidR="0019120E">
        <w:trPr>
          <w:trHeight w:val="364"/>
          <w:jc w:val="center"/>
        </w:trPr>
        <w:tc>
          <w:tcPr>
            <w:tcW w:w="53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53.</w:t>
            </w:r>
          </w:p>
        </w:tc>
        <w:tc>
          <w:tcPr>
            <w:tcW w:w="1555"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sz w:val="16"/>
                <w:szCs w:val="16"/>
              </w:rPr>
            </w:pPr>
            <w:r>
              <w:rPr>
                <w:sz w:val="16"/>
                <w:szCs w:val="16"/>
              </w:rPr>
              <w:t>Mlijeko i mikrobiologija sirovog mlijeka (izborni)</w:t>
            </w:r>
          </w:p>
        </w:tc>
        <w:tc>
          <w:tcPr>
            <w:tcW w:w="530"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70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19120E" w:rsidRDefault="0019120E">
            <w:pPr>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rsidR="0019120E" w:rsidRDefault="00773EE9">
            <w:pPr>
              <w:jc w:val="center"/>
              <w:rPr>
                <w:sz w:val="16"/>
                <w:szCs w:val="16"/>
              </w:rPr>
            </w:pPr>
            <w:r>
              <w:rPr>
                <w:sz w:val="16"/>
                <w:szCs w:val="16"/>
              </w:rPr>
              <w:t>2</w:t>
            </w:r>
          </w:p>
        </w:tc>
      </w:tr>
      <w:tr w:rsidR="0019120E">
        <w:trPr>
          <w:trHeight w:val="364"/>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19120E" w:rsidRDefault="00773EE9">
            <w:pPr>
              <w:rPr>
                <w:b/>
                <w:sz w:val="16"/>
                <w:szCs w:val="16"/>
              </w:rPr>
            </w:pPr>
            <w:r>
              <w:rPr>
                <w:b/>
                <w:sz w:val="16"/>
                <w:szCs w:val="16"/>
              </w:rPr>
              <w:t>Ukupno sati po razredu</w:t>
            </w:r>
          </w:p>
        </w:tc>
        <w:tc>
          <w:tcPr>
            <w:tcW w:w="530"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14</w:t>
            </w:r>
          </w:p>
        </w:tc>
        <w:tc>
          <w:tcPr>
            <w:tcW w:w="70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11</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20</w:t>
            </w:r>
          </w:p>
        </w:tc>
        <w:tc>
          <w:tcPr>
            <w:tcW w:w="1417"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sz w:val="16"/>
                <w:szCs w:val="16"/>
              </w:rPr>
            </w:pPr>
            <w:r>
              <w:rPr>
                <w:b/>
                <w:sz w:val="16"/>
                <w:szCs w:val="16"/>
              </w:rPr>
              <w:t>135</w:t>
            </w:r>
          </w:p>
        </w:tc>
      </w:tr>
    </w:tbl>
    <w:p w:rsidR="0019120E" w:rsidRDefault="0019120E">
      <w:pPr>
        <w:rPr>
          <w:b/>
          <w:bCs/>
        </w:rPr>
      </w:pPr>
    </w:p>
    <w:p w:rsidR="0019120E" w:rsidRDefault="00773EE9">
      <w:pPr>
        <w:rPr>
          <w:b/>
          <w:color w:val="FF0000"/>
        </w:rPr>
      </w:pPr>
      <w:r>
        <w:rPr>
          <w:b/>
          <w:bCs/>
          <w:color w:val="FF0000"/>
        </w:rPr>
        <w:t xml:space="preserve">d)  </w:t>
      </w:r>
      <w:r>
        <w:rPr>
          <w:b/>
          <w:color w:val="FF0000"/>
        </w:rPr>
        <w:t>trogodišnja zanimanja ( pomoćni cvjećar)</w:t>
      </w:r>
    </w:p>
    <w:p w:rsidR="0019120E" w:rsidRDefault="00773EE9">
      <w:pPr>
        <w:rPr>
          <w:b/>
          <w:bCs/>
          <w:color w:val="FF0000"/>
        </w:rPr>
      </w:pPr>
      <w:r>
        <w:rPr>
          <w:b/>
          <w:bCs/>
          <w:color w:val="FF0000"/>
        </w:rPr>
        <w:t xml:space="preserve">   </w:t>
      </w:r>
    </w:p>
    <w:p w:rsidR="0019120E" w:rsidRDefault="00773EE9">
      <w:pPr>
        <w:rPr>
          <w:b/>
          <w:bCs/>
          <w:color w:val="7030A0"/>
        </w:rPr>
      </w:pPr>
      <w:r>
        <w:rPr>
          <w:b/>
          <w:bCs/>
        </w:rPr>
        <w:t>Tablica 1.</w:t>
      </w:r>
    </w:p>
    <w:p w:rsidR="0019120E" w:rsidRDefault="0019120E">
      <w:pPr>
        <w:jc w:val="center"/>
        <w:rPr>
          <w:b/>
          <w:bCs/>
          <w:color w:val="C00000"/>
        </w:rPr>
      </w:pP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776"/>
        <w:gridCol w:w="1198"/>
        <w:gridCol w:w="3371"/>
      </w:tblGrid>
      <w:tr w:rsidR="0019120E">
        <w:trPr>
          <w:cantSplit/>
          <w:jc w:val="center"/>
        </w:trPr>
        <w:tc>
          <w:tcPr>
            <w:tcW w:w="2392" w:type="dxa"/>
            <w:tcBorders>
              <w:top w:val="single" w:sz="4" w:space="0" w:color="auto"/>
              <w:left w:val="single" w:sz="4" w:space="0" w:color="auto"/>
              <w:bottom w:val="single" w:sz="4" w:space="0" w:color="auto"/>
              <w:right w:val="single" w:sz="4" w:space="0" w:color="auto"/>
            </w:tcBorders>
          </w:tcPr>
          <w:p w:rsidR="0019120E" w:rsidRDefault="00773EE9">
            <w:pPr>
              <w:jc w:val="center"/>
              <w:rPr>
                <w:b/>
              </w:rPr>
            </w:pPr>
            <w:r>
              <w:rPr>
                <w:b/>
              </w:rPr>
              <w:t>Red.</w:t>
            </w:r>
          </w:p>
          <w:p w:rsidR="0019120E" w:rsidRDefault="00773EE9">
            <w:pPr>
              <w:jc w:val="center"/>
              <w:rPr>
                <w:b/>
              </w:rPr>
            </w:pPr>
            <w:r>
              <w:rPr>
                <w:b/>
              </w:rPr>
              <w:t>broj</w:t>
            </w:r>
          </w:p>
          <w:p w:rsidR="0019120E" w:rsidRDefault="0019120E">
            <w:pPr>
              <w:rPr>
                <w:b/>
              </w:rPr>
            </w:pPr>
          </w:p>
        </w:tc>
        <w:tc>
          <w:tcPr>
            <w:tcW w:w="1759" w:type="dxa"/>
            <w:tcBorders>
              <w:top w:val="single" w:sz="4" w:space="0" w:color="auto"/>
              <w:left w:val="single" w:sz="4" w:space="0" w:color="auto"/>
              <w:bottom w:val="single" w:sz="4" w:space="0" w:color="auto"/>
              <w:right w:val="single" w:sz="4" w:space="0" w:color="auto"/>
            </w:tcBorders>
          </w:tcPr>
          <w:p w:rsidR="0019120E" w:rsidRDefault="00773EE9">
            <w:pPr>
              <w:rPr>
                <w:b/>
              </w:rPr>
            </w:pPr>
            <w:r>
              <w:rPr>
                <w:b/>
              </w:rPr>
              <w:t>Općeobrazovni nastavni predmeti</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rPr>
            </w:pPr>
            <w:r>
              <w:rPr>
                <w:b/>
              </w:rPr>
              <w:t>2E</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ind w:left="24"/>
              <w:jc w:val="center"/>
              <w:rPr>
                <w:b/>
              </w:rPr>
            </w:pPr>
            <w:r>
              <w:rPr>
                <w:b/>
              </w:rPr>
              <w:t>Ukupno po predmetu tjedno</w:t>
            </w: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Hrvatski jezik</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3</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3</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2.</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Etika i kultura</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1</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3.</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Matematika</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3</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3</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4.</w:t>
            </w:r>
          </w:p>
          <w:p w:rsidR="0019120E" w:rsidRDefault="0019120E">
            <w:pPr>
              <w:jc w:val="center"/>
            </w:pP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Politika i gospodarstvo</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5.</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TZK</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2</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2</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6.</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Tehnologija zanimanja</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3</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3</w:t>
            </w:r>
          </w:p>
        </w:tc>
      </w:tr>
      <w:tr w:rsidR="0019120E">
        <w:trPr>
          <w:cantSplit/>
          <w:jc w:val="center"/>
        </w:trPr>
        <w:tc>
          <w:tcPr>
            <w:tcW w:w="4151" w:type="dxa"/>
            <w:gridSpan w:val="2"/>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 xml:space="preserve">               UKUPNO</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13</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ind w:left="300"/>
            </w:pPr>
            <w:r>
              <w:t xml:space="preserve">                    13</w:t>
            </w: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7.</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Sat razrednika</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1</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8.</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Vjeronauk</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1</w:t>
            </w:r>
          </w:p>
          <w:p w:rsidR="0019120E" w:rsidRDefault="0019120E">
            <w:pPr>
              <w:jc w:val="center"/>
            </w:pP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9.</w:t>
            </w: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Stručna praksa</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14</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 xml:space="preserve"> </w:t>
            </w:r>
          </w:p>
          <w:p w:rsidR="0019120E" w:rsidRDefault="00773EE9">
            <w:pPr>
              <w:jc w:val="center"/>
            </w:pPr>
            <w:r>
              <w:t>14</w:t>
            </w:r>
          </w:p>
          <w:p w:rsidR="0019120E" w:rsidRDefault="0019120E">
            <w:pPr>
              <w:jc w:val="center"/>
            </w:pPr>
          </w:p>
        </w:tc>
      </w:tr>
      <w:tr w:rsidR="0019120E">
        <w:trPr>
          <w:cantSplit/>
          <w:jc w:val="center"/>
        </w:trPr>
        <w:tc>
          <w:tcPr>
            <w:tcW w:w="4151" w:type="dxa"/>
            <w:gridSpan w:val="2"/>
            <w:tcBorders>
              <w:top w:val="single" w:sz="4" w:space="0" w:color="auto"/>
              <w:left w:val="single" w:sz="4" w:space="0" w:color="auto"/>
              <w:bottom w:val="single" w:sz="4" w:space="0" w:color="auto"/>
              <w:right w:val="single" w:sz="4" w:space="0" w:color="auto"/>
            </w:tcBorders>
            <w:vAlign w:val="center"/>
          </w:tcPr>
          <w:p w:rsidR="0019120E" w:rsidRDefault="0019120E"/>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16</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773EE9">
            <w:pPr>
              <w:ind w:left="408"/>
            </w:pPr>
            <w:r>
              <w:t xml:space="preserve">                 16</w:t>
            </w:r>
          </w:p>
        </w:tc>
      </w:tr>
      <w:tr w:rsidR="0019120E">
        <w:trPr>
          <w:cantSplit/>
          <w:jc w:val="center"/>
        </w:trPr>
        <w:tc>
          <w:tcPr>
            <w:tcW w:w="2392"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tc>
        <w:tc>
          <w:tcPr>
            <w:tcW w:w="1759"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U K U P N O</w:t>
            </w:r>
          </w:p>
        </w:tc>
        <w:tc>
          <w:tcPr>
            <w:tcW w:w="1201"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pPr>
            <w:r>
              <w:t>29</w:t>
            </w:r>
          </w:p>
        </w:tc>
        <w:tc>
          <w:tcPr>
            <w:tcW w:w="3379"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pPr>
          </w:p>
          <w:p w:rsidR="0019120E" w:rsidRDefault="00773EE9">
            <w:pPr>
              <w:jc w:val="center"/>
            </w:pPr>
            <w:r>
              <w:t>29</w:t>
            </w:r>
          </w:p>
          <w:p w:rsidR="0019120E" w:rsidRDefault="0019120E">
            <w:pPr>
              <w:jc w:val="center"/>
            </w:pPr>
          </w:p>
        </w:tc>
      </w:tr>
    </w:tbl>
    <w:p w:rsidR="0019120E" w:rsidRDefault="0019120E">
      <w:pPr>
        <w:rPr>
          <w:bCs/>
        </w:rPr>
      </w:pPr>
    </w:p>
    <w:p w:rsidR="0019120E" w:rsidRDefault="00773EE9">
      <w:pPr>
        <w:rPr>
          <w:bCs/>
          <w:sz w:val="18"/>
          <w:szCs w:val="18"/>
        </w:rPr>
      </w:pPr>
      <w:r>
        <w:rPr>
          <w:bCs/>
          <w:sz w:val="18"/>
          <w:szCs w:val="18"/>
        </w:rPr>
        <w:br w:type="page"/>
      </w:r>
    </w:p>
    <w:p w:rsidR="0019120E" w:rsidRDefault="00773EE9" w:rsidP="00773EE9">
      <w:pPr>
        <w:pStyle w:val="Naslov1"/>
        <w:numPr>
          <w:ilvl w:val="0"/>
          <w:numId w:val="13"/>
        </w:numPr>
        <w:rPr>
          <w:color w:val="FF0000"/>
        </w:rPr>
      </w:pPr>
      <w:bookmarkStart w:id="12" w:name="_Toc494102339"/>
      <w:bookmarkStart w:id="13" w:name="_Toc178593034"/>
      <w:r>
        <w:rPr>
          <w:color w:val="FF0000"/>
        </w:rPr>
        <w:lastRenderedPageBreak/>
        <w:t>ORIJENTACIJSKI  KALENDAR  RADA  USTANOVE</w:t>
      </w:r>
      <w:bookmarkEnd w:id="12"/>
      <w:bookmarkEnd w:id="13"/>
    </w:p>
    <w:p w:rsidR="0019120E" w:rsidRDefault="0019120E">
      <w:pPr>
        <w:pStyle w:val="Tijeloteksta"/>
        <w:jc w:val="both"/>
        <w:rPr>
          <w:color w:val="FF0000"/>
          <w:sz w:val="24"/>
        </w:rPr>
      </w:pPr>
    </w:p>
    <w:p w:rsidR="0019120E" w:rsidRDefault="00773EE9">
      <w:pPr>
        <w:pStyle w:val="Tijeloteksta"/>
        <w:jc w:val="center"/>
        <w:rPr>
          <w:sz w:val="24"/>
        </w:rPr>
      </w:pPr>
      <w:r>
        <w:rPr>
          <w:sz w:val="24"/>
        </w:rPr>
        <w:t>KALENDAR POSLOVA ŠKOLSKE GODINE 2024./2025.</w:t>
      </w:r>
    </w:p>
    <w:p w:rsidR="0019120E" w:rsidRDefault="0019120E">
      <w:pPr>
        <w:pStyle w:val="Tijeloteksta"/>
        <w:ind w:left="720" w:firstLine="720"/>
        <w:jc w:val="center"/>
        <w:rPr>
          <w:bCs w:val="0"/>
          <w:sz w:val="24"/>
        </w:rPr>
      </w:pPr>
    </w:p>
    <w:p w:rsidR="0019120E" w:rsidRDefault="00773EE9">
      <w:pPr>
        <w:pStyle w:val="Tijeloteksta"/>
        <w:jc w:val="center"/>
        <w:rPr>
          <w:bCs w:val="0"/>
          <w:sz w:val="24"/>
        </w:rPr>
      </w:pPr>
      <w:r>
        <w:rPr>
          <w:bCs w:val="0"/>
          <w:sz w:val="24"/>
        </w:rPr>
        <w:t>POČETAK NASTAVE, TRAJANJE ODMORA UČENIKA I ZAVRŠETAK</w:t>
      </w:r>
    </w:p>
    <w:p w:rsidR="0019120E" w:rsidRDefault="00773EE9">
      <w:pPr>
        <w:pStyle w:val="Tijeloteksta"/>
        <w:ind w:left="1080"/>
        <w:jc w:val="center"/>
        <w:rPr>
          <w:bCs w:val="0"/>
          <w:sz w:val="24"/>
        </w:rPr>
      </w:pPr>
      <w:r>
        <w:rPr>
          <w:bCs w:val="0"/>
          <w:sz w:val="24"/>
        </w:rPr>
        <w:t>NASTAVE U ŠKOLSKOJ 2024./2025.</w:t>
      </w:r>
    </w:p>
    <w:p w:rsidR="0019120E" w:rsidRDefault="0019120E">
      <w:pPr>
        <w:pStyle w:val="Tijeloteksta"/>
        <w:ind w:left="1080"/>
        <w:jc w:val="center"/>
        <w:rPr>
          <w:bCs w:val="0"/>
          <w:sz w:val="24"/>
        </w:rPr>
      </w:pPr>
    </w:p>
    <w:p w:rsidR="0019120E" w:rsidRDefault="00773EE9">
      <w:pPr>
        <w:pStyle w:val="Tijeloteksta"/>
        <w:jc w:val="both"/>
        <w:rPr>
          <w:b w:val="0"/>
          <w:bCs w:val="0"/>
          <w:sz w:val="24"/>
        </w:rPr>
      </w:pPr>
      <w:r>
        <w:rPr>
          <w:sz w:val="24"/>
        </w:rPr>
        <w:t>Nastavna godina počinje 09. rujna 2024. godine, a završava 13. lipnja 2025. godine</w:t>
      </w:r>
      <w:r>
        <w:rPr>
          <w:b w:val="0"/>
          <w:bCs w:val="0"/>
          <w:sz w:val="24"/>
        </w:rPr>
        <w:t>.</w:t>
      </w:r>
    </w:p>
    <w:p w:rsidR="0019120E" w:rsidRDefault="00773EE9">
      <w:pPr>
        <w:pStyle w:val="Tijeloteksta"/>
        <w:jc w:val="both"/>
        <w:rPr>
          <w:b w:val="0"/>
          <w:bCs w:val="0"/>
          <w:sz w:val="24"/>
        </w:rPr>
      </w:pPr>
      <w:r>
        <w:rPr>
          <w:b w:val="0"/>
          <w:bCs w:val="0"/>
          <w:sz w:val="24"/>
        </w:rPr>
        <w:t>Za učenike završnih razreda nastava završava 23. svibnja 2025. godine.</w:t>
      </w:r>
    </w:p>
    <w:p w:rsidR="0019120E" w:rsidRDefault="00773EE9">
      <w:pPr>
        <w:pStyle w:val="Tijeloteksta"/>
        <w:jc w:val="both"/>
        <w:rPr>
          <w:b w:val="0"/>
          <w:bCs w:val="0"/>
          <w:sz w:val="24"/>
        </w:rPr>
      </w:pPr>
      <w:r>
        <w:rPr>
          <w:b w:val="0"/>
          <w:bCs w:val="0"/>
          <w:sz w:val="24"/>
        </w:rPr>
        <w:t>Nastava se ustrojava u dva polugodišta.</w:t>
      </w:r>
    </w:p>
    <w:p w:rsidR="0019120E" w:rsidRDefault="00773EE9">
      <w:pPr>
        <w:pStyle w:val="Tijeloteksta"/>
        <w:jc w:val="both"/>
        <w:rPr>
          <w:b w:val="0"/>
          <w:bCs w:val="0"/>
          <w:sz w:val="24"/>
        </w:rPr>
      </w:pPr>
      <w:r>
        <w:rPr>
          <w:sz w:val="24"/>
        </w:rPr>
        <w:t>PRVO POLUGODIŠTE</w:t>
      </w:r>
      <w:r>
        <w:rPr>
          <w:b w:val="0"/>
          <w:bCs w:val="0"/>
          <w:sz w:val="24"/>
        </w:rPr>
        <w:t xml:space="preserve"> traje od 9. rujna  2024. godine do 20. prosinca 2024. godine.</w:t>
      </w:r>
    </w:p>
    <w:p w:rsidR="0019120E" w:rsidRDefault="00773EE9">
      <w:pPr>
        <w:pStyle w:val="Tijeloteksta"/>
        <w:ind w:firstLine="720"/>
        <w:jc w:val="both"/>
        <w:rPr>
          <w:b w:val="0"/>
          <w:bCs w:val="0"/>
          <w:sz w:val="24"/>
        </w:rPr>
      </w:pPr>
      <w:r>
        <w:rPr>
          <w:b w:val="0"/>
          <w:bCs w:val="0"/>
          <w:sz w:val="24"/>
        </w:rPr>
        <w:tab/>
      </w:r>
    </w:p>
    <w:p w:rsidR="0019120E" w:rsidRDefault="00773EE9">
      <w:pPr>
        <w:pStyle w:val="Tijeloteksta"/>
        <w:jc w:val="both"/>
        <w:rPr>
          <w:b w:val="0"/>
          <w:bCs w:val="0"/>
          <w:sz w:val="24"/>
        </w:rPr>
      </w:pPr>
      <w:r>
        <w:rPr>
          <w:sz w:val="24"/>
        </w:rPr>
        <w:t>DRUGO POLUGODIŠTE</w:t>
      </w:r>
      <w:r>
        <w:rPr>
          <w:b w:val="0"/>
          <w:bCs w:val="0"/>
          <w:sz w:val="24"/>
        </w:rPr>
        <w:t xml:space="preserve"> traje od 7. siječnja 2025. do 13. lipnja 2025. godine, a za učenike završnih razreda do 23. svibnja 2025. </w:t>
      </w:r>
    </w:p>
    <w:p w:rsidR="0019120E" w:rsidRDefault="00773EE9">
      <w:pPr>
        <w:pStyle w:val="Tijeloteksta"/>
        <w:jc w:val="both"/>
        <w:rPr>
          <w:b w:val="0"/>
          <w:bCs w:val="0"/>
          <w:sz w:val="24"/>
        </w:rPr>
      </w:pPr>
      <w:r>
        <w:rPr>
          <w:b w:val="0"/>
          <w:bCs w:val="0"/>
          <w:sz w:val="24"/>
        </w:rPr>
        <w:t>Nastava se organizira i izvodi u najmanje 175 nastavnih dana, odnosno 35 nastavnih tjedana, a  za učenike završnih  razreda  u najmanje 160 nastavnih dana, odnosno najmanje 32 nastavna tjedna.</w:t>
      </w:r>
    </w:p>
    <w:p w:rsidR="0019120E" w:rsidRDefault="00773EE9">
      <w:pPr>
        <w:pStyle w:val="Tijeloteksta"/>
        <w:jc w:val="both"/>
        <w:rPr>
          <w:b w:val="0"/>
          <w:bCs w:val="0"/>
          <w:sz w:val="24"/>
        </w:rPr>
      </w:pPr>
      <w:r>
        <w:rPr>
          <w:b w:val="0"/>
          <w:bCs w:val="0"/>
          <w:sz w:val="24"/>
        </w:rPr>
        <w:t xml:space="preserve">U drugom polugodištu je </w:t>
      </w:r>
      <w:r>
        <w:rPr>
          <w:bCs w:val="0"/>
          <w:sz w:val="24"/>
        </w:rPr>
        <w:t>2. svibnja 2025</w:t>
      </w:r>
      <w:r>
        <w:rPr>
          <w:b w:val="0"/>
          <w:bCs w:val="0"/>
          <w:sz w:val="24"/>
        </w:rPr>
        <w:t>. godine nenastavni dan (projektni dan).</w:t>
      </w:r>
    </w:p>
    <w:p w:rsidR="0019120E" w:rsidRDefault="00773EE9">
      <w:pPr>
        <w:pStyle w:val="Tijeloteksta"/>
        <w:jc w:val="both"/>
        <w:rPr>
          <w:b w:val="0"/>
          <w:bCs w:val="0"/>
          <w:sz w:val="24"/>
        </w:rPr>
      </w:pPr>
      <w:r>
        <w:rPr>
          <w:b w:val="0"/>
          <w:bCs w:val="0"/>
          <w:sz w:val="24"/>
        </w:rPr>
        <w:t>Ako škola ne ostvari propisani nastavni plan i program/ strukovni kurikulum i propisani broj nastavnih tjedana, nastavna godina može se produljiti odlukom upravnog tijela županije nadležnog za poslove obrazovanje, odnosno ureda Grada Zagreba nadležnog za poslove obrazovanja, uz prethodnu suglasnost Ministarstva znanosti, obrazovanja i športa i nakon 13. lipnja 2025. godine, odnosno nakon 23. svibnja 2025. godine za završne razrede srednje škole.</w:t>
      </w:r>
    </w:p>
    <w:p w:rsidR="0019120E" w:rsidRDefault="0019120E">
      <w:pPr>
        <w:pStyle w:val="Tijeloteksta"/>
        <w:jc w:val="both"/>
        <w:rPr>
          <w:sz w:val="24"/>
        </w:rPr>
      </w:pPr>
    </w:p>
    <w:p w:rsidR="0019120E" w:rsidRDefault="00773EE9">
      <w:pPr>
        <w:pStyle w:val="Tijeloteksta"/>
        <w:jc w:val="both"/>
        <w:rPr>
          <w:b w:val="0"/>
          <w:bCs w:val="0"/>
          <w:sz w:val="24"/>
        </w:rPr>
      </w:pPr>
      <w:r>
        <w:rPr>
          <w:sz w:val="24"/>
        </w:rPr>
        <w:t>Prvi dio zimskog odmora za učenike</w:t>
      </w:r>
      <w:r>
        <w:rPr>
          <w:b w:val="0"/>
          <w:bCs w:val="0"/>
          <w:sz w:val="24"/>
        </w:rPr>
        <w:t xml:space="preserve"> počinje 23. prosinca 2024. godine, a završava 6. siječnja 2025. te nastava počinje 7. siječnja 2025. godine.</w:t>
      </w:r>
    </w:p>
    <w:p w:rsidR="0019120E" w:rsidRDefault="00773EE9">
      <w:pPr>
        <w:pStyle w:val="Tijeloteksta"/>
        <w:jc w:val="both"/>
        <w:rPr>
          <w:b w:val="0"/>
          <w:bCs w:val="0"/>
          <w:sz w:val="24"/>
        </w:rPr>
      </w:pPr>
      <w:r>
        <w:rPr>
          <w:sz w:val="24"/>
        </w:rPr>
        <w:t>Drugi dio zimskog odmora za učenike</w:t>
      </w:r>
      <w:r>
        <w:rPr>
          <w:b w:val="0"/>
          <w:bCs w:val="0"/>
          <w:sz w:val="24"/>
        </w:rPr>
        <w:t xml:space="preserve"> počinje 24. veljače 2025. godine, a završava 28. veljače 2025. te nastava počinje 3. ožujka 2025. godine.</w:t>
      </w:r>
    </w:p>
    <w:p w:rsidR="0019120E" w:rsidRDefault="00773EE9">
      <w:pPr>
        <w:pStyle w:val="Tijeloteksta"/>
        <w:jc w:val="both"/>
        <w:rPr>
          <w:b w:val="0"/>
          <w:bCs w:val="0"/>
          <w:sz w:val="24"/>
        </w:rPr>
      </w:pPr>
      <w:r>
        <w:rPr>
          <w:sz w:val="24"/>
        </w:rPr>
        <w:t>PROLJETNI ODMOR</w:t>
      </w:r>
      <w:r>
        <w:rPr>
          <w:b w:val="0"/>
          <w:bCs w:val="0"/>
          <w:sz w:val="24"/>
        </w:rPr>
        <w:t xml:space="preserve"> za učenike počinje 17. travnja 2025. godine, a završava 21. travnja 2025. godine,  s tim da  nastava počinje 22. travnja 2025. godine.</w:t>
      </w:r>
    </w:p>
    <w:p w:rsidR="0019120E" w:rsidRDefault="00773EE9">
      <w:pPr>
        <w:pStyle w:val="Tijeloteksta"/>
        <w:jc w:val="both"/>
        <w:rPr>
          <w:b w:val="0"/>
          <w:bCs w:val="0"/>
          <w:sz w:val="24"/>
        </w:rPr>
      </w:pPr>
      <w:r>
        <w:rPr>
          <w:sz w:val="24"/>
        </w:rPr>
        <w:t>LJETNI  ODMOR</w:t>
      </w:r>
      <w:r>
        <w:rPr>
          <w:b w:val="0"/>
          <w:bCs w:val="0"/>
          <w:sz w:val="24"/>
        </w:rPr>
        <w:t xml:space="preserve"> učenika počinje 16. lipnja 2025. godine, osim za učenike koji polažu predmetni, razredni,  dopunski, ili razlikovni ispit, koji imaju dopunski nastavni rad, završni rad ili ispite državne mature i za učenike koji u to vrijeme imaju praktičnu nastavu ili stručnu (ljetnu)  praksu, što se utvrđuje godišnjim planom i programom rada škole.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Iznimno, učenici u strukovnim programima/</w:t>
      </w:r>
      <w:proofErr w:type="spellStart"/>
      <w:r>
        <w:rPr>
          <w:b w:val="0"/>
          <w:bCs w:val="0"/>
          <w:sz w:val="24"/>
        </w:rPr>
        <w:t>kurikulumima</w:t>
      </w:r>
      <w:proofErr w:type="spellEnd"/>
      <w:r>
        <w:rPr>
          <w:b w:val="0"/>
          <w:bCs w:val="0"/>
          <w:sz w:val="24"/>
        </w:rPr>
        <w:t xml:space="preserve"> čiji se veći dio izvodi u obliku praktične nastave i vježbi i koji imaju stručnu praksu, mogu imati i drukčiji raspored odmora, s tim da im ukupni odmor tijekom školske godine ne može biti kraći od 45 radnih dana što se uređuje ugovorom, a sukladno  Zakonu o strukovnom obrazovanju („Narodne novine“, broj 30/2009., 24/2010, 22/2013. 25/2018 i 69/2022). </w:t>
      </w:r>
    </w:p>
    <w:p w:rsidR="0019120E" w:rsidRDefault="00773EE9">
      <w:pPr>
        <w:autoSpaceDE w:val="0"/>
        <w:autoSpaceDN w:val="0"/>
        <w:adjustRightInd w:val="0"/>
        <w:rPr>
          <w:color w:val="000000"/>
        </w:rPr>
      </w:pPr>
      <w:r>
        <w:rPr>
          <w:color w:val="000000"/>
        </w:rPr>
        <w:t xml:space="preserve">Godišnjim planom i programom rada škole utvrđuje se plan i raspored broja nastavnih dana potrebnih za provedbu nastavnog plana i programa/kurikuluma te broj, plan i raspored ostalih nenastavnih ili nastavnih dana tijekom školske godine potrebnih za druge odgojno-obrazovne programe škole (pisanje ispita državne mature, školske priredbe, natjecanja, dan škole, dan župe, dan općine i grada te za izlete, ekskurzije i slično). </w:t>
      </w:r>
    </w:p>
    <w:p w:rsidR="0019120E" w:rsidRDefault="00773EE9">
      <w:pPr>
        <w:autoSpaceDE w:val="0"/>
        <w:autoSpaceDN w:val="0"/>
        <w:adjustRightInd w:val="0"/>
        <w:rPr>
          <w:color w:val="000000"/>
        </w:rPr>
      </w:pPr>
      <w:r>
        <w:rPr>
          <w:color w:val="000000"/>
        </w:rPr>
        <w:t xml:space="preserve">Iznimno, u posebnim okolnostima koje nije bilo moguće predvidjeti i planirati godišnjim planom i programom rada škole, škola može odstupiti od rokova utvrđenih ovom odlukom, o čemu odlučuje ministar nadležan za obrazovanje na zahtjev škole i nadležnog upravnog tijela. </w:t>
      </w:r>
      <w:bookmarkStart w:id="14" w:name="_Toc494102340"/>
    </w:p>
    <w:p w:rsidR="0019120E" w:rsidRDefault="0019120E">
      <w:pPr>
        <w:autoSpaceDE w:val="0"/>
        <w:autoSpaceDN w:val="0"/>
        <w:adjustRightInd w:val="0"/>
        <w:rPr>
          <w:color w:val="000000"/>
        </w:rPr>
      </w:pPr>
    </w:p>
    <w:p w:rsidR="0019120E" w:rsidRDefault="0019120E">
      <w:pPr>
        <w:autoSpaceDE w:val="0"/>
        <w:autoSpaceDN w:val="0"/>
        <w:adjustRightInd w:val="0"/>
        <w:rPr>
          <w:color w:val="000000"/>
        </w:rPr>
      </w:pPr>
    </w:p>
    <w:p w:rsidR="0019120E" w:rsidRDefault="00773EE9">
      <w:pPr>
        <w:pStyle w:val="Naslov2"/>
        <w:jc w:val="left"/>
      </w:pPr>
      <w:bookmarkStart w:id="15" w:name="_Toc178593035"/>
      <w:r>
        <w:lastRenderedPageBreak/>
        <w:t>6.1.</w:t>
      </w:r>
      <w:bookmarkEnd w:id="14"/>
      <w:r>
        <w:t xml:space="preserve"> KALENDAR PROVEDBE ISPITA DRŽAVNE MATURE U ŠK. GOD. 2024. / 2025.</w:t>
      </w:r>
      <w:bookmarkEnd w:id="15"/>
      <w:r>
        <w:t xml:space="preserve"> </w:t>
      </w:r>
    </w:p>
    <w:p w:rsidR="0019120E" w:rsidRDefault="00773EE9">
      <w:r>
        <w:t>LJETNI I JESENSKI ROK</w:t>
      </w:r>
    </w:p>
    <w:p w:rsidR="0019120E" w:rsidRDefault="0019120E"/>
    <w:p w:rsidR="0019120E" w:rsidRDefault="0019120E"/>
    <w:p w:rsidR="0019120E" w:rsidRDefault="00773EE9">
      <w:r>
        <w:object w:dxaOrig="11040" w:dyaOrig="1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552pt;visibility:visible;mso-position-horizontal-relative:margin;mso-position-vertical-relative:margin" o:ole="" o:bordertopcolor="black" o:borderleftcolor="black" o:borderbottomcolor="black" o:borderrightcolor="black">
            <v:imagedata r:id="rId10" o:title=""/>
          </v:shape>
          <o:OLEObject Type="Embed" ProgID="FoxitReader.Document" ShapeID="_x0000_i1025" DrawAspect="Content" ObjectID="_1790409465" r:id="rId11"/>
        </w:object>
      </w:r>
    </w:p>
    <w:p w:rsidR="0019120E" w:rsidRDefault="0019120E"/>
    <w:p w:rsidR="0019120E" w:rsidRDefault="00773EE9">
      <w:r>
        <w:object w:dxaOrig="10950" w:dyaOrig="10950">
          <v:shape id="_x0000_i1026" type="#_x0000_t75" style="width:547.5pt;height:547.5pt;visibility:visible;mso-position-horizontal-relative:margin;mso-position-vertical-relative:margin" o:ole="" o:bordertopcolor="black" o:borderleftcolor="black" o:borderbottomcolor="black" o:borderrightcolor="black">
            <v:imagedata r:id="rId12" o:title=""/>
          </v:shape>
          <o:OLEObject Type="Embed" ProgID="FoxitReader.Document" ShapeID="_x0000_i1026" DrawAspect="Content" ObjectID="_1790409466" r:id="rId13"/>
        </w:object>
      </w:r>
    </w:p>
    <w:p w:rsidR="0019120E" w:rsidRDefault="0019120E">
      <w:pPr>
        <w:pStyle w:val="Naslov3"/>
      </w:pPr>
      <w:bookmarkStart w:id="16" w:name="_Toc494102342"/>
    </w:p>
    <w:p w:rsidR="0019120E" w:rsidRDefault="0019120E">
      <w:pPr>
        <w:pStyle w:val="Naslov3"/>
        <w:rPr>
          <w:szCs w:val="28"/>
        </w:rPr>
      </w:pPr>
    </w:p>
    <w:p w:rsidR="0019120E" w:rsidRDefault="0019120E">
      <w:pPr>
        <w:pStyle w:val="Naslov3"/>
        <w:rPr>
          <w:szCs w:val="28"/>
        </w:rPr>
      </w:pPr>
    </w:p>
    <w:p w:rsidR="0019120E" w:rsidRDefault="0019120E">
      <w:pPr>
        <w:pStyle w:val="Naslov3"/>
        <w:rPr>
          <w:szCs w:val="28"/>
        </w:rPr>
      </w:pPr>
    </w:p>
    <w:p w:rsidR="0019120E" w:rsidRDefault="0019120E"/>
    <w:p w:rsidR="0019120E" w:rsidRDefault="0019120E"/>
    <w:p w:rsidR="0019120E" w:rsidRDefault="0019120E">
      <w:pPr>
        <w:pStyle w:val="Naslov3"/>
        <w:rPr>
          <w:szCs w:val="28"/>
        </w:rPr>
      </w:pPr>
    </w:p>
    <w:p w:rsidR="0019120E" w:rsidRDefault="0019120E"/>
    <w:p w:rsidR="0019120E" w:rsidRDefault="0019120E"/>
    <w:p w:rsidR="0019120E" w:rsidRDefault="00773EE9">
      <w:pPr>
        <w:pStyle w:val="Naslov3"/>
        <w:rPr>
          <w:color w:val="FF0000"/>
          <w:szCs w:val="28"/>
        </w:rPr>
      </w:pPr>
      <w:bookmarkStart w:id="17" w:name="_Toc178593036"/>
      <w:r>
        <w:rPr>
          <w:color w:val="FF0000"/>
          <w:szCs w:val="28"/>
        </w:rPr>
        <w:lastRenderedPageBreak/>
        <w:t>6.1.1. Zadaci  ispitnog  koordinatora</w:t>
      </w:r>
      <w:bookmarkEnd w:id="16"/>
      <w:bookmarkEnd w:id="17"/>
    </w:p>
    <w:p w:rsidR="0019120E" w:rsidRDefault="0019120E">
      <w:pPr>
        <w:pStyle w:val="Tijeloteksta"/>
        <w:jc w:val="center"/>
        <w:rPr>
          <w:bCs w:val="0"/>
          <w:color w:val="0070C0"/>
          <w:sz w:val="24"/>
        </w:rPr>
      </w:pPr>
    </w:p>
    <w:p w:rsidR="0019120E" w:rsidRDefault="0019120E">
      <w:pPr>
        <w:pStyle w:val="Tijeloteksta"/>
        <w:ind w:left="360"/>
        <w:jc w:val="center"/>
        <w:rPr>
          <w:bCs w:val="0"/>
          <w:sz w:val="24"/>
        </w:rPr>
      </w:pPr>
    </w:p>
    <w:p w:rsidR="0019120E" w:rsidRDefault="00773EE9">
      <w:pPr>
        <w:pStyle w:val="Tijeloteksta"/>
        <w:rPr>
          <w:b w:val="0"/>
          <w:bCs w:val="0"/>
          <w:sz w:val="24"/>
        </w:rPr>
      </w:pPr>
      <w:r>
        <w:rPr>
          <w:b w:val="0"/>
          <w:bCs w:val="0"/>
          <w:sz w:val="24"/>
        </w:rPr>
        <w:t xml:space="preserve">Za ispitnog koordinatora za provedbu i realizaciju državne mature odabrana  je, na prijedlog ravnatelja, Mirela Jelovina </w:t>
      </w:r>
      <w:proofErr w:type="spellStart"/>
      <w:r>
        <w:rPr>
          <w:b w:val="0"/>
          <w:bCs w:val="0"/>
          <w:sz w:val="24"/>
        </w:rPr>
        <w:t>Koštroman</w:t>
      </w:r>
      <w:proofErr w:type="spellEnd"/>
      <w:r>
        <w:rPr>
          <w:b w:val="0"/>
          <w:bCs w:val="0"/>
          <w:sz w:val="24"/>
        </w:rPr>
        <w:t>,  profesor matematike.</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Poslovi i zadatci ispitnog koordinatora su:</w:t>
      </w:r>
    </w:p>
    <w:p w:rsidR="0019120E" w:rsidRDefault="00773EE9" w:rsidP="00773EE9">
      <w:pPr>
        <w:pStyle w:val="Tijeloteksta"/>
        <w:numPr>
          <w:ilvl w:val="0"/>
          <w:numId w:val="45"/>
        </w:numPr>
        <w:rPr>
          <w:b w:val="0"/>
          <w:bCs w:val="0"/>
          <w:sz w:val="24"/>
        </w:rPr>
      </w:pPr>
      <w:r>
        <w:rPr>
          <w:b w:val="0"/>
          <w:bCs w:val="0"/>
          <w:sz w:val="24"/>
        </w:rPr>
        <w:t>osigurava i provjerava popis i prijavu učenika za ispite</w:t>
      </w:r>
    </w:p>
    <w:p w:rsidR="0019120E" w:rsidRDefault="00773EE9" w:rsidP="00773EE9">
      <w:pPr>
        <w:pStyle w:val="Tijeloteksta"/>
        <w:numPr>
          <w:ilvl w:val="0"/>
          <w:numId w:val="45"/>
        </w:numPr>
        <w:rPr>
          <w:b w:val="0"/>
          <w:bCs w:val="0"/>
          <w:sz w:val="24"/>
        </w:rPr>
      </w:pPr>
      <w:r>
        <w:rPr>
          <w:b w:val="0"/>
          <w:bCs w:val="0"/>
          <w:sz w:val="24"/>
        </w:rPr>
        <w:t>zaprima, zaštićuje i pohranjuje ispitne materijale</w:t>
      </w:r>
    </w:p>
    <w:p w:rsidR="0019120E" w:rsidRDefault="00773EE9" w:rsidP="00773EE9">
      <w:pPr>
        <w:pStyle w:val="Tijeloteksta"/>
        <w:numPr>
          <w:ilvl w:val="0"/>
          <w:numId w:val="45"/>
        </w:numPr>
        <w:rPr>
          <w:b w:val="0"/>
          <w:bCs w:val="0"/>
          <w:sz w:val="24"/>
        </w:rPr>
      </w:pPr>
      <w:r>
        <w:rPr>
          <w:b w:val="0"/>
          <w:bCs w:val="0"/>
          <w:sz w:val="24"/>
        </w:rPr>
        <w:t>osigurava pravilnost postupka provedbe ispita</w:t>
      </w:r>
    </w:p>
    <w:p w:rsidR="0019120E" w:rsidRDefault="00773EE9" w:rsidP="00773EE9">
      <w:pPr>
        <w:pStyle w:val="Tijeloteksta"/>
        <w:numPr>
          <w:ilvl w:val="0"/>
          <w:numId w:val="45"/>
        </w:numPr>
        <w:rPr>
          <w:b w:val="0"/>
          <w:bCs w:val="0"/>
          <w:sz w:val="24"/>
        </w:rPr>
      </w:pPr>
      <w:r>
        <w:rPr>
          <w:b w:val="0"/>
          <w:bCs w:val="0"/>
          <w:sz w:val="24"/>
        </w:rPr>
        <w:t>osigurava povrat materijala Centru</w:t>
      </w:r>
    </w:p>
    <w:p w:rsidR="0019120E" w:rsidRDefault="00773EE9" w:rsidP="00773EE9">
      <w:pPr>
        <w:pStyle w:val="Tijeloteksta"/>
        <w:numPr>
          <w:ilvl w:val="0"/>
          <w:numId w:val="45"/>
        </w:numPr>
        <w:rPr>
          <w:b w:val="0"/>
          <w:bCs w:val="0"/>
          <w:sz w:val="24"/>
        </w:rPr>
      </w:pPr>
      <w:r>
        <w:rPr>
          <w:b w:val="0"/>
          <w:bCs w:val="0"/>
          <w:sz w:val="24"/>
        </w:rPr>
        <w:t>informira sve učenike o sustavu vanjskog vrjednovanja i zadatcima i ciljevima vrjednovanja</w:t>
      </w:r>
    </w:p>
    <w:p w:rsidR="0019120E" w:rsidRDefault="00773EE9" w:rsidP="00773EE9">
      <w:pPr>
        <w:pStyle w:val="Tijeloteksta"/>
        <w:numPr>
          <w:ilvl w:val="0"/>
          <w:numId w:val="45"/>
        </w:numPr>
        <w:rPr>
          <w:b w:val="0"/>
          <w:bCs w:val="0"/>
          <w:sz w:val="24"/>
        </w:rPr>
      </w:pPr>
      <w:r>
        <w:rPr>
          <w:b w:val="0"/>
          <w:bCs w:val="0"/>
          <w:sz w:val="24"/>
        </w:rPr>
        <w:t>savjetuje učenike o odabiru izbornih predmeta države mature</w:t>
      </w:r>
    </w:p>
    <w:p w:rsidR="0019120E" w:rsidRDefault="00773EE9" w:rsidP="00773EE9">
      <w:pPr>
        <w:pStyle w:val="Tijeloteksta"/>
        <w:numPr>
          <w:ilvl w:val="0"/>
          <w:numId w:val="45"/>
        </w:numPr>
        <w:rPr>
          <w:b w:val="0"/>
          <w:bCs w:val="0"/>
          <w:sz w:val="24"/>
        </w:rPr>
      </w:pPr>
      <w:r>
        <w:rPr>
          <w:b w:val="0"/>
          <w:bCs w:val="0"/>
          <w:sz w:val="24"/>
        </w:rPr>
        <w:t>informira učenike o postupku provođenja ispita</w:t>
      </w:r>
    </w:p>
    <w:p w:rsidR="0019120E" w:rsidRDefault="00773EE9" w:rsidP="00773EE9">
      <w:pPr>
        <w:pStyle w:val="Tijeloteksta"/>
        <w:numPr>
          <w:ilvl w:val="0"/>
          <w:numId w:val="45"/>
        </w:numPr>
        <w:rPr>
          <w:b w:val="0"/>
          <w:bCs w:val="0"/>
          <w:sz w:val="24"/>
        </w:rPr>
      </w:pPr>
      <w:r>
        <w:rPr>
          <w:b w:val="0"/>
          <w:bCs w:val="0"/>
          <w:sz w:val="24"/>
        </w:rPr>
        <w:t>pravovremeno dostavlja rezultate ispita učenika</w:t>
      </w:r>
    </w:p>
    <w:p w:rsidR="0019120E" w:rsidRDefault="00773EE9" w:rsidP="00773EE9">
      <w:pPr>
        <w:pStyle w:val="Tijeloteksta"/>
        <w:numPr>
          <w:ilvl w:val="0"/>
          <w:numId w:val="45"/>
        </w:numPr>
        <w:rPr>
          <w:b w:val="0"/>
          <w:bCs w:val="0"/>
          <w:sz w:val="24"/>
        </w:rPr>
      </w:pPr>
      <w:r>
        <w:rPr>
          <w:b w:val="0"/>
          <w:bCs w:val="0"/>
          <w:sz w:val="24"/>
        </w:rPr>
        <w:t>vodi brigu u školi u provedbi prilagodbe ispita za učenike s poteškoćama</w:t>
      </w:r>
    </w:p>
    <w:p w:rsidR="0019120E" w:rsidRDefault="00773EE9" w:rsidP="00773EE9">
      <w:pPr>
        <w:pStyle w:val="Tijeloteksta"/>
        <w:numPr>
          <w:ilvl w:val="0"/>
          <w:numId w:val="45"/>
        </w:numPr>
        <w:rPr>
          <w:b w:val="0"/>
          <w:bCs w:val="0"/>
          <w:sz w:val="24"/>
        </w:rPr>
      </w:pPr>
      <w:r>
        <w:rPr>
          <w:b w:val="0"/>
          <w:bCs w:val="0"/>
          <w:sz w:val="24"/>
        </w:rPr>
        <w:t>informira nastavnike o sustavu, zadatcima i ciljevima vanjskog vrednovanja</w:t>
      </w:r>
    </w:p>
    <w:p w:rsidR="0019120E" w:rsidRDefault="00773EE9" w:rsidP="00773EE9">
      <w:pPr>
        <w:pStyle w:val="Tijeloteksta"/>
        <w:numPr>
          <w:ilvl w:val="0"/>
          <w:numId w:val="45"/>
        </w:numPr>
        <w:rPr>
          <w:b w:val="0"/>
          <w:bCs w:val="0"/>
          <w:sz w:val="24"/>
        </w:rPr>
      </w:pPr>
      <w:r>
        <w:rPr>
          <w:b w:val="0"/>
          <w:bCs w:val="0"/>
          <w:sz w:val="24"/>
        </w:rPr>
        <w:t>savjetuje i pruža podršku nastavnicima</w:t>
      </w:r>
    </w:p>
    <w:p w:rsidR="0019120E" w:rsidRDefault="00773EE9" w:rsidP="00773EE9">
      <w:pPr>
        <w:pStyle w:val="Tijeloteksta"/>
        <w:numPr>
          <w:ilvl w:val="0"/>
          <w:numId w:val="45"/>
        </w:numPr>
        <w:rPr>
          <w:b w:val="0"/>
          <w:bCs w:val="0"/>
          <w:sz w:val="24"/>
        </w:rPr>
      </w:pPr>
      <w:r>
        <w:rPr>
          <w:b w:val="0"/>
          <w:bCs w:val="0"/>
          <w:sz w:val="24"/>
        </w:rPr>
        <w:t xml:space="preserve">sudjeluje u stručnim  skupovima i organizaciji Centra </w:t>
      </w:r>
    </w:p>
    <w:p w:rsidR="0019120E" w:rsidRDefault="00773EE9" w:rsidP="00773EE9">
      <w:pPr>
        <w:pStyle w:val="Tijeloteksta"/>
        <w:numPr>
          <w:ilvl w:val="0"/>
          <w:numId w:val="45"/>
        </w:numPr>
        <w:rPr>
          <w:b w:val="0"/>
          <w:bCs w:val="0"/>
          <w:sz w:val="24"/>
        </w:rPr>
      </w:pPr>
      <w:r>
        <w:rPr>
          <w:b w:val="0"/>
          <w:bCs w:val="0"/>
          <w:sz w:val="24"/>
        </w:rPr>
        <w:t>organizira tematske sastanke u kojima se raspravlja i informira o svim pitanjima i novostima u svezi s vanjskim vrjednovanjima</w:t>
      </w:r>
    </w:p>
    <w:p w:rsidR="0019120E" w:rsidRDefault="00773EE9" w:rsidP="00773EE9">
      <w:pPr>
        <w:pStyle w:val="Tijeloteksta"/>
        <w:numPr>
          <w:ilvl w:val="0"/>
          <w:numId w:val="45"/>
        </w:numPr>
        <w:rPr>
          <w:b w:val="0"/>
          <w:bCs w:val="0"/>
          <w:sz w:val="24"/>
        </w:rPr>
      </w:pPr>
      <w:r>
        <w:rPr>
          <w:b w:val="0"/>
          <w:bCs w:val="0"/>
          <w:sz w:val="24"/>
        </w:rPr>
        <w:t>osigurava pravovremenu dostupnost informacijama i publikacije za nastavnike</w:t>
      </w:r>
    </w:p>
    <w:p w:rsidR="0019120E" w:rsidRDefault="00773EE9" w:rsidP="00773EE9">
      <w:pPr>
        <w:pStyle w:val="Tijeloteksta"/>
        <w:numPr>
          <w:ilvl w:val="0"/>
          <w:numId w:val="45"/>
        </w:numPr>
        <w:rPr>
          <w:b w:val="0"/>
          <w:bCs w:val="0"/>
          <w:sz w:val="24"/>
        </w:rPr>
      </w:pPr>
      <w:r>
        <w:rPr>
          <w:b w:val="0"/>
          <w:bCs w:val="0"/>
          <w:sz w:val="24"/>
        </w:rPr>
        <w:t>surađuje s roditeljima u savjetovanju učenika glede odabira izbornih premeta državne mature</w:t>
      </w:r>
    </w:p>
    <w:p w:rsidR="0019120E" w:rsidRDefault="00773EE9" w:rsidP="00773EE9">
      <w:pPr>
        <w:pStyle w:val="Tijeloteksta"/>
        <w:numPr>
          <w:ilvl w:val="0"/>
          <w:numId w:val="45"/>
        </w:numPr>
        <w:rPr>
          <w:b w:val="0"/>
          <w:bCs w:val="0"/>
          <w:sz w:val="24"/>
        </w:rPr>
      </w:pPr>
      <w:r>
        <w:rPr>
          <w:b w:val="0"/>
          <w:bCs w:val="0"/>
          <w:sz w:val="24"/>
        </w:rPr>
        <w:t>unosi i upotpunjava prvobitne podatke o školi i nastavnim predmetima u bazi podataka</w:t>
      </w:r>
    </w:p>
    <w:p w:rsidR="0019120E" w:rsidRDefault="00773EE9" w:rsidP="00773EE9">
      <w:pPr>
        <w:pStyle w:val="Tijeloteksta"/>
        <w:numPr>
          <w:ilvl w:val="0"/>
          <w:numId w:val="45"/>
        </w:numPr>
        <w:rPr>
          <w:b w:val="0"/>
          <w:bCs w:val="0"/>
          <w:sz w:val="24"/>
        </w:rPr>
      </w:pPr>
      <w:r>
        <w:rPr>
          <w:b w:val="0"/>
          <w:bCs w:val="0"/>
          <w:sz w:val="24"/>
        </w:rPr>
        <w:t>unosi i upotpunjava matične podatke učenika u bazi podataka</w:t>
      </w:r>
    </w:p>
    <w:p w:rsidR="0019120E" w:rsidRDefault="00773EE9" w:rsidP="00773EE9">
      <w:pPr>
        <w:pStyle w:val="Tijeloteksta"/>
        <w:numPr>
          <w:ilvl w:val="0"/>
          <w:numId w:val="45"/>
        </w:numPr>
        <w:rPr>
          <w:b w:val="0"/>
          <w:bCs w:val="0"/>
          <w:sz w:val="24"/>
        </w:rPr>
      </w:pPr>
      <w:r>
        <w:rPr>
          <w:b w:val="0"/>
          <w:bCs w:val="0"/>
          <w:sz w:val="24"/>
        </w:rPr>
        <w:t>unosi prijave za ispite u suradnji sa učenicima</w:t>
      </w:r>
    </w:p>
    <w:p w:rsidR="0019120E" w:rsidRDefault="0019120E">
      <w:pPr>
        <w:pStyle w:val="Tijeloteksta"/>
        <w:rPr>
          <w:bCs w:val="0"/>
          <w:sz w:val="24"/>
        </w:rPr>
      </w:pPr>
    </w:p>
    <w:p w:rsidR="0019120E" w:rsidRDefault="0019120E">
      <w:pPr>
        <w:pStyle w:val="Tijeloteksta"/>
        <w:rPr>
          <w:bCs w:val="0"/>
          <w:sz w:val="24"/>
        </w:rPr>
      </w:pPr>
    </w:p>
    <w:p w:rsidR="0019120E" w:rsidRDefault="00773EE9">
      <w:pPr>
        <w:rPr>
          <w:b/>
          <w:szCs w:val="20"/>
        </w:rPr>
      </w:pPr>
      <w:r>
        <w:rPr>
          <w:bCs/>
        </w:rPr>
        <w:br w:type="page"/>
      </w:r>
    </w:p>
    <w:p w:rsidR="0019120E" w:rsidRDefault="00773EE9">
      <w:pPr>
        <w:pStyle w:val="Naslov3"/>
        <w:rPr>
          <w:color w:val="FF0000"/>
        </w:rPr>
      </w:pPr>
      <w:bookmarkStart w:id="18" w:name="_Toc494102343"/>
      <w:bookmarkStart w:id="19" w:name="_Toc178593037"/>
      <w:r>
        <w:rPr>
          <w:color w:val="FF0000"/>
        </w:rPr>
        <w:lastRenderedPageBreak/>
        <w:t>6.1.2. Školsko ispitno povjerenstvo</w:t>
      </w:r>
      <w:bookmarkEnd w:id="18"/>
      <w:bookmarkEnd w:id="19"/>
    </w:p>
    <w:p w:rsidR="0019120E" w:rsidRDefault="0019120E">
      <w:pPr>
        <w:pStyle w:val="Tijeloteksta"/>
        <w:rPr>
          <w:bCs w:val="0"/>
          <w:color w:val="FF0000"/>
          <w:sz w:val="24"/>
        </w:rPr>
      </w:pPr>
    </w:p>
    <w:p w:rsidR="0019120E" w:rsidRDefault="0019120E">
      <w:pPr>
        <w:pStyle w:val="Tijeloteksta"/>
        <w:rPr>
          <w:bCs w:val="0"/>
          <w:sz w:val="24"/>
        </w:rPr>
      </w:pPr>
    </w:p>
    <w:p w:rsidR="0019120E" w:rsidRDefault="00773EE9">
      <w:pPr>
        <w:pStyle w:val="Tijeloteksta"/>
        <w:rPr>
          <w:b w:val="0"/>
          <w:bCs w:val="0"/>
          <w:sz w:val="24"/>
        </w:rPr>
      </w:pPr>
      <w:r>
        <w:rPr>
          <w:b w:val="0"/>
          <w:bCs w:val="0"/>
          <w:sz w:val="24"/>
        </w:rPr>
        <w:t>Školsko ispitno povjerenstvo provodi pripreme i druge radnje u svezi s organizacijom i provedbom državne mature.</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Broj članova ispitnog povjerenstva je sedam, a članovi su:</w:t>
      </w:r>
    </w:p>
    <w:p w:rsidR="0019120E" w:rsidRDefault="0019120E">
      <w:pPr>
        <w:pStyle w:val="Tijeloteksta"/>
        <w:rPr>
          <w:bCs w:val="0"/>
          <w:color w:val="0070C0"/>
          <w:sz w:val="24"/>
        </w:rPr>
      </w:pPr>
    </w:p>
    <w:p w:rsidR="0019120E" w:rsidRDefault="0019120E">
      <w:pPr>
        <w:pStyle w:val="Tijeloteksta"/>
        <w:rPr>
          <w:b w:val="0"/>
          <w:bCs w:val="0"/>
          <w:sz w:val="24"/>
        </w:rPr>
      </w:pPr>
    </w:p>
    <w:p w:rsidR="0019120E" w:rsidRDefault="00773EE9" w:rsidP="00773EE9">
      <w:pPr>
        <w:pStyle w:val="Tijeloteksta"/>
        <w:numPr>
          <w:ilvl w:val="1"/>
          <w:numId w:val="45"/>
        </w:numPr>
        <w:rPr>
          <w:b w:val="0"/>
          <w:bCs w:val="0"/>
          <w:sz w:val="24"/>
        </w:rPr>
      </w:pPr>
      <w:r>
        <w:rPr>
          <w:b w:val="0"/>
          <w:bCs w:val="0"/>
          <w:sz w:val="24"/>
        </w:rPr>
        <w:t>Mirko Antunović, ravnatelj – predsjednik</w:t>
      </w:r>
    </w:p>
    <w:p w:rsidR="0019120E" w:rsidRDefault="00773EE9" w:rsidP="00773EE9">
      <w:pPr>
        <w:pStyle w:val="Tijeloteksta"/>
        <w:numPr>
          <w:ilvl w:val="1"/>
          <w:numId w:val="45"/>
        </w:numPr>
        <w:rPr>
          <w:b w:val="0"/>
          <w:bCs w:val="0"/>
          <w:sz w:val="24"/>
        </w:rPr>
      </w:pPr>
      <w:r>
        <w:rPr>
          <w:b w:val="0"/>
          <w:bCs w:val="0"/>
          <w:sz w:val="24"/>
        </w:rPr>
        <w:t xml:space="preserve">Mirela Jelovina </w:t>
      </w:r>
      <w:proofErr w:type="spellStart"/>
      <w:r>
        <w:rPr>
          <w:b w:val="0"/>
          <w:bCs w:val="0"/>
          <w:sz w:val="24"/>
        </w:rPr>
        <w:t>Koštroman</w:t>
      </w:r>
      <w:proofErr w:type="spellEnd"/>
      <w:r>
        <w:rPr>
          <w:b w:val="0"/>
          <w:bCs w:val="0"/>
          <w:sz w:val="24"/>
        </w:rPr>
        <w:t>, ispitni koordinator</w:t>
      </w:r>
    </w:p>
    <w:p w:rsidR="0019120E" w:rsidRDefault="00773EE9" w:rsidP="00773EE9">
      <w:pPr>
        <w:pStyle w:val="Tijeloteksta"/>
        <w:numPr>
          <w:ilvl w:val="1"/>
          <w:numId w:val="45"/>
        </w:numPr>
        <w:rPr>
          <w:b w:val="0"/>
          <w:bCs w:val="0"/>
          <w:sz w:val="24"/>
        </w:rPr>
      </w:pPr>
      <w:r>
        <w:rPr>
          <w:b w:val="0"/>
          <w:bCs w:val="0"/>
          <w:sz w:val="24"/>
        </w:rPr>
        <w:t>Zoran Batić, osoba koja zamjenjuje ispitnog koordinatora</w:t>
      </w:r>
    </w:p>
    <w:p w:rsidR="0019120E" w:rsidRDefault="00773EE9" w:rsidP="00773EE9">
      <w:pPr>
        <w:pStyle w:val="Tijeloteksta"/>
        <w:numPr>
          <w:ilvl w:val="1"/>
          <w:numId w:val="45"/>
        </w:numPr>
        <w:rPr>
          <w:b w:val="0"/>
          <w:bCs w:val="0"/>
          <w:sz w:val="24"/>
        </w:rPr>
      </w:pPr>
      <w:r>
        <w:rPr>
          <w:b w:val="0"/>
          <w:bCs w:val="0"/>
          <w:sz w:val="24"/>
        </w:rPr>
        <w:t xml:space="preserve">Marija Radić, član                                          </w:t>
      </w:r>
    </w:p>
    <w:p w:rsidR="0019120E" w:rsidRDefault="00773EE9" w:rsidP="00773EE9">
      <w:pPr>
        <w:pStyle w:val="Tijeloteksta"/>
        <w:numPr>
          <w:ilvl w:val="1"/>
          <w:numId w:val="45"/>
        </w:numPr>
        <w:rPr>
          <w:b w:val="0"/>
          <w:bCs w:val="0"/>
          <w:sz w:val="24"/>
        </w:rPr>
      </w:pPr>
      <w:r>
        <w:rPr>
          <w:b w:val="0"/>
          <w:bCs w:val="0"/>
          <w:sz w:val="24"/>
        </w:rPr>
        <w:t>Ankica Milanović, član</w:t>
      </w:r>
    </w:p>
    <w:p w:rsidR="0019120E" w:rsidRDefault="00773EE9" w:rsidP="00773EE9">
      <w:pPr>
        <w:pStyle w:val="Tijeloteksta"/>
        <w:numPr>
          <w:ilvl w:val="1"/>
          <w:numId w:val="45"/>
        </w:numPr>
        <w:rPr>
          <w:b w:val="0"/>
          <w:bCs w:val="0"/>
          <w:sz w:val="24"/>
        </w:rPr>
      </w:pPr>
      <w:r>
        <w:rPr>
          <w:b w:val="0"/>
          <w:bCs w:val="0"/>
          <w:sz w:val="24"/>
        </w:rPr>
        <w:t xml:space="preserve">Marija Vidović, član                                    </w:t>
      </w:r>
    </w:p>
    <w:p w:rsidR="0019120E" w:rsidRDefault="00773EE9" w:rsidP="00773EE9">
      <w:pPr>
        <w:pStyle w:val="Tijeloteksta"/>
        <w:numPr>
          <w:ilvl w:val="1"/>
          <w:numId w:val="45"/>
        </w:numPr>
        <w:rPr>
          <w:b w:val="0"/>
          <w:bCs w:val="0"/>
          <w:sz w:val="24"/>
        </w:rPr>
      </w:pPr>
      <w:r>
        <w:rPr>
          <w:b w:val="0"/>
          <w:bCs w:val="0"/>
          <w:sz w:val="24"/>
        </w:rPr>
        <w:t>Marijana Zaninović, član</w:t>
      </w:r>
    </w:p>
    <w:p w:rsidR="0019120E" w:rsidRDefault="0019120E">
      <w:pPr>
        <w:pStyle w:val="Tijeloteksta"/>
        <w:ind w:left="1080"/>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Povjerenstvo obavlja sljedeće poslove:</w:t>
      </w:r>
    </w:p>
    <w:p w:rsidR="0019120E" w:rsidRDefault="0019120E">
      <w:pPr>
        <w:pStyle w:val="Tijeloteksta"/>
        <w:jc w:val="both"/>
        <w:rPr>
          <w:b w:val="0"/>
          <w:bCs w:val="0"/>
          <w:sz w:val="24"/>
        </w:rPr>
      </w:pPr>
    </w:p>
    <w:p w:rsidR="0019120E" w:rsidRDefault="00773EE9" w:rsidP="00773EE9">
      <w:pPr>
        <w:pStyle w:val="Tijeloteksta"/>
        <w:numPr>
          <w:ilvl w:val="0"/>
          <w:numId w:val="45"/>
        </w:numPr>
        <w:jc w:val="both"/>
        <w:rPr>
          <w:b w:val="0"/>
          <w:bCs w:val="0"/>
          <w:sz w:val="24"/>
        </w:rPr>
      </w:pPr>
      <w:r>
        <w:rPr>
          <w:b w:val="0"/>
          <w:bCs w:val="0"/>
          <w:sz w:val="24"/>
        </w:rPr>
        <w:t>utvrđuje preliminarni popis učenika za polaganje ispita</w:t>
      </w:r>
    </w:p>
    <w:p w:rsidR="0019120E" w:rsidRDefault="00773EE9" w:rsidP="00773EE9">
      <w:pPr>
        <w:pStyle w:val="Tijeloteksta"/>
        <w:numPr>
          <w:ilvl w:val="0"/>
          <w:numId w:val="45"/>
        </w:numPr>
        <w:jc w:val="both"/>
        <w:rPr>
          <w:b w:val="0"/>
          <w:bCs w:val="0"/>
          <w:sz w:val="24"/>
        </w:rPr>
      </w:pPr>
      <w:r>
        <w:rPr>
          <w:b w:val="0"/>
          <w:bCs w:val="0"/>
          <w:sz w:val="24"/>
        </w:rPr>
        <w:t>utvrđuje konačan popis učenika koji su ispunili uvjete za polaganje ispita</w:t>
      </w:r>
    </w:p>
    <w:p w:rsidR="0019120E" w:rsidRDefault="00773EE9" w:rsidP="00773EE9">
      <w:pPr>
        <w:pStyle w:val="Tijeloteksta"/>
        <w:numPr>
          <w:ilvl w:val="0"/>
          <w:numId w:val="45"/>
        </w:numPr>
        <w:jc w:val="both"/>
        <w:rPr>
          <w:b w:val="0"/>
          <w:bCs w:val="0"/>
          <w:sz w:val="24"/>
        </w:rPr>
      </w:pPr>
      <w:r>
        <w:rPr>
          <w:b w:val="0"/>
          <w:bCs w:val="0"/>
          <w:sz w:val="24"/>
        </w:rPr>
        <w:t>odlučuje o opravdanosti nepristupanja učenika polaganju ispita</w:t>
      </w:r>
    </w:p>
    <w:p w:rsidR="0019120E" w:rsidRDefault="00773EE9" w:rsidP="00773EE9">
      <w:pPr>
        <w:pStyle w:val="Tijeloteksta"/>
        <w:numPr>
          <w:ilvl w:val="0"/>
          <w:numId w:val="45"/>
        </w:numPr>
        <w:jc w:val="both"/>
        <w:rPr>
          <w:b w:val="0"/>
          <w:bCs w:val="0"/>
          <w:sz w:val="24"/>
        </w:rPr>
      </w:pPr>
      <w:r>
        <w:rPr>
          <w:b w:val="0"/>
          <w:bCs w:val="0"/>
          <w:sz w:val="24"/>
        </w:rPr>
        <w:t>odlučuje o prigovoru učenika na ocjenu</w:t>
      </w:r>
    </w:p>
    <w:p w:rsidR="0019120E" w:rsidRDefault="00773EE9" w:rsidP="00773EE9">
      <w:pPr>
        <w:pStyle w:val="Tijeloteksta"/>
        <w:numPr>
          <w:ilvl w:val="0"/>
          <w:numId w:val="45"/>
        </w:numPr>
        <w:jc w:val="both"/>
        <w:rPr>
          <w:b w:val="0"/>
          <w:bCs w:val="0"/>
          <w:sz w:val="24"/>
        </w:rPr>
      </w:pPr>
      <w:r>
        <w:rPr>
          <w:b w:val="0"/>
          <w:bCs w:val="0"/>
          <w:sz w:val="24"/>
        </w:rPr>
        <w:t>dostavlja pismena mišljenja o prigovoru učenika</w:t>
      </w:r>
    </w:p>
    <w:p w:rsidR="0019120E" w:rsidRDefault="00773EE9" w:rsidP="00773EE9">
      <w:pPr>
        <w:pStyle w:val="Tijeloteksta"/>
        <w:numPr>
          <w:ilvl w:val="0"/>
          <w:numId w:val="45"/>
        </w:numPr>
        <w:jc w:val="both"/>
        <w:rPr>
          <w:b w:val="0"/>
          <w:bCs w:val="0"/>
          <w:sz w:val="24"/>
        </w:rPr>
      </w:pPr>
      <w:r>
        <w:rPr>
          <w:b w:val="0"/>
          <w:bCs w:val="0"/>
          <w:sz w:val="24"/>
        </w:rPr>
        <w:t>imenuje dežurne nastavnike, na prijedlog ravnatelja, na ispitu</w:t>
      </w:r>
    </w:p>
    <w:p w:rsidR="0019120E" w:rsidRDefault="00773EE9" w:rsidP="00773EE9">
      <w:pPr>
        <w:pStyle w:val="Tijeloteksta"/>
        <w:numPr>
          <w:ilvl w:val="0"/>
          <w:numId w:val="45"/>
        </w:numPr>
        <w:jc w:val="both"/>
        <w:rPr>
          <w:b w:val="0"/>
          <w:bCs w:val="0"/>
          <w:sz w:val="24"/>
        </w:rPr>
      </w:pPr>
      <w:r>
        <w:rPr>
          <w:b w:val="0"/>
          <w:bCs w:val="0"/>
          <w:sz w:val="24"/>
        </w:rPr>
        <w:t>utvrđuje i druge poslove nastavnika u provedbi ispita</w:t>
      </w:r>
    </w:p>
    <w:p w:rsidR="0019120E" w:rsidRDefault="00773EE9" w:rsidP="00773EE9">
      <w:pPr>
        <w:pStyle w:val="Tijeloteksta"/>
        <w:numPr>
          <w:ilvl w:val="0"/>
          <w:numId w:val="45"/>
        </w:numPr>
        <w:jc w:val="both"/>
        <w:rPr>
          <w:b w:val="0"/>
          <w:bCs w:val="0"/>
          <w:sz w:val="24"/>
        </w:rPr>
      </w:pPr>
      <w:r>
        <w:rPr>
          <w:b w:val="0"/>
          <w:bCs w:val="0"/>
          <w:sz w:val="24"/>
        </w:rPr>
        <w:t>obavlja i druge poslove koji proizlazi iz naravi ispita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Plan rada povjerenstva, minimalno će biti sedam sjednica:</w:t>
      </w:r>
    </w:p>
    <w:p w:rsidR="0019120E" w:rsidRDefault="00773EE9" w:rsidP="00773EE9">
      <w:pPr>
        <w:pStyle w:val="Tijeloteksta"/>
        <w:numPr>
          <w:ilvl w:val="0"/>
          <w:numId w:val="45"/>
        </w:numPr>
        <w:jc w:val="both"/>
        <w:rPr>
          <w:b w:val="0"/>
          <w:bCs w:val="0"/>
          <w:sz w:val="24"/>
        </w:rPr>
      </w:pPr>
      <w:r>
        <w:rPr>
          <w:b w:val="0"/>
          <w:bCs w:val="0"/>
          <w:sz w:val="24"/>
        </w:rPr>
        <w:t>prva sjednica povjerenstva – druga polovina listopada</w:t>
      </w:r>
    </w:p>
    <w:p w:rsidR="0019120E" w:rsidRDefault="00773EE9" w:rsidP="00773EE9">
      <w:pPr>
        <w:pStyle w:val="Tijeloteksta"/>
        <w:numPr>
          <w:ilvl w:val="0"/>
          <w:numId w:val="45"/>
        </w:numPr>
        <w:jc w:val="both"/>
        <w:rPr>
          <w:b w:val="0"/>
          <w:bCs w:val="0"/>
          <w:sz w:val="24"/>
        </w:rPr>
      </w:pPr>
      <w:r>
        <w:rPr>
          <w:b w:val="0"/>
          <w:bCs w:val="0"/>
          <w:sz w:val="24"/>
        </w:rPr>
        <w:t>druga sjednica – druga polovina siječnja</w:t>
      </w:r>
    </w:p>
    <w:p w:rsidR="0019120E" w:rsidRDefault="00773EE9" w:rsidP="00773EE9">
      <w:pPr>
        <w:pStyle w:val="Tijeloteksta"/>
        <w:numPr>
          <w:ilvl w:val="0"/>
          <w:numId w:val="45"/>
        </w:numPr>
        <w:jc w:val="both"/>
        <w:rPr>
          <w:b w:val="0"/>
          <w:bCs w:val="0"/>
          <w:sz w:val="24"/>
        </w:rPr>
      </w:pPr>
      <w:r>
        <w:rPr>
          <w:b w:val="0"/>
          <w:bCs w:val="0"/>
          <w:sz w:val="24"/>
        </w:rPr>
        <w:t>treća sjednica – polovinom ožujka</w:t>
      </w:r>
    </w:p>
    <w:p w:rsidR="0019120E" w:rsidRDefault="00773EE9" w:rsidP="00773EE9">
      <w:pPr>
        <w:pStyle w:val="Tijeloteksta"/>
        <w:numPr>
          <w:ilvl w:val="0"/>
          <w:numId w:val="45"/>
        </w:numPr>
        <w:jc w:val="both"/>
        <w:rPr>
          <w:b w:val="0"/>
          <w:bCs w:val="0"/>
          <w:sz w:val="24"/>
        </w:rPr>
      </w:pPr>
      <w:r>
        <w:rPr>
          <w:b w:val="0"/>
          <w:bCs w:val="0"/>
          <w:sz w:val="24"/>
        </w:rPr>
        <w:t>četvrta sjednica – polovinom svibnja</w:t>
      </w:r>
    </w:p>
    <w:p w:rsidR="0019120E" w:rsidRDefault="00773EE9" w:rsidP="00773EE9">
      <w:pPr>
        <w:pStyle w:val="Tijeloteksta"/>
        <w:numPr>
          <w:ilvl w:val="0"/>
          <w:numId w:val="45"/>
        </w:numPr>
        <w:jc w:val="both"/>
        <w:rPr>
          <w:b w:val="0"/>
          <w:bCs w:val="0"/>
          <w:sz w:val="24"/>
        </w:rPr>
      </w:pPr>
      <w:r>
        <w:rPr>
          <w:b w:val="0"/>
          <w:bCs w:val="0"/>
          <w:sz w:val="24"/>
        </w:rPr>
        <w:t>peta sjednica – polovinom lipnja</w:t>
      </w:r>
    </w:p>
    <w:p w:rsidR="0019120E" w:rsidRDefault="00773EE9" w:rsidP="00773EE9">
      <w:pPr>
        <w:pStyle w:val="Tijeloteksta"/>
        <w:numPr>
          <w:ilvl w:val="0"/>
          <w:numId w:val="45"/>
        </w:numPr>
        <w:jc w:val="both"/>
        <w:rPr>
          <w:b w:val="0"/>
          <w:bCs w:val="0"/>
          <w:sz w:val="24"/>
        </w:rPr>
      </w:pPr>
      <w:r>
        <w:rPr>
          <w:b w:val="0"/>
          <w:bCs w:val="0"/>
          <w:sz w:val="24"/>
        </w:rPr>
        <w:t>šesta sjednica – polovinom kolovoza ( za jesenski rok )</w:t>
      </w:r>
    </w:p>
    <w:p w:rsidR="0019120E" w:rsidRDefault="00773EE9" w:rsidP="00773EE9">
      <w:pPr>
        <w:pStyle w:val="Tijeloteksta"/>
        <w:numPr>
          <w:ilvl w:val="0"/>
          <w:numId w:val="45"/>
        </w:numPr>
        <w:jc w:val="both"/>
        <w:rPr>
          <w:b w:val="0"/>
          <w:bCs w:val="0"/>
          <w:sz w:val="24"/>
        </w:rPr>
      </w:pPr>
      <w:r>
        <w:rPr>
          <w:b w:val="0"/>
          <w:bCs w:val="0"/>
          <w:sz w:val="24"/>
        </w:rPr>
        <w:t>sedma sjednica – krajem kolovoza ( nakon jesenskog roka )</w:t>
      </w:r>
    </w:p>
    <w:p w:rsidR="0019120E" w:rsidRDefault="00773EE9" w:rsidP="00773EE9">
      <w:pPr>
        <w:pStyle w:val="Tijeloteksta"/>
        <w:numPr>
          <w:ilvl w:val="0"/>
          <w:numId w:val="45"/>
        </w:numPr>
        <w:jc w:val="both"/>
        <w:rPr>
          <w:b w:val="0"/>
          <w:bCs w:val="0"/>
          <w:sz w:val="24"/>
        </w:rPr>
      </w:pPr>
      <w:r>
        <w:rPr>
          <w:b w:val="0"/>
          <w:bCs w:val="0"/>
          <w:sz w:val="24"/>
        </w:rPr>
        <w:t>ostale sjednice po potrebi ispita državne mature</w:t>
      </w:r>
    </w:p>
    <w:p w:rsidR="0019120E" w:rsidRDefault="0019120E">
      <w:pPr>
        <w:pStyle w:val="Tijeloteksta"/>
        <w:tabs>
          <w:tab w:val="left" w:pos="2400"/>
        </w:tabs>
        <w:rPr>
          <w:bCs w:val="0"/>
          <w:sz w:val="24"/>
          <w:u w:val="single"/>
        </w:rPr>
      </w:pPr>
    </w:p>
    <w:p w:rsidR="0019120E" w:rsidRDefault="00773EE9">
      <w:pPr>
        <w:rPr>
          <w:b/>
          <w:szCs w:val="20"/>
          <w:u w:val="single"/>
        </w:rPr>
      </w:pPr>
      <w:r>
        <w:rPr>
          <w:bCs/>
          <w:u w:val="single"/>
        </w:rPr>
        <w:br w:type="page"/>
      </w:r>
    </w:p>
    <w:p w:rsidR="0019120E" w:rsidRDefault="0019120E">
      <w:pPr>
        <w:pStyle w:val="Tijeloteksta"/>
        <w:tabs>
          <w:tab w:val="left" w:pos="2400"/>
        </w:tabs>
        <w:jc w:val="center"/>
        <w:rPr>
          <w:sz w:val="24"/>
        </w:rPr>
      </w:pPr>
    </w:p>
    <w:p w:rsidR="0019120E" w:rsidRDefault="00773EE9">
      <w:pPr>
        <w:pStyle w:val="Naslov2"/>
        <w:jc w:val="left"/>
        <w:rPr>
          <w:color w:val="FF0000"/>
        </w:rPr>
      </w:pPr>
      <w:bookmarkStart w:id="20" w:name="_Toc494102344"/>
      <w:bookmarkStart w:id="21" w:name="_Toc178593038"/>
      <w:r>
        <w:rPr>
          <w:color w:val="FF0000"/>
        </w:rPr>
        <w:t>6.2</w:t>
      </w:r>
      <w:r>
        <w:t xml:space="preserve">. </w:t>
      </w:r>
      <w:r>
        <w:rPr>
          <w:color w:val="FF0000"/>
        </w:rPr>
        <w:t>VREMENIK IZRADBE I OBRANE ZAVRŠNOG RADA za šk. god. 2024./2025.</w:t>
      </w:r>
      <w:bookmarkEnd w:id="20"/>
      <w:bookmarkEnd w:id="21"/>
    </w:p>
    <w:p w:rsidR="0019120E" w:rsidRDefault="0019120E">
      <w:pPr>
        <w:pStyle w:val="Tijeloteksta"/>
        <w:tabs>
          <w:tab w:val="left" w:pos="2400"/>
        </w:tabs>
        <w:jc w:val="center"/>
        <w:rPr>
          <w:sz w:val="24"/>
        </w:rPr>
      </w:pPr>
    </w:p>
    <w:p w:rsidR="0019120E" w:rsidRDefault="00773EE9">
      <w:pPr>
        <w:pStyle w:val="Tijeloteksta"/>
        <w:tabs>
          <w:tab w:val="left" w:pos="2400"/>
        </w:tabs>
        <w:rPr>
          <w:b w:val="0"/>
          <w:sz w:val="24"/>
        </w:rPr>
      </w:pPr>
      <w:r>
        <w:rPr>
          <w:sz w:val="24"/>
        </w:rPr>
        <w:t xml:space="preserve">       Završni rad izrađuje se kao</w:t>
      </w:r>
      <w:r>
        <w:rPr>
          <w:b w:val="0"/>
          <w:sz w:val="24"/>
        </w:rPr>
        <w:t>:</w:t>
      </w:r>
    </w:p>
    <w:p w:rsidR="0019120E" w:rsidRDefault="0019120E">
      <w:pPr>
        <w:pStyle w:val="Tijeloteksta"/>
        <w:tabs>
          <w:tab w:val="left" w:pos="2400"/>
        </w:tabs>
        <w:rPr>
          <w:b w:val="0"/>
          <w:sz w:val="24"/>
        </w:rPr>
      </w:pPr>
    </w:p>
    <w:p w:rsidR="0019120E" w:rsidRDefault="00773EE9" w:rsidP="00773EE9">
      <w:pPr>
        <w:pStyle w:val="Tijeloteksta"/>
        <w:numPr>
          <w:ilvl w:val="0"/>
          <w:numId w:val="45"/>
        </w:numPr>
        <w:tabs>
          <w:tab w:val="left" w:pos="2400"/>
        </w:tabs>
        <w:rPr>
          <w:b w:val="0"/>
          <w:sz w:val="24"/>
        </w:rPr>
      </w:pPr>
      <w:r>
        <w:rPr>
          <w:b w:val="0"/>
          <w:sz w:val="24"/>
        </w:rPr>
        <w:t>projekt</w:t>
      </w:r>
    </w:p>
    <w:p w:rsidR="0019120E" w:rsidRDefault="00773EE9" w:rsidP="00773EE9">
      <w:pPr>
        <w:pStyle w:val="Tijeloteksta"/>
        <w:numPr>
          <w:ilvl w:val="0"/>
          <w:numId w:val="45"/>
        </w:numPr>
        <w:tabs>
          <w:tab w:val="left" w:pos="2400"/>
        </w:tabs>
        <w:rPr>
          <w:b w:val="0"/>
          <w:sz w:val="24"/>
        </w:rPr>
      </w:pPr>
      <w:r>
        <w:rPr>
          <w:b w:val="0"/>
          <w:sz w:val="24"/>
        </w:rPr>
        <w:t>pokus s elaboratom</w:t>
      </w:r>
    </w:p>
    <w:p w:rsidR="0019120E" w:rsidRDefault="00773EE9" w:rsidP="00773EE9">
      <w:pPr>
        <w:pStyle w:val="Tijeloteksta"/>
        <w:numPr>
          <w:ilvl w:val="0"/>
          <w:numId w:val="45"/>
        </w:numPr>
        <w:tabs>
          <w:tab w:val="left" w:pos="2400"/>
        </w:tabs>
        <w:rPr>
          <w:b w:val="0"/>
          <w:sz w:val="24"/>
        </w:rPr>
      </w:pPr>
      <w:r>
        <w:rPr>
          <w:b w:val="0"/>
          <w:sz w:val="24"/>
        </w:rPr>
        <w:t>praktični rad s elaboratom</w:t>
      </w:r>
    </w:p>
    <w:p w:rsidR="0019120E" w:rsidRDefault="00773EE9" w:rsidP="00773EE9">
      <w:pPr>
        <w:pStyle w:val="Tijeloteksta"/>
        <w:numPr>
          <w:ilvl w:val="0"/>
          <w:numId w:val="45"/>
        </w:numPr>
        <w:tabs>
          <w:tab w:val="left" w:pos="2400"/>
        </w:tabs>
        <w:rPr>
          <w:b w:val="0"/>
          <w:sz w:val="24"/>
        </w:rPr>
      </w:pPr>
      <w:r>
        <w:rPr>
          <w:b w:val="0"/>
          <w:sz w:val="24"/>
        </w:rPr>
        <w:t>složeniji ispitni zadatak</w:t>
      </w:r>
    </w:p>
    <w:p w:rsidR="0019120E" w:rsidRDefault="0019120E">
      <w:pPr>
        <w:pStyle w:val="Tijeloteksta"/>
        <w:tabs>
          <w:tab w:val="left" w:pos="2400"/>
        </w:tabs>
        <w:ind w:left="720"/>
        <w:rPr>
          <w:b w:val="0"/>
          <w:sz w:val="24"/>
        </w:rPr>
      </w:pPr>
    </w:p>
    <w:p w:rsidR="0019120E" w:rsidRDefault="00773EE9">
      <w:pPr>
        <w:pStyle w:val="Tijeloteksta"/>
        <w:tabs>
          <w:tab w:val="left" w:pos="2400"/>
        </w:tabs>
        <w:ind w:left="360"/>
        <w:rPr>
          <w:b w:val="0"/>
          <w:sz w:val="24"/>
        </w:rPr>
      </w:pPr>
      <w:r>
        <w:rPr>
          <w:b w:val="0"/>
          <w:sz w:val="24"/>
        </w:rPr>
        <w:t>Učenici strukovnih programa, četverogodišnjeg i trogodišnjeg trajanja, izrađuju završni rad. Cilj izradbe i obrane završnog rada je provjera, vrednovanje i ocjenjivanje postignutih stručnih kompetencija učenika stečenih obrazovanjem prema propisanim stručno teorijskim i praktičnim dijelovima nastavnih planova i programa.</w:t>
      </w:r>
    </w:p>
    <w:p w:rsidR="0019120E" w:rsidRDefault="0019120E">
      <w:pPr>
        <w:pStyle w:val="Tijeloteksta"/>
        <w:tabs>
          <w:tab w:val="left" w:pos="2400"/>
        </w:tabs>
        <w:ind w:left="360"/>
        <w:rPr>
          <w:b w:val="0"/>
          <w:sz w:val="24"/>
        </w:rPr>
      </w:pPr>
    </w:p>
    <w:p w:rsidR="0019120E" w:rsidRDefault="00773EE9">
      <w:pPr>
        <w:pStyle w:val="Tijeloteksta"/>
        <w:tabs>
          <w:tab w:val="left" w:pos="2400"/>
        </w:tabs>
        <w:ind w:left="360"/>
        <w:rPr>
          <w:sz w:val="24"/>
          <w:u w:val="single"/>
        </w:rPr>
      </w:pPr>
      <w:proofErr w:type="spellStart"/>
      <w:r>
        <w:rPr>
          <w:sz w:val="24"/>
          <w:u w:val="single"/>
        </w:rPr>
        <w:t>Vremenik</w:t>
      </w:r>
      <w:proofErr w:type="spellEnd"/>
      <w:r>
        <w:rPr>
          <w:sz w:val="24"/>
          <w:u w:val="single"/>
        </w:rPr>
        <w:t xml:space="preserve"> sadrži:</w:t>
      </w:r>
    </w:p>
    <w:p w:rsidR="0019120E" w:rsidRDefault="0019120E">
      <w:pPr>
        <w:pStyle w:val="Tijeloteksta"/>
        <w:tabs>
          <w:tab w:val="left" w:pos="2400"/>
        </w:tabs>
        <w:ind w:left="360"/>
        <w:rPr>
          <w:b w:val="0"/>
          <w:sz w:val="24"/>
        </w:rPr>
      </w:pPr>
    </w:p>
    <w:p w:rsidR="0019120E" w:rsidRDefault="00773EE9" w:rsidP="00773EE9">
      <w:pPr>
        <w:pStyle w:val="Tijeloteksta"/>
        <w:numPr>
          <w:ilvl w:val="0"/>
          <w:numId w:val="11"/>
        </w:numPr>
        <w:tabs>
          <w:tab w:val="left" w:pos="2400"/>
        </w:tabs>
        <w:rPr>
          <w:b w:val="0"/>
          <w:sz w:val="24"/>
        </w:rPr>
      </w:pPr>
      <w:r>
        <w:rPr>
          <w:b w:val="0"/>
          <w:sz w:val="24"/>
        </w:rPr>
        <w:t>rokove za izbor tema završnog rada</w:t>
      </w:r>
    </w:p>
    <w:p w:rsidR="0019120E" w:rsidRDefault="00773EE9" w:rsidP="00773EE9">
      <w:pPr>
        <w:pStyle w:val="Tijeloteksta"/>
        <w:numPr>
          <w:ilvl w:val="0"/>
          <w:numId w:val="11"/>
        </w:numPr>
        <w:tabs>
          <w:tab w:val="left" w:pos="2400"/>
        </w:tabs>
        <w:rPr>
          <w:b w:val="0"/>
          <w:sz w:val="24"/>
        </w:rPr>
      </w:pPr>
      <w:r>
        <w:rPr>
          <w:b w:val="0"/>
          <w:sz w:val="24"/>
        </w:rPr>
        <w:t>rokove za izradbu završnog rada</w:t>
      </w:r>
    </w:p>
    <w:p w:rsidR="0019120E" w:rsidRDefault="00773EE9" w:rsidP="00773EE9">
      <w:pPr>
        <w:pStyle w:val="Tijeloteksta"/>
        <w:numPr>
          <w:ilvl w:val="0"/>
          <w:numId w:val="11"/>
        </w:numPr>
        <w:tabs>
          <w:tab w:val="left" w:pos="2400"/>
        </w:tabs>
        <w:rPr>
          <w:b w:val="0"/>
          <w:sz w:val="24"/>
        </w:rPr>
      </w:pPr>
      <w:r>
        <w:rPr>
          <w:b w:val="0"/>
          <w:sz w:val="24"/>
        </w:rPr>
        <w:t>rokove za predaju završnog rada</w:t>
      </w:r>
    </w:p>
    <w:p w:rsidR="0019120E" w:rsidRDefault="00773EE9" w:rsidP="00773EE9">
      <w:pPr>
        <w:pStyle w:val="Tijeloteksta"/>
        <w:numPr>
          <w:ilvl w:val="0"/>
          <w:numId w:val="11"/>
        </w:numPr>
        <w:tabs>
          <w:tab w:val="left" w:pos="2400"/>
        </w:tabs>
        <w:rPr>
          <w:b w:val="0"/>
          <w:sz w:val="24"/>
        </w:rPr>
      </w:pPr>
      <w:r>
        <w:rPr>
          <w:b w:val="0"/>
          <w:sz w:val="24"/>
        </w:rPr>
        <w:t>rokove obrane završnog rada</w:t>
      </w:r>
    </w:p>
    <w:p w:rsidR="0019120E" w:rsidRDefault="00773EE9" w:rsidP="00773EE9">
      <w:pPr>
        <w:pStyle w:val="Tijeloteksta"/>
        <w:numPr>
          <w:ilvl w:val="0"/>
          <w:numId w:val="11"/>
        </w:numPr>
        <w:tabs>
          <w:tab w:val="left" w:pos="2400"/>
        </w:tabs>
        <w:rPr>
          <w:b w:val="0"/>
          <w:sz w:val="24"/>
        </w:rPr>
      </w:pPr>
      <w:r>
        <w:rPr>
          <w:b w:val="0"/>
          <w:sz w:val="24"/>
        </w:rPr>
        <w:t>rokove uručivanja svjedodžbi o obranjenom završnom radu.</w:t>
      </w:r>
    </w:p>
    <w:p w:rsidR="0019120E" w:rsidRDefault="0019120E">
      <w:pPr>
        <w:pStyle w:val="Tijeloteksta"/>
        <w:ind w:left="2124"/>
        <w:rPr>
          <w:sz w:val="24"/>
        </w:rPr>
      </w:pPr>
    </w:p>
    <w:p w:rsidR="0019120E" w:rsidRDefault="00773EE9">
      <w:pPr>
        <w:pStyle w:val="Tijeloteksta"/>
        <w:jc w:val="both"/>
        <w:rPr>
          <w:b w:val="0"/>
          <w:sz w:val="24"/>
        </w:rPr>
      </w:pPr>
      <w:r>
        <w:rPr>
          <w:b w:val="0"/>
          <w:sz w:val="24"/>
        </w:rPr>
        <w:t xml:space="preserve">    </w:t>
      </w:r>
      <w:proofErr w:type="spellStart"/>
      <w:r>
        <w:rPr>
          <w:b w:val="0"/>
          <w:sz w:val="24"/>
        </w:rPr>
        <w:t>Vremenik</w:t>
      </w:r>
      <w:proofErr w:type="spellEnd"/>
      <w:r>
        <w:rPr>
          <w:b w:val="0"/>
          <w:sz w:val="24"/>
        </w:rPr>
        <w:t xml:space="preserve"> izradbe i obrane završnog rada donosi školski odbor na prijedlog ravnatelja škole     </w:t>
      </w:r>
    </w:p>
    <w:p w:rsidR="0019120E" w:rsidRDefault="00773EE9">
      <w:pPr>
        <w:pStyle w:val="Tijeloteksta"/>
        <w:jc w:val="both"/>
        <w:rPr>
          <w:b w:val="0"/>
          <w:sz w:val="24"/>
        </w:rPr>
      </w:pPr>
      <w:r>
        <w:rPr>
          <w:b w:val="0"/>
          <w:sz w:val="24"/>
        </w:rPr>
        <w:t xml:space="preserve">    uz suglasnost prosudbenog odbora  do 30. rujna za tekuću školsku godinu.</w:t>
      </w:r>
    </w:p>
    <w:p w:rsidR="0019120E" w:rsidRDefault="0019120E">
      <w:pPr>
        <w:pStyle w:val="Tijeloteksta"/>
        <w:jc w:val="both"/>
        <w:rPr>
          <w:b w:val="0"/>
          <w:sz w:val="24"/>
        </w:rPr>
      </w:pPr>
    </w:p>
    <w:p w:rsidR="0019120E" w:rsidRDefault="00773EE9" w:rsidP="00773EE9">
      <w:pPr>
        <w:pStyle w:val="Tijeloteksta"/>
        <w:numPr>
          <w:ilvl w:val="0"/>
          <w:numId w:val="1"/>
        </w:numPr>
        <w:jc w:val="both"/>
        <w:rPr>
          <w:b w:val="0"/>
          <w:sz w:val="24"/>
        </w:rPr>
      </w:pPr>
      <w:r>
        <w:rPr>
          <w:b w:val="0"/>
          <w:sz w:val="24"/>
        </w:rPr>
        <w:t xml:space="preserve">škola, na oglasnoj ploči , objavljuje </w:t>
      </w:r>
      <w:proofErr w:type="spellStart"/>
      <w:r>
        <w:rPr>
          <w:b w:val="0"/>
          <w:sz w:val="24"/>
        </w:rPr>
        <w:t>vremenik</w:t>
      </w:r>
      <w:proofErr w:type="spellEnd"/>
      <w:r>
        <w:rPr>
          <w:b w:val="0"/>
          <w:sz w:val="24"/>
        </w:rPr>
        <w:t xml:space="preserve"> izradbe i obrane završnog rada najkasnije do 5. listopada.</w:t>
      </w:r>
    </w:p>
    <w:p w:rsidR="0019120E" w:rsidRDefault="00773EE9" w:rsidP="00773EE9">
      <w:pPr>
        <w:pStyle w:val="Tijeloteksta"/>
        <w:numPr>
          <w:ilvl w:val="0"/>
          <w:numId w:val="1"/>
        </w:numPr>
        <w:jc w:val="both"/>
        <w:rPr>
          <w:b w:val="0"/>
          <w:sz w:val="24"/>
        </w:rPr>
      </w:pPr>
      <w:r>
        <w:rPr>
          <w:b w:val="0"/>
          <w:sz w:val="24"/>
        </w:rPr>
        <w:t>škola je dužna učenike upoznati sa sadržajem, uvjetima, načinom i postupkom izrade i obrane završnog rada do 15. listopada.</w:t>
      </w:r>
    </w:p>
    <w:p w:rsidR="0019120E" w:rsidRDefault="00773EE9" w:rsidP="00773EE9">
      <w:pPr>
        <w:pStyle w:val="Tijeloteksta"/>
        <w:numPr>
          <w:ilvl w:val="0"/>
          <w:numId w:val="1"/>
        </w:numPr>
        <w:jc w:val="both"/>
        <w:rPr>
          <w:b w:val="0"/>
          <w:sz w:val="24"/>
        </w:rPr>
      </w:pPr>
      <w:r>
        <w:rPr>
          <w:sz w:val="24"/>
        </w:rPr>
        <w:t>Teme za završni rad</w:t>
      </w:r>
      <w:r>
        <w:rPr>
          <w:b w:val="0"/>
          <w:sz w:val="24"/>
        </w:rPr>
        <w:t>: ravnatelj s nastavnicima struke, nositelji tema, za sve rokove tekuće školske godine donosi do 31. listopada.</w:t>
      </w:r>
    </w:p>
    <w:p w:rsidR="0019120E" w:rsidRDefault="00773EE9" w:rsidP="00773EE9">
      <w:pPr>
        <w:pStyle w:val="Tijeloteksta"/>
        <w:numPr>
          <w:ilvl w:val="0"/>
          <w:numId w:val="1"/>
        </w:numPr>
        <w:jc w:val="both"/>
        <w:rPr>
          <w:b w:val="0"/>
          <w:sz w:val="24"/>
        </w:rPr>
      </w:pPr>
      <w:r>
        <w:rPr>
          <w:sz w:val="24"/>
        </w:rPr>
        <w:t>Biranje tema</w:t>
      </w:r>
      <w:r>
        <w:rPr>
          <w:b w:val="0"/>
          <w:sz w:val="24"/>
        </w:rPr>
        <w:t>: učenici biraju teme do 30. listopada.</w:t>
      </w:r>
    </w:p>
    <w:p w:rsidR="0019120E" w:rsidRDefault="00773EE9" w:rsidP="00773EE9">
      <w:pPr>
        <w:pStyle w:val="Tijeloteksta"/>
        <w:numPr>
          <w:ilvl w:val="0"/>
          <w:numId w:val="1"/>
        </w:numPr>
        <w:jc w:val="both"/>
        <w:rPr>
          <w:b w:val="0"/>
          <w:sz w:val="24"/>
        </w:rPr>
      </w:pPr>
      <w:r>
        <w:rPr>
          <w:sz w:val="24"/>
        </w:rPr>
        <w:t>Predaja pisanog rada</w:t>
      </w:r>
      <w:r>
        <w:rPr>
          <w:b w:val="0"/>
          <w:sz w:val="24"/>
        </w:rPr>
        <w:t>: Učenik je dužan izraditi i predati rad u školu najkasnije 10 dana prije obrane rada</w:t>
      </w:r>
    </w:p>
    <w:p w:rsidR="0019120E" w:rsidRDefault="0019120E">
      <w:pPr>
        <w:pStyle w:val="Tijeloteksta"/>
        <w:ind w:left="360"/>
        <w:jc w:val="both"/>
        <w:rPr>
          <w:b w:val="0"/>
          <w:sz w:val="24"/>
        </w:rPr>
      </w:pPr>
    </w:p>
    <w:p w:rsidR="0019120E" w:rsidRDefault="00773EE9">
      <w:pPr>
        <w:pStyle w:val="Tijeloteksta"/>
        <w:jc w:val="both"/>
        <w:rPr>
          <w:sz w:val="24"/>
        </w:rPr>
      </w:pPr>
      <w:r>
        <w:rPr>
          <w:sz w:val="24"/>
        </w:rPr>
        <w:t xml:space="preserve">Obrana završnog rada: </w:t>
      </w:r>
    </w:p>
    <w:p w:rsidR="0019120E" w:rsidRDefault="0019120E">
      <w:pPr>
        <w:pStyle w:val="Tijeloteksta"/>
        <w:jc w:val="both"/>
        <w:rPr>
          <w:sz w:val="24"/>
        </w:rPr>
      </w:pPr>
    </w:p>
    <w:p w:rsidR="0019120E" w:rsidRDefault="00773EE9">
      <w:pPr>
        <w:pStyle w:val="Tijeloteksta"/>
        <w:jc w:val="both"/>
        <w:rPr>
          <w:b w:val="0"/>
          <w:sz w:val="24"/>
        </w:rPr>
      </w:pPr>
      <w:r>
        <w:rPr>
          <w:b w:val="0"/>
          <w:sz w:val="24"/>
        </w:rPr>
        <w:t>Završni rad brani se u:</w:t>
      </w:r>
    </w:p>
    <w:p w:rsidR="0019120E" w:rsidRDefault="00773EE9">
      <w:pPr>
        <w:pStyle w:val="Tijeloteksta"/>
        <w:jc w:val="both"/>
        <w:rPr>
          <w:b w:val="0"/>
          <w:sz w:val="24"/>
        </w:rPr>
      </w:pPr>
      <w:r>
        <w:rPr>
          <w:b w:val="0"/>
          <w:sz w:val="24"/>
        </w:rPr>
        <w:t>a) ljetnom roku, tijekom lipnja</w:t>
      </w:r>
    </w:p>
    <w:p w:rsidR="0019120E" w:rsidRDefault="00773EE9">
      <w:pPr>
        <w:pStyle w:val="Tijeloteksta"/>
        <w:jc w:val="both"/>
        <w:rPr>
          <w:b w:val="0"/>
          <w:sz w:val="24"/>
        </w:rPr>
      </w:pPr>
      <w:r>
        <w:rPr>
          <w:b w:val="0"/>
          <w:sz w:val="24"/>
        </w:rPr>
        <w:t>b) jesenskom roku, u istom ili prvome tjednu poslije drugog popravnog roka</w:t>
      </w:r>
    </w:p>
    <w:p w:rsidR="0019120E" w:rsidRDefault="00773EE9">
      <w:pPr>
        <w:pStyle w:val="Tijeloteksta"/>
        <w:jc w:val="both"/>
        <w:rPr>
          <w:b w:val="0"/>
          <w:sz w:val="24"/>
        </w:rPr>
      </w:pPr>
      <w:r>
        <w:rPr>
          <w:b w:val="0"/>
          <w:sz w:val="24"/>
        </w:rPr>
        <w:t>c) zimskom roku, tijekom veljače</w:t>
      </w:r>
    </w:p>
    <w:p w:rsidR="0019120E" w:rsidRDefault="0019120E">
      <w:pPr>
        <w:pStyle w:val="Tijeloteksta"/>
        <w:jc w:val="both"/>
        <w:rPr>
          <w:b w:val="0"/>
          <w:sz w:val="24"/>
        </w:rPr>
      </w:pPr>
    </w:p>
    <w:p w:rsidR="0019120E" w:rsidRDefault="0019120E">
      <w:pPr>
        <w:pStyle w:val="Tijeloteksta"/>
        <w:jc w:val="center"/>
        <w:rPr>
          <w:sz w:val="28"/>
          <w:szCs w:val="28"/>
        </w:rPr>
      </w:pPr>
    </w:p>
    <w:p w:rsidR="0019120E" w:rsidRDefault="00773EE9">
      <w:pPr>
        <w:rPr>
          <w:bCs/>
          <w:szCs w:val="20"/>
        </w:rPr>
      </w:pPr>
      <w:r>
        <w:rPr>
          <w:b/>
        </w:rPr>
        <w:br w:type="page"/>
      </w:r>
    </w:p>
    <w:p w:rsidR="0019120E" w:rsidRDefault="00773EE9">
      <w:pPr>
        <w:pStyle w:val="Naslov3"/>
        <w:rPr>
          <w:color w:val="FF0000"/>
        </w:rPr>
      </w:pPr>
      <w:bookmarkStart w:id="22" w:name="_Toc494102345"/>
      <w:bookmarkStart w:id="23" w:name="_Toc178593039"/>
      <w:r>
        <w:rPr>
          <w:color w:val="FF0000"/>
        </w:rPr>
        <w:lastRenderedPageBreak/>
        <w:t>6.2.1. Tabelarni prikaz izradbe i obrane završnog rada</w:t>
      </w:r>
      <w:bookmarkEnd w:id="22"/>
      <w:bookmarkEnd w:id="23"/>
    </w:p>
    <w:p w:rsidR="0019120E" w:rsidRDefault="0019120E">
      <w:pPr>
        <w:pStyle w:val="Tijeloteksta"/>
        <w:rPr>
          <w:b w:val="0"/>
          <w:color w:val="C00000"/>
          <w:sz w:val="24"/>
          <w:szCs w:val="24"/>
        </w:rPr>
      </w:pPr>
    </w:p>
    <w:p w:rsidR="0019120E" w:rsidRDefault="00773EE9">
      <w:pPr>
        <w:pStyle w:val="Tijeloteksta"/>
        <w:rPr>
          <w:sz w:val="24"/>
          <w:szCs w:val="24"/>
        </w:rPr>
      </w:pPr>
      <w:r>
        <w:rPr>
          <w:sz w:val="24"/>
          <w:szCs w:val="24"/>
        </w:rPr>
        <w:t>I . LJETNI ROK</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230"/>
      </w:tblGrid>
      <w:tr w:rsidR="0019120E">
        <w:trPr>
          <w:trHeight w:val="639"/>
        </w:trPr>
        <w:tc>
          <w:tcPr>
            <w:tcW w:w="2943" w:type="dxa"/>
          </w:tcPr>
          <w:p w:rsidR="0019120E" w:rsidRDefault="00773EE9">
            <w:pPr>
              <w:pStyle w:val="Tijeloteksta"/>
              <w:rPr>
                <w:b w:val="0"/>
                <w:sz w:val="24"/>
                <w:szCs w:val="24"/>
              </w:rPr>
            </w:pPr>
            <w:r>
              <w:rPr>
                <w:b w:val="0"/>
                <w:sz w:val="24"/>
                <w:szCs w:val="24"/>
              </w:rPr>
              <w:t>&lt; 14.10. 2024.</w:t>
            </w:r>
          </w:p>
        </w:tc>
        <w:tc>
          <w:tcPr>
            <w:tcW w:w="7230" w:type="dxa"/>
          </w:tcPr>
          <w:p w:rsidR="0019120E" w:rsidRDefault="00773EE9">
            <w:pPr>
              <w:pStyle w:val="Tijeloteksta"/>
              <w:rPr>
                <w:b w:val="0"/>
                <w:sz w:val="24"/>
                <w:szCs w:val="24"/>
              </w:rPr>
            </w:pPr>
            <w:r>
              <w:rPr>
                <w:b w:val="0"/>
                <w:sz w:val="24"/>
                <w:szCs w:val="24"/>
              </w:rPr>
              <w:t>Nastavnici  predaju  teme za završni rad</w:t>
            </w:r>
          </w:p>
        </w:tc>
      </w:tr>
      <w:tr w:rsidR="0019120E">
        <w:trPr>
          <w:trHeight w:val="639"/>
        </w:trPr>
        <w:tc>
          <w:tcPr>
            <w:tcW w:w="2943" w:type="dxa"/>
          </w:tcPr>
          <w:p w:rsidR="0019120E" w:rsidRDefault="00773EE9">
            <w:pPr>
              <w:pStyle w:val="Tijeloteksta"/>
              <w:rPr>
                <w:b w:val="0"/>
                <w:sz w:val="24"/>
                <w:szCs w:val="24"/>
              </w:rPr>
            </w:pPr>
            <w:r>
              <w:rPr>
                <w:b w:val="0"/>
                <w:sz w:val="24"/>
                <w:szCs w:val="24"/>
              </w:rPr>
              <w:t>&lt; 18.10.2024.</w:t>
            </w:r>
          </w:p>
        </w:tc>
        <w:tc>
          <w:tcPr>
            <w:tcW w:w="7230" w:type="dxa"/>
          </w:tcPr>
          <w:p w:rsidR="0019120E" w:rsidRDefault="00773EE9">
            <w:pPr>
              <w:pStyle w:val="Tijeloteksta"/>
              <w:rPr>
                <w:b w:val="0"/>
                <w:sz w:val="24"/>
                <w:szCs w:val="24"/>
              </w:rPr>
            </w:pPr>
            <w:r>
              <w:rPr>
                <w:b w:val="0"/>
                <w:sz w:val="24"/>
                <w:szCs w:val="24"/>
              </w:rPr>
              <w:t>Ravnatelj donosi odluku o temama za završni rad</w:t>
            </w:r>
          </w:p>
        </w:tc>
      </w:tr>
      <w:tr w:rsidR="0019120E">
        <w:trPr>
          <w:trHeight w:val="312"/>
        </w:trPr>
        <w:tc>
          <w:tcPr>
            <w:tcW w:w="2943" w:type="dxa"/>
          </w:tcPr>
          <w:p w:rsidR="0019120E" w:rsidRDefault="00773EE9">
            <w:pPr>
              <w:pStyle w:val="Tijeloteksta"/>
              <w:rPr>
                <w:b w:val="0"/>
                <w:sz w:val="24"/>
                <w:szCs w:val="24"/>
              </w:rPr>
            </w:pPr>
            <w:r>
              <w:rPr>
                <w:b w:val="0"/>
                <w:sz w:val="24"/>
                <w:szCs w:val="24"/>
              </w:rPr>
              <w:t>&lt; 28. 10. 2024.</w:t>
            </w:r>
          </w:p>
        </w:tc>
        <w:tc>
          <w:tcPr>
            <w:tcW w:w="7230" w:type="dxa"/>
          </w:tcPr>
          <w:p w:rsidR="0019120E" w:rsidRDefault="00773EE9">
            <w:pPr>
              <w:pStyle w:val="Tijeloteksta"/>
              <w:rPr>
                <w:b w:val="0"/>
                <w:sz w:val="24"/>
                <w:szCs w:val="24"/>
              </w:rPr>
            </w:pPr>
            <w:r>
              <w:rPr>
                <w:b w:val="0"/>
                <w:sz w:val="24"/>
                <w:szCs w:val="24"/>
              </w:rPr>
              <w:t>Učenici biraju ponuđene teme</w:t>
            </w:r>
          </w:p>
          <w:p w:rsidR="0019120E" w:rsidRDefault="0019120E">
            <w:pPr>
              <w:pStyle w:val="Tijeloteksta"/>
              <w:rPr>
                <w:b w:val="0"/>
                <w:sz w:val="24"/>
                <w:szCs w:val="24"/>
              </w:rPr>
            </w:pPr>
          </w:p>
        </w:tc>
      </w:tr>
      <w:tr w:rsidR="0019120E">
        <w:trPr>
          <w:trHeight w:val="312"/>
        </w:trPr>
        <w:tc>
          <w:tcPr>
            <w:tcW w:w="2943" w:type="dxa"/>
          </w:tcPr>
          <w:p w:rsidR="0019120E" w:rsidRDefault="00773EE9">
            <w:pPr>
              <w:pStyle w:val="Tijeloteksta"/>
              <w:rPr>
                <w:b w:val="0"/>
                <w:sz w:val="24"/>
                <w:szCs w:val="24"/>
              </w:rPr>
            </w:pPr>
            <w:r>
              <w:rPr>
                <w:b w:val="0"/>
                <w:sz w:val="24"/>
                <w:szCs w:val="24"/>
              </w:rPr>
              <w:t>&lt; 27. 01. 2025.</w:t>
            </w:r>
          </w:p>
        </w:tc>
        <w:tc>
          <w:tcPr>
            <w:tcW w:w="7230" w:type="dxa"/>
          </w:tcPr>
          <w:p w:rsidR="0019120E" w:rsidRDefault="00773EE9">
            <w:pPr>
              <w:pStyle w:val="Tijeloteksta"/>
              <w:rPr>
                <w:b w:val="0"/>
                <w:sz w:val="24"/>
                <w:szCs w:val="24"/>
              </w:rPr>
            </w:pPr>
            <w:r>
              <w:rPr>
                <w:b w:val="0"/>
                <w:sz w:val="24"/>
                <w:szCs w:val="24"/>
              </w:rPr>
              <w:t>Prva konzultacija  s učenicima</w:t>
            </w:r>
          </w:p>
          <w:p w:rsidR="0019120E" w:rsidRDefault="00773EE9">
            <w:pPr>
              <w:pStyle w:val="Tijeloteksta"/>
              <w:rPr>
                <w:b w:val="0"/>
                <w:sz w:val="24"/>
                <w:szCs w:val="24"/>
                <w:u w:val="single"/>
              </w:rPr>
            </w:pPr>
            <w:r>
              <w:rPr>
                <w:b w:val="0"/>
                <w:sz w:val="24"/>
                <w:szCs w:val="24"/>
              </w:rPr>
              <w:t>(koncepcija završnog rada, uz literaturu)</w:t>
            </w:r>
          </w:p>
        </w:tc>
      </w:tr>
      <w:tr w:rsidR="0019120E">
        <w:trPr>
          <w:trHeight w:val="312"/>
        </w:trPr>
        <w:tc>
          <w:tcPr>
            <w:tcW w:w="2943" w:type="dxa"/>
          </w:tcPr>
          <w:p w:rsidR="0019120E" w:rsidRDefault="00773EE9">
            <w:pPr>
              <w:pStyle w:val="Tijeloteksta"/>
              <w:rPr>
                <w:b w:val="0"/>
                <w:sz w:val="24"/>
                <w:szCs w:val="24"/>
              </w:rPr>
            </w:pPr>
            <w:r>
              <w:rPr>
                <w:b w:val="0"/>
                <w:sz w:val="24"/>
                <w:szCs w:val="24"/>
              </w:rPr>
              <w:t>&lt; 24. 03. 2025.</w:t>
            </w:r>
          </w:p>
        </w:tc>
        <w:tc>
          <w:tcPr>
            <w:tcW w:w="7230" w:type="dxa"/>
          </w:tcPr>
          <w:p w:rsidR="0019120E" w:rsidRDefault="00773EE9">
            <w:pPr>
              <w:pStyle w:val="Tijeloteksta"/>
              <w:rPr>
                <w:b w:val="0"/>
                <w:sz w:val="24"/>
                <w:szCs w:val="24"/>
              </w:rPr>
            </w:pPr>
            <w:r>
              <w:rPr>
                <w:b w:val="0"/>
                <w:sz w:val="24"/>
                <w:szCs w:val="24"/>
              </w:rPr>
              <w:t>Druga konzultacija s učenicima (pregled odrađenog dijela rada i prijedlog nastavka)</w:t>
            </w:r>
          </w:p>
        </w:tc>
      </w:tr>
      <w:tr w:rsidR="0019120E">
        <w:trPr>
          <w:trHeight w:val="312"/>
        </w:trPr>
        <w:tc>
          <w:tcPr>
            <w:tcW w:w="2943" w:type="dxa"/>
          </w:tcPr>
          <w:p w:rsidR="0019120E" w:rsidRDefault="00773EE9">
            <w:pPr>
              <w:pStyle w:val="Tijeloteksta"/>
              <w:rPr>
                <w:b w:val="0"/>
                <w:sz w:val="24"/>
                <w:szCs w:val="24"/>
              </w:rPr>
            </w:pPr>
            <w:r>
              <w:rPr>
                <w:b w:val="0"/>
                <w:sz w:val="24"/>
                <w:szCs w:val="24"/>
              </w:rPr>
              <w:t>&lt; 1. 04. 2025.</w:t>
            </w:r>
          </w:p>
        </w:tc>
        <w:tc>
          <w:tcPr>
            <w:tcW w:w="7230" w:type="dxa"/>
          </w:tcPr>
          <w:p w:rsidR="0019120E" w:rsidRDefault="00773EE9">
            <w:pPr>
              <w:pStyle w:val="Tijeloteksta"/>
              <w:rPr>
                <w:b w:val="0"/>
                <w:sz w:val="24"/>
                <w:szCs w:val="24"/>
              </w:rPr>
            </w:pPr>
            <w:r>
              <w:rPr>
                <w:b w:val="0"/>
                <w:sz w:val="24"/>
                <w:szCs w:val="24"/>
              </w:rPr>
              <w:t>PRIJAVA ZAVRŠNOG RADA</w:t>
            </w:r>
          </w:p>
          <w:p w:rsidR="0019120E" w:rsidRDefault="0019120E">
            <w:pPr>
              <w:pStyle w:val="Tijeloteksta"/>
              <w:rPr>
                <w:b w:val="0"/>
                <w:sz w:val="24"/>
                <w:szCs w:val="24"/>
              </w:rPr>
            </w:pPr>
          </w:p>
        </w:tc>
      </w:tr>
      <w:tr w:rsidR="0019120E">
        <w:trPr>
          <w:trHeight w:val="312"/>
        </w:trPr>
        <w:tc>
          <w:tcPr>
            <w:tcW w:w="2943" w:type="dxa"/>
          </w:tcPr>
          <w:p w:rsidR="0019120E" w:rsidRDefault="00773EE9">
            <w:pPr>
              <w:pStyle w:val="Tijeloteksta"/>
              <w:rPr>
                <w:b w:val="0"/>
                <w:sz w:val="24"/>
                <w:szCs w:val="24"/>
              </w:rPr>
            </w:pPr>
            <w:r>
              <w:rPr>
                <w:b w:val="0"/>
                <w:sz w:val="24"/>
                <w:szCs w:val="24"/>
              </w:rPr>
              <w:t>&lt; 25. 04. 2025.</w:t>
            </w:r>
          </w:p>
        </w:tc>
        <w:tc>
          <w:tcPr>
            <w:tcW w:w="7230" w:type="dxa"/>
          </w:tcPr>
          <w:p w:rsidR="0019120E" w:rsidRDefault="00773EE9">
            <w:pPr>
              <w:pStyle w:val="Tijeloteksta"/>
              <w:rPr>
                <w:b w:val="0"/>
                <w:sz w:val="24"/>
                <w:szCs w:val="24"/>
              </w:rPr>
            </w:pPr>
            <w:r>
              <w:rPr>
                <w:b w:val="0"/>
                <w:sz w:val="24"/>
                <w:szCs w:val="24"/>
              </w:rPr>
              <w:t xml:space="preserve">Treća konzultacija </w:t>
            </w:r>
          </w:p>
          <w:p w:rsidR="0019120E" w:rsidRDefault="0019120E">
            <w:pPr>
              <w:pStyle w:val="Tijeloteksta"/>
              <w:rPr>
                <w:b w:val="0"/>
                <w:sz w:val="24"/>
                <w:szCs w:val="24"/>
              </w:rPr>
            </w:pPr>
          </w:p>
        </w:tc>
      </w:tr>
      <w:tr w:rsidR="0019120E">
        <w:trPr>
          <w:trHeight w:val="312"/>
        </w:trPr>
        <w:tc>
          <w:tcPr>
            <w:tcW w:w="2943" w:type="dxa"/>
          </w:tcPr>
          <w:p w:rsidR="0019120E" w:rsidRDefault="00773EE9">
            <w:pPr>
              <w:pStyle w:val="Tijeloteksta"/>
              <w:rPr>
                <w:b w:val="0"/>
                <w:sz w:val="24"/>
                <w:szCs w:val="24"/>
              </w:rPr>
            </w:pPr>
            <w:r>
              <w:rPr>
                <w:b w:val="0"/>
                <w:sz w:val="24"/>
                <w:szCs w:val="24"/>
              </w:rPr>
              <w:t>&lt;  tri dana prije planiranog dana Obrane</w:t>
            </w:r>
          </w:p>
        </w:tc>
        <w:tc>
          <w:tcPr>
            <w:tcW w:w="7230" w:type="dxa"/>
          </w:tcPr>
          <w:p w:rsidR="0019120E" w:rsidRDefault="00773EE9">
            <w:pPr>
              <w:pStyle w:val="Tijeloteksta"/>
              <w:rPr>
                <w:b w:val="0"/>
                <w:sz w:val="24"/>
                <w:szCs w:val="24"/>
              </w:rPr>
            </w:pPr>
            <w:r>
              <w:rPr>
                <w:b w:val="0"/>
                <w:sz w:val="24"/>
                <w:szCs w:val="24"/>
              </w:rPr>
              <w:t>ODJAVA OBRANE ZAVRŠNOG RADA</w:t>
            </w:r>
          </w:p>
        </w:tc>
      </w:tr>
      <w:tr w:rsidR="0019120E">
        <w:trPr>
          <w:trHeight w:val="312"/>
        </w:trPr>
        <w:tc>
          <w:tcPr>
            <w:tcW w:w="2943" w:type="dxa"/>
          </w:tcPr>
          <w:p w:rsidR="0019120E" w:rsidRDefault="00773EE9">
            <w:pPr>
              <w:pStyle w:val="Tijeloteksta"/>
              <w:rPr>
                <w:b w:val="0"/>
                <w:sz w:val="24"/>
                <w:szCs w:val="24"/>
              </w:rPr>
            </w:pPr>
            <w:r>
              <w:rPr>
                <w:b w:val="0"/>
                <w:sz w:val="24"/>
                <w:szCs w:val="24"/>
              </w:rPr>
              <w:t>23. 05. 2025.</w:t>
            </w:r>
          </w:p>
        </w:tc>
        <w:tc>
          <w:tcPr>
            <w:tcW w:w="7230" w:type="dxa"/>
          </w:tcPr>
          <w:p w:rsidR="0019120E" w:rsidRDefault="00773EE9">
            <w:pPr>
              <w:pStyle w:val="Tijeloteksta"/>
              <w:rPr>
                <w:b w:val="0"/>
                <w:sz w:val="24"/>
                <w:szCs w:val="24"/>
              </w:rPr>
            </w:pPr>
            <w:r>
              <w:rPr>
                <w:b w:val="0"/>
                <w:sz w:val="24"/>
                <w:szCs w:val="24"/>
              </w:rPr>
              <w:t>ZAVRŠAVA NASTAVA za maturante</w:t>
            </w:r>
          </w:p>
        </w:tc>
      </w:tr>
      <w:tr w:rsidR="0019120E">
        <w:trPr>
          <w:trHeight w:val="312"/>
        </w:trPr>
        <w:tc>
          <w:tcPr>
            <w:tcW w:w="2943" w:type="dxa"/>
          </w:tcPr>
          <w:p w:rsidR="0019120E" w:rsidRDefault="00773EE9">
            <w:pPr>
              <w:pStyle w:val="Tijeloteksta"/>
              <w:rPr>
                <w:b w:val="0"/>
                <w:sz w:val="24"/>
                <w:szCs w:val="24"/>
              </w:rPr>
            </w:pPr>
            <w:r>
              <w:rPr>
                <w:b w:val="0"/>
                <w:sz w:val="24"/>
                <w:szCs w:val="24"/>
              </w:rPr>
              <w:t>&lt; 03. 06. 2025.</w:t>
            </w:r>
          </w:p>
        </w:tc>
        <w:tc>
          <w:tcPr>
            <w:tcW w:w="7230" w:type="dxa"/>
          </w:tcPr>
          <w:p w:rsidR="0019120E" w:rsidRDefault="00773EE9">
            <w:pPr>
              <w:pStyle w:val="Tijeloteksta"/>
              <w:rPr>
                <w:b w:val="0"/>
                <w:sz w:val="24"/>
                <w:szCs w:val="24"/>
              </w:rPr>
            </w:pPr>
            <w:r>
              <w:rPr>
                <w:b w:val="0"/>
                <w:sz w:val="24"/>
                <w:szCs w:val="24"/>
              </w:rPr>
              <w:t>Zadnja konzultacija s učenicima ( prije štampanja)</w:t>
            </w:r>
          </w:p>
        </w:tc>
      </w:tr>
      <w:tr w:rsidR="0019120E">
        <w:trPr>
          <w:trHeight w:val="312"/>
        </w:trPr>
        <w:tc>
          <w:tcPr>
            <w:tcW w:w="2943" w:type="dxa"/>
          </w:tcPr>
          <w:p w:rsidR="0019120E" w:rsidRDefault="00773EE9">
            <w:pPr>
              <w:pStyle w:val="Tijeloteksta"/>
              <w:rPr>
                <w:b w:val="0"/>
                <w:sz w:val="24"/>
                <w:szCs w:val="24"/>
              </w:rPr>
            </w:pPr>
            <w:r>
              <w:rPr>
                <w:b w:val="0"/>
                <w:sz w:val="24"/>
                <w:szCs w:val="24"/>
              </w:rPr>
              <w:t>25.- 27. 06. 2025.</w:t>
            </w:r>
          </w:p>
        </w:tc>
        <w:tc>
          <w:tcPr>
            <w:tcW w:w="7230" w:type="dxa"/>
          </w:tcPr>
          <w:p w:rsidR="0019120E" w:rsidRDefault="00773EE9">
            <w:pPr>
              <w:pStyle w:val="Tijeloteksta"/>
              <w:rPr>
                <w:b w:val="0"/>
                <w:sz w:val="24"/>
                <w:szCs w:val="24"/>
              </w:rPr>
            </w:pPr>
            <w:r>
              <w:rPr>
                <w:b w:val="0"/>
                <w:sz w:val="24"/>
                <w:szCs w:val="24"/>
              </w:rPr>
              <w:t>OBRANA ZAVRŠNOG RADA (4.b, 4.d)</w:t>
            </w:r>
          </w:p>
        </w:tc>
      </w:tr>
      <w:tr w:rsidR="0019120E">
        <w:trPr>
          <w:trHeight w:val="312"/>
        </w:trPr>
        <w:tc>
          <w:tcPr>
            <w:tcW w:w="2943" w:type="dxa"/>
          </w:tcPr>
          <w:p w:rsidR="0019120E" w:rsidRDefault="00773EE9">
            <w:pPr>
              <w:pStyle w:val="Tijeloteksta"/>
              <w:rPr>
                <w:b w:val="0"/>
                <w:sz w:val="24"/>
                <w:szCs w:val="24"/>
              </w:rPr>
            </w:pPr>
            <w:r>
              <w:rPr>
                <w:b w:val="0"/>
                <w:sz w:val="24"/>
                <w:szCs w:val="24"/>
              </w:rPr>
              <w:t>Datum će se utvrditi naknadno</w:t>
            </w:r>
          </w:p>
        </w:tc>
        <w:tc>
          <w:tcPr>
            <w:tcW w:w="7230" w:type="dxa"/>
          </w:tcPr>
          <w:p w:rsidR="0019120E" w:rsidRDefault="00773EE9">
            <w:pPr>
              <w:pStyle w:val="Tijeloteksta"/>
              <w:rPr>
                <w:b w:val="0"/>
                <w:sz w:val="24"/>
                <w:szCs w:val="24"/>
              </w:rPr>
            </w:pPr>
            <w:r>
              <w:rPr>
                <w:b w:val="0"/>
                <w:sz w:val="24"/>
                <w:szCs w:val="24"/>
              </w:rPr>
              <w:t>PODJELA SVJEDODŽBI</w:t>
            </w:r>
          </w:p>
        </w:tc>
      </w:tr>
    </w:tbl>
    <w:p w:rsidR="0019120E" w:rsidRDefault="0019120E">
      <w:pPr>
        <w:pStyle w:val="Tijeloteksta"/>
        <w:jc w:val="both"/>
        <w:rPr>
          <w:sz w:val="24"/>
          <w:szCs w:val="24"/>
        </w:rPr>
      </w:pPr>
    </w:p>
    <w:p w:rsidR="0019120E" w:rsidRDefault="00773EE9">
      <w:pPr>
        <w:pStyle w:val="Tijeloteksta"/>
        <w:jc w:val="both"/>
        <w:rPr>
          <w:sz w:val="24"/>
          <w:szCs w:val="24"/>
        </w:rPr>
      </w:pPr>
      <w:r>
        <w:rPr>
          <w:sz w:val="24"/>
          <w:szCs w:val="24"/>
        </w:rPr>
        <w:t>II. JESENSKI ROK</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230"/>
      </w:tblGrid>
      <w:tr w:rsidR="0019120E">
        <w:tc>
          <w:tcPr>
            <w:tcW w:w="2943" w:type="dxa"/>
          </w:tcPr>
          <w:p w:rsidR="0019120E" w:rsidRDefault="00773EE9">
            <w:pPr>
              <w:pStyle w:val="Tijeloteksta"/>
              <w:jc w:val="both"/>
              <w:rPr>
                <w:b w:val="0"/>
                <w:sz w:val="24"/>
                <w:szCs w:val="24"/>
              </w:rPr>
            </w:pPr>
            <w:r>
              <w:rPr>
                <w:b w:val="0"/>
                <w:sz w:val="24"/>
                <w:szCs w:val="24"/>
              </w:rPr>
              <w:t>&lt;  08. 07. 2025.</w:t>
            </w:r>
          </w:p>
        </w:tc>
        <w:tc>
          <w:tcPr>
            <w:tcW w:w="7230" w:type="dxa"/>
          </w:tcPr>
          <w:p w:rsidR="0019120E" w:rsidRDefault="00773EE9">
            <w:pPr>
              <w:pStyle w:val="Tijeloteksta"/>
              <w:jc w:val="both"/>
              <w:rPr>
                <w:b w:val="0"/>
                <w:sz w:val="24"/>
                <w:szCs w:val="24"/>
              </w:rPr>
            </w:pPr>
            <w:r>
              <w:rPr>
                <w:b w:val="0"/>
                <w:sz w:val="24"/>
                <w:szCs w:val="24"/>
              </w:rPr>
              <w:t>PRIJAVA ZAVRŠNOG RADA</w:t>
            </w:r>
          </w:p>
        </w:tc>
      </w:tr>
      <w:tr w:rsidR="0019120E">
        <w:tc>
          <w:tcPr>
            <w:tcW w:w="2943" w:type="dxa"/>
          </w:tcPr>
          <w:p w:rsidR="0019120E" w:rsidRDefault="00773EE9">
            <w:pPr>
              <w:pStyle w:val="Tijeloteksta"/>
              <w:jc w:val="both"/>
              <w:rPr>
                <w:b w:val="0"/>
                <w:sz w:val="24"/>
                <w:szCs w:val="24"/>
              </w:rPr>
            </w:pPr>
            <w:r>
              <w:rPr>
                <w:b w:val="0"/>
                <w:sz w:val="24"/>
                <w:szCs w:val="24"/>
              </w:rPr>
              <w:t xml:space="preserve"> 26. 08. 2025.</w:t>
            </w:r>
          </w:p>
        </w:tc>
        <w:tc>
          <w:tcPr>
            <w:tcW w:w="7230" w:type="dxa"/>
          </w:tcPr>
          <w:p w:rsidR="0019120E" w:rsidRDefault="00773EE9">
            <w:pPr>
              <w:pStyle w:val="Tijeloteksta"/>
              <w:jc w:val="both"/>
              <w:rPr>
                <w:b w:val="0"/>
                <w:sz w:val="24"/>
                <w:szCs w:val="24"/>
              </w:rPr>
            </w:pPr>
            <w:r>
              <w:rPr>
                <w:b w:val="0"/>
                <w:sz w:val="24"/>
                <w:szCs w:val="24"/>
              </w:rPr>
              <w:t>OBRANA ZAVRŠNOG RADA</w:t>
            </w:r>
          </w:p>
        </w:tc>
      </w:tr>
      <w:tr w:rsidR="0019120E">
        <w:tc>
          <w:tcPr>
            <w:tcW w:w="2943" w:type="dxa"/>
          </w:tcPr>
          <w:p w:rsidR="0019120E" w:rsidRDefault="00773EE9">
            <w:pPr>
              <w:pStyle w:val="Tijeloteksta"/>
              <w:jc w:val="both"/>
              <w:rPr>
                <w:b w:val="0"/>
                <w:sz w:val="24"/>
                <w:szCs w:val="24"/>
              </w:rPr>
            </w:pPr>
            <w:r>
              <w:rPr>
                <w:b w:val="0"/>
                <w:sz w:val="24"/>
                <w:szCs w:val="24"/>
              </w:rPr>
              <w:t>&lt; 29. 08. 2025.</w:t>
            </w:r>
          </w:p>
        </w:tc>
        <w:tc>
          <w:tcPr>
            <w:tcW w:w="7230" w:type="dxa"/>
          </w:tcPr>
          <w:p w:rsidR="0019120E" w:rsidRDefault="00773EE9">
            <w:pPr>
              <w:pStyle w:val="Tijeloteksta"/>
              <w:jc w:val="both"/>
              <w:rPr>
                <w:b w:val="0"/>
                <w:sz w:val="24"/>
                <w:szCs w:val="24"/>
              </w:rPr>
            </w:pPr>
            <w:r>
              <w:rPr>
                <w:b w:val="0"/>
                <w:sz w:val="24"/>
                <w:szCs w:val="24"/>
              </w:rPr>
              <w:t>PODJELA SVJEDODŽBI</w:t>
            </w:r>
          </w:p>
        </w:tc>
      </w:tr>
    </w:tbl>
    <w:p w:rsidR="0019120E" w:rsidRDefault="0019120E">
      <w:pPr>
        <w:pStyle w:val="Tijeloteksta"/>
        <w:jc w:val="both"/>
        <w:rPr>
          <w:b w:val="0"/>
          <w:sz w:val="24"/>
        </w:rPr>
      </w:pPr>
    </w:p>
    <w:p w:rsidR="0019120E" w:rsidRDefault="00773EE9">
      <w:pPr>
        <w:pStyle w:val="Tijeloteksta"/>
        <w:jc w:val="both"/>
        <w:rPr>
          <w:sz w:val="24"/>
          <w:szCs w:val="32"/>
        </w:rPr>
      </w:pPr>
      <w:r>
        <w:rPr>
          <w:sz w:val="24"/>
          <w:szCs w:val="32"/>
        </w:rPr>
        <w:t>III. ZIMSKI ROK</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230"/>
      </w:tblGrid>
      <w:tr w:rsidR="0019120E">
        <w:trPr>
          <w:trHeight w:val="329"/>
        </w:trPr>
        <w:tc>
          <w:tcPr>
            <w:tcW w:w="2943" w:type="dxa"/>
          </w:tcPr>
          <w:p w:rsidR="0019120E" w:rsidRDefault="00773EE9">
            <w:pPr>
              <w:pStyle w:val="Tijeloteksta"/>
              <w:jc w:val="both"/>
              <w:rPr>
                <w:b w:val="0"/>
                <w:sz w:val="24"/>
              </w:rPr>
            </w:pPr>
            <w:r>
              <w:rPr>
                <w:b w:val="0"/>
                <w:sz w:val="24"/>
              </w:rPr>
              <w:t>&lt; 24. 11. 2025.</w:t>
            </w:r>
          </w:p>
        </w:tc>
        <w:tc>
          <w:tcPr>
            <w:tcW w:w="7230" w:type="dxa"/>
          </w:tcPr>
          <w:p w:rsidR="0019120E" w:rsidRDefault="00773EE9">
            <w:pPr>
              <w:pStyle w:val="Tijeloteksta"/>
              <w:jc w:val="both"/>
              <w:rPr>
                <w:b w:val="0"/>
                <w:sz w:val="24"/>
              </w:rPr>
            </w:pPr>
            <w:r>
              <w:rPr>
                <w:b w:val="0"/>
                <w:sz w:val="24"/>
              </w:rPr>
              <w:t>PRIJAVA ZAVRŠNOG RADA</w:t>
            </w:r>
          </w:p>
        </w:tc>
      </w:tr>
      <w:tr w:rsidR="0019120E">
        <w:trPr>
          <w:trHeight w:val="329"/>
        </w:trPr>
        <w:tc>
          <w:tcPr>
            <w:tcW w:w="2943" w:type="dxa"/>
          </w:tcPr>
          <w:p w:rsidR="0019120E" w:rsidRDefault="00773EE9">
            <w:pPr>
              <w:pStyle w:val="Tijeloteksta"/>
              <w:jc w:val="both"/>
              <w:rPr>
                <w:b w:val="0"/>
                <w:sz w:val="24"/>
              </w:rPr>
            </w:pPr>
            <w:r>
              <w:rPr>
                <w:b w:val="0"/>
                <w:sz w:val="24"/>
              </w:rPr>
              <w:t>05. 02. 2026.</w:t>
            </w:r>
          </w:p>
        </w:tc>
        <w:tc>
          <w:tcPr>
            <w:tcW w:w="7230" w:type="dxa"/>
          </w:tcPr>
          <w:p w:rsidR="0019120E" w:rsidRDefault="00773EE9">
            <w:pPr>
              <w:pStyle w:val="Tijeloteksta"/>
              <w:jc w:val="both"/>
              <w:rPr>
                <w:b w:val="0"/>
                <w:sz w:val="24"/>
              </w:rPr>
            </w:pPr>
            <w:r>
              <w:rPr>
                <w:b w:val="0"/>
                <w:sz w:val="24"/>
              </w:rPr>
              <w:t>OBRANA ZAVRŠNOG RADA</w:t>
            </w:r>
          </w:p>
        </w:tc>
      </w:tr>
      <w:tr w:rsidR="0019120E">
        <w:trPr>
          <w:trHeight w:val="348"/>
        </w:trPr>
        <w:tc>
          <w:tcPr>
            <w:tcW w:w="2943" w:type="dxa"/>
          </w:tcPr>
          <w:p w:rsidR="0019120E" w:rsidRDefault="00773EE9">
            <w:pPr>
              <w:pStyle w:val="Tijeloteksta"/>
              <w:jc w:val="both"/>
              <w:rPr>
                <w:b w:val="0"/>
                <w:sz w:val="24"/>
                <w:szCs w:val="24"/>
              </w:rPr>
            </w:pPr>
            <w:r>
              <w:rPr>
                <w:b w:val="0"/>
                <w:sz w:val="24"/>
                <w:szCs w:val="24"/>
              </w:rPr>
              <w:t>Datum će se utvrditi naknadno</w:t>
            </w:r>
          </w:p>
        </w:tc>
        <w:tc>
          <w:tcPr>
            <w:tcW w:w="7230" w:type="dxa"/>
          </w:tcPr>
          <w:p w:rsidR="0019120E" w:rsidRDefault="00773EE9">
            <w:pPr>
              <w:pStyle w:val="Tijeloteksta"/>
              <w:jc w:val="both"/>
              <w:rPr>
                <w:b w:val="0"/>
                <w:sz w:val="24"/>
                <w:szCs w:val="24"/>
              </w:rPr>
            </w:pPr>
            <w:r>
              <w:rPr>
                <w:b w:val="0"/>
                <w:sz w:val="24"/>
                <w:szCs w:val="24"/>
              </w:rPr>
              <w:t>PODJELA SVJEDODŽBI</w:t>
            </w:r>
          </w:p>
        </w:tc>
      </w:tr>
    </w:tbl>
    <w:p w:rsidR="0019120E" w:rsidRDefault="0019120E">
      <w:pPr>
        <w:pStyle w:val="Tijeloteksta"/>
        <w:rPr>
          <w:bCs w:val="0"/>
          <w:sz w:val="24"/>
        </w:rPr>
      </w:pPr>
    </w:p>
    <w:p w:rsidR="0019120E" w:rsidRDefault="00773EE9">
      <w:pPr>
        <w:rPr>
          <w:b/>
          <w:szCs w:val="20"/>
        </w:rPr>
      </w:pPr>
      <w:r>
        <w:rPr>
          <w:bCs/>
        </w:rPr>
        <w:br w:type="page"/>
      </w:r>
    </w:p>
    <w:p w:rsidR="0019120E" w:rsidRDefault="00773EE9">
      <w:pPr>
        <w:pStyle w:val="Naslov3"/>
      </w:pPr>
      <w:bookmarkStart w:id="24" w:name="_Toc494102346"/>
      <w:bookmarkStart w:id="25" w:name="_Toc178593040"/>
      <w:r>
        <w:lastRenderedPageBreak/>
        <w:t>6.2.2. Povjerenstvo za obranu završnog rada</w:t>
      </w:r>
      <w:bookmarkEnd w:id="24"/>
      <w:bookmarkEnd w:id="25"/>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Obranu završnog rada provodi povjerenstvo za obranu završnog rada.</w:t>
      </w:r>
    </w:p>
    <w:p w:rsidR="0019120E" w:rsidRDefault="00773EE9">
      <w:pPr>
        <w:pStyle w:val="Tijeloteksta"/>
        <w:rPr>
          <w:b w:val="0"/>
          <w:bCs w:val="0"/>
          <w:sz w:val="24"/>
        </w:rPr>
      </w:pPr>
      <w:r>
        <w:rPr>
          <w:b w:val="0"/>
          <w:bCs w:val="0"/>
          <w:sz w:val="24"/>
        </w:rPr>
        <w:t>Povjerenstvo za obranu završnog  rada čine:</w:t>
      </w:r>
    </w:p>
    <w:p w:rsidR="0019120E" w:rsidRDefault="00773EE9" w:rsidP="00773EE9">
      <w:pPr>
        <w:pStyle w:val="Tijeloteksta"/>
        <w:numPr>
          <w:ilvl w:val="0"/>
          <w:numId w:val="45"/>
        </w:numPr>
        <w:rPr>
          <w:b w:val="0"/>
          <w:bCs w:val="0"/>
          <w:sz w:val="24"/>
        </w:rPr>
      </w:pPr>
      <w:r>
        <w:rPr>
          <w:b w:val="0"/>
          <w:bCs w:val="0"/>
          <w:sz w:val="24"/>
        </w:rPr>
        <w:t>predsjednik</w:t>
      </w:r>
    </w:p>
    <w:p w:rsidR="0019120E" w:rsidRDefault="00773EE9" w:rsidP="00773EE9">
      <w:pPr>
        <w:pStyle w:val="Tijeloteksta"/>
        <w:numPr>
          <w:ilvl w:val="0"/>
          <w:numId w:val="45"/>
        </w:numPr>
        <w:rPr>
          <w:b w:val="0"/>
          <w:bCs w:val="0"/>
          <w:sz w:val="24"/>
        </w:rPr>
      </w:pPr>
      <w:r>
        <w:rPr>
          <w:b w:val="0"/>
          <w:bCs w:val="0"/>
          <w:sz w:val="24"/>
        </w:rPr>
        <w:t xml:space="preserve">dva ili tri člana iz redova nastavnika struke od kojih jedan vodi zapisnik </w:t>
      </w:r>
    </w:p>
    <w:p w:rsidR="0019120E" w:rsidRDefault="00773EE9">
      <w:pPr>
        <w:pStyle w:val="Tijeloteksta"/>
        <w:ind w:left="720"/>
        <w:rPr>
          <w:b w:val="0"/>
          <w:bCs w:val="0"/>
          <w:sz w:val="24"/>
        </w:rPr>
      </w:pPr>
      <w:r>
        <w:rPr>
          <w:b w:val="0"/>
          <w:bCs w:val="0"/>
          <w:sz w:val="24"/>
        </w:rPr>
        <w:t>član povjerenstva je i mentor učenika</w:t>
      </w:r>
    </w:p>
    <w:p w:rsidR="0019120E" w:rsidRDefault="00773EE9">
      <w:pPr>
        <w:pStyle w:val="Tijeloteksta"/>
        <w:rPr>
          <w:b w:val="0"/>
          <w:bCs w:val="0"/>
          <w:sz w:val="24"/>
        </w:rPr>
      </w:pPr>
      <w:r>
        <w:rPr>
          <w:b w:val="0"/>
          <w:bCs w:val="0"/>
          <w:sz w:val="24"/>
        </w:rPr>
        <w:t>Predsjednika  i  članove povjerenstva imenuje ravnatelj:</w:t>
      </w:r>
    </w:p>
    <w:p w:rsidR="0019120E" w:rsidRDefault="00773EE9">
      <w:pPr>
        <w:pStyle w:val="Tijeloteksta"/>
        <w:rPr>
          <w:b w:val="0"/>
          <w:bCs w:val="0"/>
          <w:sz w:val="24"/>
        </w:rPr>
      </w:pPr>
      <w:r>
        <w:rPr>
          <w:b w:val="0"/>
          <w:bCs w:val="0"/>
          <w:sz w:val="24"/>
        </w:rPr>
        <w:t>Zadaci povjerenstva za obranu završnog rada su:</w:t>
      </w:r>
    </w:p>
    <w:p w:rsidR="0019120E" w:rsidRDefault="00773EE9" w:rsidP="00773EE9">
      <w:pPr>
        <w:pStyle w:val="Tijeloteksta"/>
        <w:numPr>
          <w:ilvl w:val="0"/>
          <w:numId w:val="45"/>
        </w:numPr>
        <w:rPr>
          <w:b w:val="0"/>
          <w:bCs w:val="0"/>
          <w:sz w:val="24"/>
        </w:rPr>
      </w:pPr>
      <w:r>
        <w:rPr>
          <w:b w:val="0"/>
          <w:bCs w:val="0"/>
          <w:sz w:val="24"/>
        </w:rPr>
        <w:t>provjerava i ispituje učenika završni rad</w:t>
      </w:r>
    </w:p>
    <w:p w:rsidR="0019120E" w:rsidRDefault="00773EE9" w:rsidP="00773EE9">
      <w:pPr>
        <w:pStyle w:val="Tijeloteksta"/>
        <w:numPr>
          <w:ilvl w:val="0"/>
          <w:numId w:val="45"/>
        </w:numPr>
        <w:rPr>
          <w:b w:val="0"/>
          <w:bCs w:val="0"/>
          <w:sz w:val="24"/>
        </w:rPr>
      </w:pPr>
      <w:r>
        <w:rPr>
          <w:b w:val="0"/>
          <w:bCs w:val="0"/>
          <w:sz w:val="24"/>
        </w:rPr>
        <w:t>kontrolira pravilnost obrane završnog rada</w:t>
      </w:r>
    </w:p>
    <w:p w:rsidR="0019120E" w:rsidRDefault="00773EE9" w:rsidP="00773EE9">
      <w:pPr>
        <w:pStyle w:val="Tijeloteksta"/>
        <w:numPr>
          <w:ilvl w:val="0"/>
          <w:numId w:val="45"/>
        </w:numPr>
        <w:rPr>
          <w:b w:val="0"/>
          <w:bCs w:val="0"/>
          <w:sz w:val="24"/>
        </w:rPr>
      </w:pPr>
      <w:r>
        <w:rPr>
          <w:b w:val="0"/>
          <w:bCs w:val="0"/>
          <w:sz w:val="24"/>
        </w:rPr>
        <w:t>utvrđuju ocjenu učenika izrade završnog rada da na prijedlog mentora određenog učenika</w:t>
      </w:r>
    </w:p>
    <w:p w:rsidR="0019120E" w:rsidRDefault="00773EE9" w:rsidP="00773EE9">
      <w:pPr>
        <w:pStyle w:val="Tijeloteksta"/>
        <w:numPr>
          <w:ilvl w:val="0"/>
          <w:numId w:val="45"/>
        </w:numPr>
        <w:rPr>
          <w:b w:val="0"/>
          <w:bCs w:val="0"/>
          <w:sz w:val="24"/>
        </w:rPr>
      </w:pPr>
      <w:r>
        <w:rPr>
          <w:b w:val="0"/>
          <w:bCs w:val="0"/>
          <w:sz w:val="24"/>
        </w:rPr>
        <w:t>utvrđuju ocjenu obrane završnog rada</w:t>
      </w:r>
    </w:p>
    <w:p w:rsidR="0019120E" w:rsidRDefault="00773EE9" w:rsidP="00773EE9">
      <w:pPr>
        <w:pStyle w:val="Tijeloteksta"/>
        <w:numPr>
          <w:ilvl w:val="0"/>
          <w:numId w:val="45"/>
        </w:numPr>
        <w:rPr>
          <w:b w:val="0"/>
          <w:bCs w:val="0"/>
          <w:sz w:val="24"/>
        </w:rPr>
      </w:pPr>
      <w:r>
        <w:rPr>
          <w:b w:val="0"/>
          <w:bCs w:val="0"/>
          <w:sz w:val="24"/>
        </w:rPr>
        <w:t>utvrđuju opću ocjenu završnog rada</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Odluke povjerenstva donose se u punom sastavu sa većinom glasova.</w:t>
      </w:r>
    </w:p>
    <w:p w:rsidR="0019120E" w:rsidRDefault="0019120E">
      <w:pPr>
        <w:pStyle w:val="Tijeloteksta"/>
        <w:rPr>
          <w:bCs w:val="0"/>
          <w:sz w:val="24"/>
        </w:rPr>
      </w:pPr>
    </w:p>
    <w:p w:rsidR="0019120E" w:rsidRDefault="00773EE9">
      <w:pPr>
        <w:pStyle w:val="Naslov3"/>
      </w:pPr>
      <w:bookmarkStart w:id="26" w:name="_Toc494102347"/>
      <w:bookmarkStart w:id="27" w:name="_Toc178593041"/>
      <w:r>
        <w:t>6.2.3. Prosudbeni odbor škole</w:t>
      </w:r>
      <w:bookmarkEnd w:id="26"/>
      <w:bookmarkEnd w:id="27"/>
    </w:p>
    <w:p w:rsidR="0019120E" w:rsidRDefault="0019120E">
      <w:pPr>
        <w:pStyle w:val="Tijeloteksta"/>
        <w:rPr>
          <w:b w:val="0"/>
          <w:bCs w:val="0"/>
          <w:color w:val="FF0000"/>
          <w:sz w:val="24"/>
        </w:rPr>
      </w:pPr>
    </w:p>
    <w:p w:rsidR="0019120E" w:rsidRDefault="00773EE9">
      <w:pPr>
        <w:pStyle w:val="Tijeloteksta"/>
        <w:rPr>
          <w:b w:val="0"/>
          <w:bCs w:val="0"/>
          <w:sz w:val="24"/>
        </w:rPr>
      </w:pPr>
      <w:r>
        <w:rPr>
          <w:b w:val="0"/>
          <w:bCs w:val="0"/>
          <w:sz w:val="24"/>
        </w:rPr>
        <w:t>Na osnovu čl.22.stav. 3. Pravilnika o izradbi i obrani završnog rada ravnatelj imenuje članove školskog prosudbenog odbora.</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Školski prosudbeni odbor organizira i provodi izradu i obranu završnog rada u školi.</w:t>
      </w:r>
    </w:p>
    <w:p w:rsidR="0019120E" w:rsidRDefault="00773EE9">
      <w:pPr>
        <w:pStyle w:val="Tijeloteksta"/>
        <w:rPr>
          <w:b w:val="0"/>
          <w:bCs w:val="0"/>
          <w:sz w:val="24"/>
        </w:rPr>
      </w:pPr>
      <w:r>
        <w:rPr>
          <w:b w:val="0"/>
          <w:bCs w:val="0"/>
          <w:sz w:val="24"/>
        </w:rPr>
        <w:t>Članovi odbora su:</w:t>
      </w:r>
    </w:p>
    <w:p w:rsidR="0019120E" w:rsidRDefault="00773EE9" w:rsidP="00773EE9">
      <w:pPr>
        <w:pStyle w:val="Tijeloteksta"/>
        <w:numPr>
          <w:ilvl w:val="0"/>
          <w:numId w:val="45"/>
        </w:numPr>
        <w:rPr>
          <w:b w:val="0"/>
          <w:bCs w:val="0"/>
          <w:sz w:val="24"/>
        </w:rPr>
      </w:pPr>
      <w:r>
        <w:rPr>
          <w:b w:val="0"/>
          <w:bCs w:val="0"/>
          <w:sz w:val="24"/>
        </w:rPr>
        <w:t>ravnatelj škole, koji je ujedno i predsjednik školskog prosudbenog odbora</w:t>
      </w:r>
    </w:p>
    <w:p w:rsidR="0019120E" w:rsidRDefault="00773EE9" w:rsidP="00773EE9">
      <w:pPr>
        <w:pStyle w:val="Tijeloteksta"/>
        <w:numPr>
          <w:ilvl w:val="0"/>
          <w:numId w:val="45"/>
        </w:numPr>
        <w:rPr>
          <w:b w:val="0"/>
          <w:bCs w:val="0"/>
          <w:sz w:val="24"/>
        </w:rPr>
      </w:pPr>
      <w:r>
        <w:rPr>
          <w:b w:val="0"/>
          <w:bCs w:val="0"/>
          <w:sz w:val="24"/>
        </w:rPr>
        <w:t>predsjednici i članovi povjerenstva za obranu završnog rada, a to su:</w:t>
      </w:r>
    </w:p>
    <w:p w:rsidR="0019120E" w:rsidRDefault="00773EE9" w:rsidP="00773EE9">
      <w:pPr>
        <w:pStyle w:val="Tijeloteksta"/>
        <w:numPr>
          <w:ilvl w:val="0"/>
          <w:numId w:val="6"/>
        </w:numPr>
        <w:rPr>
          <w:b w:val="0"/>
          <w:bCs w:val="0"/>
          <w:sz w:val="24"/>
        </w:rPr>
      </w:pPr>
      <w:r>
        <w:rPr>
          <w:b w:val="0"/>
          <w:bCs w:val="0"/>
          <w:sz w:val="24"/>
        </w:rPr>
        <w:t xml:space="preserve">razrednici završnih razreda </w:t>
      </w:r>
    </w:p>
    <w:p w:rsidR="0019120E" w:rsidRDefault="00773EE9" w:rsidP="00773EE9">
      <w:pPr>
        <w:pStyle w:val="Tijeloteksta"/>
        <w:numPr>
          <w:ilvl w:val="0"/>
          <w:numId w:val="6"/>
        </w:numPr>
        <w:rPr>
          <w:b w:val="0"/>
          <w:bCs w:val="0"/>
          <w:sz w:val="24"/>
        </w:rPr>
      </w:pPr>
      <w:r>
        <w:rPr>
          <w:b w:val="0"/>
          <w:bCs w:val="0"/>
          <w:sz w:val="24"/>
        </w:rPr>
        <w:t>profesori stručnih predmeta</w:t>
      </w:r>
    </w:p>
    <w:p w:rsidR="0019120E" w:rsidRDefault="00773EE9" w:rsidP="00773EE9">
      <w:pPr>
        <w:pStyle w:val="Tijeloteksta"/>
        <w:numPr>
          <w:ilvl w:val="0"/>
          <w:numId w:val="6"/>
        </w:numPr>
        <w:rPr>
          <w:b w:val="0"/>
          <w:bCs w:val="0"/>
          <w:sz w:val="24"/>
        </w:rPr>
      </w:pPr>
      <w:r>
        <w:rPr>
          <w:b w:val="0"/>
          <w:bCs w:val="0"/>
          <w:sz w:val="24"/>
        </w:rPr>
        <w:t xml:space="preserve">stručni učitelji, voditelji praktične nastave  </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Sjednice školskog prosudbenog odbora saziva ravnatelj. Sjednice će biti u :</w:t>
      </w:r>
    </w:p>
    <w:p w:rsidR="0019120E" w:rsidRDefault="00773EE9">
      <w:pPr>
        <w:pStyle w:val="Tijeloteksta"/>
        <w:rPr>
          <w:b w:val="0"/>
          <w:bCs w:val="0"/>
          <w:sz w:val="24"/>
        </w:rPr>
      </w:pPr>
      <w:r>
        <w:rPr>
          <w:b w:val="0"/>
          <w:bCs w:val="0"/>
          <w:sz w:val="24"/>
        </w:rPr>
        <w:t xml:space="preserve">         Listopad- prva sjednica</w:t>
      </w:r>
    </w:p>
    <w:p w:rsidR="0019120E" w:rsidRDefault="00773EE9">
      <w:pPr>
        <w:pStyle w:val="Tijeloteksta"/>
        <w:rPr>
          <w:b w:val="0"/>
          <w:bCs w:val="0"/>
          <w:sz w:val="24"/>
        </w:rPr>
      </w:pPr>
      <w:r>
        <w:rPr>
          <w:b w:val="0"/>
          <w:bCs w:val="0"/>
          <w:sz w:val="24"/>
        </w:rPr>
        <w:t xml:space="preserve">         Prije svakog ispitnog roka</w:t>
      </w:r>
    </w:p>
    <w:p w:rsidR="0019120E" w:rsidRDefault="00773EE9">
      <w:pPr>
        <w:pStyle w:val="Tijeloteksta"/>
        <w:rPr>
          <w:b w:val="0"/>
          <w:bCs w:val="0"/>
          <w:sz w:val="24"/>
        </w:rPr>
      </w:pPr>
      <w:r>
        <w:rPr>
          <w:b w:val="0"/>
          <w:bCs w:val="0"/>
          <w:sz w:val="24"/>
        </w:rPr>
        <w:t xml:space="preserve">         Po potrebi, a najmanje 5 puta za školsku godinu</w:t>
      </w:r>
    </w:p>
    <w:p w:rsidR="0019120E" w:rsidRDefault="0019120E">
      <w:pPr>
        <w:pStyle w:val="Tijeloteksta"/>
        <w:rPr>
          <w:b w:val="0"/>
          <w:bCs w:val="0"/>
          <w:sz w:val="24"/>
        </w:rPr>
      </w:pPr>
    </w:p>
    <w:p w:rsidR="0019120E" w:rsidRDefault="00773EE9">
      <w:pPr>
        <w:pStyle w:val="Tijeloteksta"/>
        <w:rPr>
          <w:bCs w:val="0"/>
          <w:sz w:val="24"/>
        </w:rPr>
      </w:pPr>
      <w:r>
        <w:rPr>
          <w:b w:val="0"/>
          <w:bCs w:val="0"/>
          <w:sz w:val="24"/>
        </w:rPr>
        <w:t>Školski prosudbeni odbor obavlja poslove</w:t>
      </w:r>
      <w:r>
        <w:rPr>
          <w:bCs w:val="0"/>
          <w:sz w:val="24"/>
        </w:rPr>
        <w:t>:</w:t>
      </w:r>
    </w:p>
    <w:p w:rsidR="0019120E" w:rsidRDefault="00773EE9" w:rsidP="00773EE9">
      <w:pPr>
        <w:pStyle w:val="Tijeloteksta"/>
        <w:numPr>
          <w:ilvl w:val="0"/>
          <w:numId w:val="45"/>
        </w:numPr>
        <w:rPr>
          <w:b w:val="0"/>
          <w:bCs w:val="0"/>
          <w:sz w:val="24"/>
        </w:rPr>
      </w:pPr>
      <w:r>
        <w:rPr>
          <w:b w:val="0"/>
          <w:bCs w:val="0"/>
          <w:sz w:val="24"/>
        </w:rPr>
        <w:t>utvrđuje popis učenika koji će pristupiti obrani završnog rada</w:t>
      </w:r>
    </w:p>
    <w:p w:rsidR="0019120E" w:rsidRDefault="00773EE9" w:rsidP="00773EE9">
      <w:pPr>
        <w:pStyle w:val="Tijeloteksta"/>
        <w:numPr>
          <w:ilvl w:val="0"/>
          <w:numId w:val="45"/>
        </w:numPr>
        <w:rPr>
          <w:b w:val="0"/>
          <w:bCs w:val="0"/>
          <w:sz w:val="24"/>
        </w:rPr>
      </w:pPr>
      <w:r>
        <w:rPr>
          <w:b w:val="0"/>
          <w:bCs w:val="0"/>
          <w:sz w:val="24"/>
        </w:rPr>
        <w:t>određuje zadaće i način rada povjerenstva za obranu završnog rada</w:t>
      </w:r>
    </w:p>
    <w:p w:rsidR="0019120E" w:rsidRDefault="00773EE9" w:rsidP="00773EE9">
      <w:pPr>
        <w:pStyle w:val="Tijeloteksta"/>
        <w:numPr>
          <w:ilvl w:val="0"/>
          <w:numId w:val="45"/>
        </w:numPr>
        <w:rPr>
          <w:b w:val="0"/>
          <w:bCs w:val="0"/>
          <w:sz w:val="24"/>
        </w:rPr>
      </w:pPr>
      <w:r>
        <w:rPr>
          <w:b w:val="0"/>
          <w:bCs w:val="0"/>
          <w:sz w:val="24"/>
        </w:rPr>
        <w:t>zaprima i pohranjuje pisane dijelove završnih radova</w:t>
      </w:r>
    </w:p>
    <w:p w:rsidR="0019120E" w:rsidRDefault="00773EE9" w:rsidP="00773EE9">
      <w:pPr>
        <w:pStyle w:val="Tijeloteksta"/>
        <w:numPr>
          <w:ilvl w:val="0"/>
          <w:numId w:val="45"/>
        </w:numPr>
        <w:rPr>
          <w:b w:val="0"/>
          <w:bCs w:val="0"/>
          <w:sz w:val="24"/>
        </w:rPr>
      </w:pPr>
      <w:r>
        <w:rPr>
          <w:b w:val="0"/>
          <w:bCs w:val="0"/>
          <w:sz w:val="24"/>
        </w:rPr>
        <w:t>osigurava prostorije za provođenje obrane završnog rada</w:t>
      </w:r>
    </w:p>
    <w:p w:rsidR="0019120E" w:rsidRDefault="00773EE9" w:rsidP="00773EE9">
      <w:pPr>
        <w:pStyle w:val="Tijeloteksta"/>
        <w:numPr>
          <w:ilvl w:val="0"/>
          <w:numId w:val="45"/>
        </w:numPr>
        <w:rPr>
          <w:b w:val="0"/>
          <w:bCs w:val="0"/>
          <w:sz w:val="24"/>
        </w:rPr>
      </w:pPr>
      <w:r>
        <w:rPr>
          <w:b w:val="0"/>
          <w:bCs w:val="0"/>
          <w:sz w:val="24"/>
        </w:rPr>
        <w:t>nadzire provođenje i osigurava pravilnost postupka obrane završnog rada</w:t>
      </w:r>
    </w:p>
    <w:p w:rsidR="0019120E" w:rsidRDefault="00773EE9" w:rsidP="00773EE9">
      <w:pPr>
        <w:pStyle w:val="Tijeloteksta"/>
        <w:numPr>
          <w:ilvl w:val="0"/>
          <w:numId w:val="45"/>
        </w:numPr>
        <w:rPr>
          <w:b w:val="0"/>
          <w:bCs w:val="0"/>
          <w:sz w:val="24"/>
        </w:rPr>
      </w:pPr>
      <w:r>
        <w:rPr>
          <w:b w:val="0"/>
          <w:bCs w:val="0"/>
          <w:sz w:val="24"/>
        </w:rPr>
        <w:t>informira učenike o postupku provođenja obrane završnog rada</w:t>
      </w:r>
    </w:p>
    <w:p w:rsidR="0019120E" w:rsidRDefault="00773EE9" w:rsidP="00773EE9">
      <w:pPr>
        <w:pStyle w:val="Tijeloteksta"/>
        <w:numPr>
          <w:ilvl w:val="0"/>
          <w:numId w:val="45"/>
        </w:numPr>
        <w:rPr>
          <w:b w:val="0"/>
          <w:bCs w:val="0"/>
          <w:sz w:val="24"/>
        </w:rPr>
      </w:pPr>
      <w:r>
        <w:rPr>
          <w:b w:val="0"/>
          <w:bCs w:val="0"/>
          <w:sz w:val="24"/>
        </w:rPr>
        <w:t xml:space="preserve">povremeno dostavlja rezultate obrane završnog rada učenicima </w:t>
      </w:r>
    </w:p>
    <w:p w:rsidR="0019120E" w:rsidRDefault="00773EE9" w:rsidP="00773EE9">
      <w:pPr>
        <w:pStyle w:val="Tijeloteksta"/>
        <w:numPr>
          <w:ilvl w:val="0"/>
          <w:numId w:val="45"/>
        </w:numPr>
        <w:rPr>
          <w:b w:val="0"/>
          <w:bCs w:val="0"/>
          <w:sz w:val="24"/>
        </w:rPr>
      </w:pPr>
      <w:r>
        <w:rPr>
          <w:b w:val="0"/>
          <w:bCs w:val="0"/>
          <w:sz w:val="24"/>
        </w:rPr>
        <w:t xml:space="preserve">vodi brigu u školi o provedbi prilagođenog postupka obrane završnog rada za učenike s poteškoćama </w:t>
      </w:r>
    </w:p>
    <w:p w:rsidR="0019120E" w:rsidRDefault="00773EE9" w:rsidP="00773EE9">
      <w:pPr>
        <w:pStyle w:val="Tijeloteksta"/>
        <w:numPr>
          <w:ilvl w:val="0"/>
          <w:numId w:val="45"/>
        </w:numPr>
        <w:rPr>
          <w:b w:val="0"/>
          <w:bCs w:val="0"/>
          <w:sz w:val="24"/>
        </w:rPr>
      </w:pPr>
      <w:r>
        <w:rPr>
          <w:b w:val="0"/>
          <w:bCs w:val="0"/>
          <w:sz w:val="24"/>
        </w:rPr>
        <w:t>utvrđuje opću ocjenu završnog rada za svakog učenika, a na prijedlog povjerenstva za obranu završnog rada</w:t>
      </w:r>
    </w:p>
    <w:p w:rsidR="0019120E" w:rsidRDefault="0019120E">
      <w:pPr>
        <w:pStyle w:val="Tijeloteksta"/>
        <w:jc w:val="center"/>
        <w:rPr>
          <w:sz w:val="24"/>
          <w:u w:val="single"/>
        </w:rPr>
      </w:pPr>
    </w:p>
    <w:p w:rsidR="0019120E" w:rsidRDefault="00773EE9">
      <w:pPr>
        <w:rPr>
          <w:b/>
          <w:bCs/>
          <w:szCs w:val="20"/>
          <w:u w:val="single"/>
        </w:rPr>
      </w:pPr>
      <w:r>
        <w:rPr>
          <w:u w:val="single"/>
        </w:rPr>
        <w:br w:type="page"/>
      </w:r>
    </w:p>
    <w:p w:rsidR="0019120E" w:rsidRDefault="00773EE9">
      <w:pPr>
        <w:pStyle w:val="Naslov3"/>
        <w:rPr>
          <w:color w:val="FF0000"/>
        </w:rPr>
      </w:pPr>
      <w:bookmarkStart w:id="28" w:name="_Toc178593042"/>
      <w:r>
        <w:rPr>
          <w:color w:val="FF0000"/>
        </w:rPr>
        <w:lastRenderedPageBreak/>
        <w:t>6.2.4. Kalendar popravnih ispita</w:t>
      </w:r>
      <w:bookmarkEnd w:id="28"/>
    </w:p>
    <w:p w:rsidR="0019120E" w:rsidRDefault="0019120E">
      <w:pPr>
        <w:pStyle w:val="Tijeloteksta"/>
        <w:rPr>
          <w:color w:val="0070C0"/>
          <w:sz w:val="24"/>
          <w:u w:val="single"/>
        </w:rPr>
      </w:pPr>
    </w:p>
    <w:p w:rsidR="0019120E" w:rsidRDefault="0019120E">
      <w:pPr>
        <w:pStyle w:val="Tijeloteksta"/>
        <w:rPr>
          <w:sz w:val="24"/>
          <w:u w:val="single"/>
        </w:rPr>
      </w:pPr>
    </w:p>
    <w:p w:rsidR="0019120E" w:rsidRDefault="00773EE9">
      <w:pPr>
        <w:pStyle w:val="Tijeloteksta"/>
        <w:rPr>
          <w:b w:val="0"/>
          <w:sz w:val="24"/>
        </w:rPr>
      </w:pPr>
      <w:r>
        <w:rPr>
          <w:b w:val="0"/>
          <w:sz w:val="24"/>
        </w:rPr>
        <w:t xml:space="preserve">Škola  organizira pomoć u učenju i nadoknađivanju znanja kroz dopunski rad za učenike koji imaju ocjenu nedovoljan iz najviše dva nastavna predmeta </w:t>
      </w:r>
    </w:p>
    <w:p w:rsidR="0019120E" w:rsidRDefault="00773EE9" w:rsidP="00773EE9">
      <w:pPr>
        <w:pStyle w:val="Tijeloteksta"/>
        <w:numPr>
          <w:ilvl w:val="0"/>
          <w:numId w:val="45"/>
        </w:numPr>
        <w:rPr>
          <w:b w:val="0"/>
          <w:sz w:val="24"/>
        </w:rPr>
      </w:pPr>
      <w:r>
        <w:rPr>
          <w:b w:val="0"/>
          <w:sz w:val="24"/>
        </w:rPr>
        <w:t>dopunski rad za učenike maturante  počinje nakon  23. svibnja 2025. godine, a za ostale učenike nakon 13. lipnja 2025.</w:t>
      </w:r>
    </w:p>
    <w:p w:rsidR="0019120E" w:rsidRDefault="00773EE9" w:rsidP="00773EE9">
      <w:pPr>
        <w:pStyle w:val="Tijeloteksta"/>
        <w:numPr>
          <w:ilvl w:val="0"/>
          <w:numId w:val="45"/>
        </w:numPr>
        <w:rPr>
          <w:b w:val="0"/>
          <w:sz w:val="24"/>
        </w:rPr>
      </w:pPr>
      <w:r>
        <w:rPr>
          <w:b w:val="0"/>
          <w:sz w:val="24"/>
        </w:rPr>
        <w:t>popravni ispit za učenike kojima nakon dopunskog rada nije zaključena prolazna ocjena  održat će se najkasnije do  22. kolovoza 2025. godine.</w:t>
      </w:r>
    </w:p>
    <w:p w:rsidR="0019120E" w:rsidRDefault="0019120E">
      <w:pPr>
        <w:pStyle w:val="Tijeloteksta"/>
        <w:rPr>
          <w:b w:val="0"/>
          <w:sz w:val="24"/>
        </w:rPr>
      </w:pPr>
    </w:p>
    <w:p w:rsidR="0019120E" w:rsidRDefault="00773EE9">
      <w:pPr>
        <w:pStyle w:val="Tijeloteksta"/>
        <w:jc w:val="center"/>
        <w:rPr>
          <w:sz w:val="24"/>
        </w:rPr>
      </w:pPr>
      <w:r>
        <w:rPr>
          <w:sz w:val="24"/>
        </w:rPr>
        <w:t xml:space="preserve">- za učenike završnih razreda (maturanti) - 4.a, 4.b, 4.c, 4.d, </w:t>
      </w:r>
    </w:p>
    <w:p w:rsidR="0019120E" w:rsidRDefault="0019120E">
      <w:pPr>
        <w:pStyle w:val="Tijeloteksta"/>
        <w:rPr>
          <w:sz w:val="24"/>
        </w:rPr>
      </w:pPr>
    </w:p>
    <w:p w:rsidR="0019120E" w:rsidRDefault="0019120E">
      <w:pPr>
        <w:pStyle w:val="Tijeloteksta"/>
        <w:rPr>
          <w:sz w:val="24"/>
        </w:rPr>
      </w:pPr>
    </w:p>
    <w:p w:rsidR="0019120E" w:rsidRDefault="00773EE9">
      <w:pPr>
        <w:pStyle w:val="Tijeloteksta"/>
        <w:tabs>
          <w:tab w:val="right" w:pos="9717"/>
        </w:tabs>
        <w:rPr>
          <w:b w:val="0"/>
          <w:sz w:val="24"/>
        </w:rPr>
      </w:pPr>
      <w:r>
        <w:rPr>
          <w:b w:val="0"/>
          <w:sz w:val="24"/>
        </w:rPr>
        <w:t>23. 05. 2025.          ZADNJI DAN NASTAVE ( završetak nastavne godine)</w:t>
      </w:r>
    </w:p>
    <w:p w:rsidR="0019120E" w:rsidRDefault="0019120E">
      <w:pPr>
        <w:pStyle w:val="Tijeloteksta"/>
        <w:rPr>
          <w:b w:val="0"/>
          <w:sz w:val="24"/>
        </w:rPr>
      </w:pPr>
    </w:p>
    <w:p w:rsidR="0019120E" w:rsidRDefault="00773EE9">
      <w:pPr>
        <w:pStyle w:val="Tijeloteksta"/>
        <w:rPr>
          <w:b w:val="0"/>
          <w:sz w:val="24"/>
        </w:rPr>
      </w:pPr>
      <w:r>
        <w:rPr>
          <w:b w:val="0"/>
          <w:sz w:val="24"/>
        </w:rPr>
        <w:t>26. 05. 2025.         SJEDNICA RAZREDNIH VIJEĆA I  NASTAVNIČKOG VIJEĆA ZA</w:t>
      </w:r>
    </w:p>
    <w:p w:rsidR="0019120E" w:rsidRDefault="00773EE9">
      <w:pPr>
        <w:pStyle w:val="Tijeloteksta"/>
        <w:rPr>
          <w:b w:val="0"/>
          <w:sz w:val="24"/>
        </w:rPr>
      </w:pPr>
      <w:r>
        <w:rPr>
          <w:b w:val="0"/>
          <w:sz w:val="24"/>
        </w:rPr>
        <w:t xml:space="preserve">                              ZAVRŠNE RAZREDE</w:t>
      </w:r>
    </w:p>
    <w:p w:rsidR="0019120E" w:rsidRDefault="0019120E">
      <w:pPr>
        <w:pStyle w:val="Tijeloteksta"/>
        <w:rPr>
          <w:b w:val="0"/>
          <w:sz w:val="24"/>
        </w:rPr>
      </w:pPr>
    </w:p>
    <w:p w:rsidR="0019120E" w:rsidRDefault="00773EE9">
      <w:pPr>
        <w:pStyle w:val="Tijeloteksta"/>
        <w:rPr>
          <w:b w:val="0"/>
          <w:sz w:val="24"/>
        </w:rPr>
      </w:pPr>
      <w:r>
        <w:rPr>
          <w:b w:val="0"/>
          <w:sz w:val="24"/>
        </w:rPr>
        <w:t>05. 06. 2025.         PODJELA RAZREDNIH SVJEDODŽBI</w:t>
      </w:r>
    </w:p>
    <w:p w:rsidR="0019120E" w:rsidRDefault="00773EE9">
      <w:pPr>
        <w:pStyle w:val="Tijeloteksta"/>
        <w:rPr>
          <w:b w:val="0"/>
          <w:sz w:val="24"/>
        </w:rPr>
      </w:pPr>
      <w:r>
        <w:rPr>
          <w:b w:val="0"/>
          <w:sz w:val="24"/>
        </w:rPr>
        <w:t xml:space="preserve">                              (za učenike koji su s  prolaznim uspjehom završili razred)</w:t>
      </w:r>
    </w:p>
    <w:p w:rsidR="0019120E" w:rsidRDefault="0019120E">
      <w:pPr>
        <w:pStyle w:val="Tijeloteksta"/>
        <w:rPr>
          <w:b w:val="0"/>
          <w:sz w:val="24"/>
        </w:rPr>
      </w:pPr>
    </w:p>
    <w:p w:rsidR="0019120E" w:rsidRDefault="0019120E">
      <w:pPr>
        <w:pStyle w:val="Tijeloteksta"/>
        <w:rPr>
          <w:b w:val="0"/>
          <w:sz w:val="24"/>
        </w:rPr>
      </w:pPr>
    </w:p>
    <w:p w:rsidR="0019120E" w:rsidRDefault="00773EE9">
      <w:pPr>
        <w:pStyle w:val="Tijeloteksta"/>
        <w:rPr>
          <w:b w:val="0"/>
          <w:sz w:val="24"/>
        </w:rPr>
      </w:pPr>
      <w:r>
        <w:rPr>
          <w:b w:val="0"/>
          <w:sz w:val="24"/>
        </w:rPr>
        <w:t>02. 06. –  16. 06. 2025.     DOPUNSKI RAD</w:t>
      </w:r>
    </w:p>
    <w:p w:rsidR="0019120E" w:rsidRDefault="0019120E">
      <w:pPr>
        <w:pStyle w:val="Tijeloteksta"/>
        <w:rPr>
          <w:b w:val="0"/>
          <w:sz w:val="24"/>
        </w:rPr>
      </w:pPr>
    </w:p>
    <w:p w:rsidR="0019120E" w:rsidRDefault="00773EE9">
      <w:pPr>
        <w:pStyle w:val="Tijeloteksta"/>
        <w:rPr>
          <w:b w:val="0"/>
          <w:bCs w:val="0"/>
          <w:sz w:val="24"/>
        </w:rPr>
      </w:pPr>
      <w:r>
        <w:rPr>
          <w:b w:val="0"/>
          <w:bCs w:val="0"/>
          <w:sz w:val="24"/>
        </w:rPr>
        <w:t>17. 06. 2025.           SJEDNICA RAZREDNIH VIJEĆA I NASTAVNIČKOG VIJEĆA</w:t>
      </w:r>
    </w:p>
    <w:p w:rsidR="0019120E" w:rsidRDefault="00773EE9">
      <w:pPr>
        <w:pStyle w:val="Tijeloteksta"/>
        <w:rPr>
          <w:b w:val="0"/>
          <w:bCs w:val="0"/>
          <w:sz w:val="24"/>
        </w:rPr>
      </w:pPr>
      <w:r>
        <w:rPr>
          <w:b w:val="0"/>
          <w:bCs w:val="0"/>
          <w:sz w:val="24"/>
        </w:rPr>
        <w:t xml:space="preserve">                                   (nakon provedenog dopunskog rada)</w:t>
      </w:r>
    </w:p>
    <w:p w:rsidR="0019120E" w:rsidRDefault="0019120E">
      <w:pPr>
        <w:pStyle w:val="Tijeloteksta"/>
        <w:rPr>
          <w:b w:val="0"/>
          <w:bCs w:val="0"/>
          <w:sz w:val="24"/>
        </w:rPr>
      </w:pPr>
    </w:p>
    <w:p w:rsidR="0019120E" w:rsidRDefault="00773EE9">
      <w:pPr>
        <w:pStyle w:val="Tijeloteksta"/>
        <w:rPr>
          <w:b w:val="0"/>
          <w:sz w:val="24"/>
        </w:rPr>
      </w:pPr>
      <w:r>
        <w:rPr>
          <w:b w:val="0"/>
          <w:sz w:val="24"/>
        </w:rPr>
        <w:t xml:space="preserve">  18. 06. 2025.           PRIJAVA POPRAVNIH ISPITA  ZA MATURANTE                                                       </w:t>
      </w:r>
    </w:p>
    <w:p w:rsidR="0019120E" w:rsidRDefault="0019120E">
      <w:pPr>
        <w:pStyle w:val="Tijeloteksta"/>
        <w:rPr>
          <w:b w:val="0"/>
          <w:sz w:val="24"/>
        </w:rPr>
      </w:pP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&lt; 20. 06. 2025.           PODJELA  RAZREDNIH SVJEDODŽBI</w:t>
      </w:r>
    </w:p>
    <w:p w:rsidR="0019120E" w:rsidRDefault="00773EE9">
      <w:pPr>
        <w:pStyle w:val="Tijeloteksta"/>
        <w:rPr>
          <w:b w:val="0"/>
          <w:bCs w:val="0"/>
          <w:sz w:val="24"/>
        </w:rPr>
      </w:pPr>
      <w:r>
        <w:rPr>
          <w:b w:val="0"/>
          <w:bCs w:val="0"/>
          <w:sz w:val="24"/>
        </w:rPr>
        <w:t xml:space="preserve">                                   (za učenike koji su imali dopunski rad)</w:t>
      </w:r>
    </w:p>
    <w:p w:rsidR="0019120E" w:rsidRDefault="0019120E">
      <w:pPr>
        <w:pStyle w:val="Tijeloteksta"/>
        <w:rPr>
          <w:b w:val="0"/>
          <w:bCs w:val="0"/>
          <w:sz w:val="24"/>
        </w:rPr>
      </w:pPr>
    </w:p>
    <w:p w:rsidR="0019120E" w:rsidRDefault="00773EE9">
      <w:pPr>
        <w:pStyle w:val="Tijeloteksta"/>
        <w:rPr>
          <w:bCs w:val="0"/>
          <w:sz w:val="24"/>
          <w:u w:val="single"/>
        </w:rPr>
      </w:pPr>
      <w:r>
        <w:rPr>
          <w:bCs w:val="0"/>
          <w:sz w:val="24"/>
          <w:u w:val="single"/>
        </w:rPr>
        <w:t xml:space="preserve">POPRAVNI ROK </w:t>
      </w:r>
    </w:p>
    <w:p w:rsidR="0019120E" w:rsidRDefault="00773EE9">
      <w:pPr>
        <w:pStyle w:val="Tijeloteksta"/>
        <w:rPr>
          <w:b w:val="0"/>
          <w:sz w:val="24"/>
        </w:rPr>
      </w:pPr>
      <w:r>
        <w:rPr>
          <w:b w:val="0"/>
          <w:sz w:val="24"/>
        </w:rPr>
        <w:t xml:space="preserve">                                                         </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20. 08. - 22. 08. 2025.      POPRAVNI ISPIT (PISMENI I USMENI ) ZA SVE UČENIKE</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 xml:space="preserve">26. 08. 2025.            SJEDNICA  RAZREDNIH VIJEĆA I NASTAVNIČKOG VIJEĆA      </w:t>
      </w:r>
    </w:p>
    <w:p w:rsidR="0019120E" w:rsidRDefault="00773EE9">
      <w:pPr>
        <w:pStyle w:val="Tijeloteksta"/>
        <w:rPr>
          <w:b w:val="0"/>
          <w:bCs w:val="0"/>
          <w:sz w:val="24"/>
        </w:rPr>
      </w:pPr>
      <w:r>
        <w:rPr>
          <w:b w:val="0"/>
          <w:bCs w:val="0"/>
          <w:sz w:val="24"/>
        </w:rPr>
        <w:t xml:space="preserve">                                      (analiza  popravnog roka )</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&lt; 29. 08. 2025.           PODJELA  RAZREDNIH SVJEDODŽBI</w:t>
      </w:r>
    </w:p>
    <w:p w:rsidR="0019120E" w:rsidRDefault="0019120E">
      <w:pPr>
        <w:pStyle w:val="Tijeloteksta"/>
        <w:rPr>
          <w:b w:val="0"/>
          <w:bCs w:val="0"/>
          <w:sz w:val="24"/>
        </w:rPr>
      </w:pPr>
    </w:p>
    <w:p w:rsidR="0019120E" w:rsidRDefault="0019120E">
      <w:pPr>
        <w:pStyle w:val="Tijeloteksta"/>
        <w:rPr>
          <w:bCs w:val="0"/>
          <w:sz w:val="24"/>
        </w:rPr>
      </w:pPr>
    </w:p>
    <w:p w:rsidR="0019120E" w:rsidRDefault="0019120E">
      <w:pPr>
        <w:pStyle w:val="Tijeloteksta"/>
        <w:jc w:val="center"/>
        <w:rPr>
          <w:bCs w:val="0"/>
          <w:sz w:val="24"/>
        </w:rPr>
      </w:pPr>
    </w:p>
    <w:p w:rsidR="0019120E" w:rsidRDefault="00773EE9">
      <w:pPr>
        <w:rPr>
          <w:b/>
          <w:szCs w:val="20"/>
        </w:rPr>
      </w:pPr>
      <w:r>
        <w:rPr>
          <w:bCs/>
        </w:rPr>
        <w:br w:type="page"/>
      </w:r>
    </w:p>
    <w:p w:rsidR="0019120E" w:rsidRDefault="00773EE9">
      <w:pPr>
        <w:pStyle w:val="Tijeloteksta"/>
        <w:jc w:val="center"/>
        <w:rPr>
          <w:bCs w:val="0"/>
          <w:color w:val="FF0000"/>
          <w:sz w:val="24"/>
        </w:rPr>
      </w:pPr>
      <w:r>
        <w:rPr>
          <w:bCs w:val="0"/>
          <w:color w:val="FF0000"/>
          <w:sz w:val="24"/>
        </w:rPr>
        <w:lastRenderedPageBreak/>
        <w:t>- za sve ostale razrede koji nisu završni ( od 1. do 3. razreda)</w:t>
      </w:r>
    </w:p>
    <w:p w:rsidR="0019120E" w:rsidRDefault="0019120E">
      <w:pPr>
        <w:pStyle w:val="Tijeloteksta"/>
        <w:jc w:val="center"/>
        <w:rPr>
          <w:color w:val="FF0000"/>
          <w:sz w:val="24"/>
          <w:u w:val="single"/>
        </w:rPr>
      </w:pPr>
    </w:p>
    <w:p w:rsidR="0019120E" w:rsidRDefault="0019120E">
      <w:pPr>
        <w:pStyle w:val="Tijeloteksta"/>
        <w:rPr>
          <w:sz w:val="24"/>
          <w:u w:val="single"/>
        </w:rPr>
      </w:pPr>
    </w:p>
    <w:p w:rsidR="0019120E" w:rsidRDefault="0019120E">
      <w:pPr>
        <w:pStyle w:val="Tijeloteksta"/>
        <w:rPr>
          <w:sz w:val="24"/>
        </w:rPr>
      </w:pPr>
    </w:p>
    <w:p w:rsidR="0019120E" w:rsidRDefault="00773EE9">
      <w:pPr>
        <w:pStyle w:val="Tijeloteksta"/>
        <w:rPr>
          <w:b w:val="0"/>
          <w:sz w:val="24"/>
        </w:rPr>
      </w:pPr>
      <w:r>
        <w:rPr>
          <w:b w:val="0"/>
          <w:sz w:val="24"/>
        </w:rPr>
        <w:t>13. 06. 2025.             ZADNJI DAN NASTAVE ( završetak nastavne godine)</w:t>
      </w:r>
    </w:p>
    <w:p w:rsidR="0019120E" w:rsidRDefault="0019120E">
      <w:pPr>
        <w:pStyle w:val="Tijeloteksta"/>
        <w:rPr>
          <w:b w:val="0"/>
          <w:sz w:val="24"/>
        </w:rPr>
      </w:pPr>
    </w:p>
    <w:p w:rsidR="0019120E" w:rsidRDefault="00773EE9">
      <w:pPr>
        <w:pStyle w:val="Tijeloteksta"/>
        <w:rPr>
          <w:b w:val="0"/>
          <w:sz w:val="24"/>
        </w:rPr>
      </w:pPr>
      <w:r>
        <w:rPr>
          <w:b w:val="0"/>
          <w:sz w:val="24"/>
        </w:rPr>
        <w:t xml:space="preserve">16. 06. 2025.           SJEDNICE RAZREDNIH VIJEĆA I  NASTAVNIČKOG VIJEĆA (od 1.           </w:t>
      </w:r>
    </w:p>
    <w:p w:rsidR="0019120E" w:rsidRDefault="00773EE9">
      <w:pPr>
        <w:pStyle w:val="Tijeloteksta"/>
        <w:rPr>
          <w:b w:val="0"/>
          <w:sz w:val="24"/>
        </w:rPr>
      </w:pPr>
      <w:r>
        <w:rPr>
          <w:b w:val="0"/>
          <w:sz w:val="24"/>
        </w:rPr>
        <w:t xml:space="preserve">                                do 3. razreda)                                                                                      </w:t>
      </w:r>
    </w:p>
    <w:p w:rsidR="0019120E" w:rsidRDefault="0019120E">
      <w:pPr>
        <w:pStyle w:val="Tijeloteksta"/>
        <w:rPr>
          <w:b w:val="0"/>
          <w:sz w:val="24"/>
        </w:rPr>
      </w:pPr>
    </w:p>
    <w:p w:rsidR="0019120E" w:rsidRDefault="00773EE9">
      <w:pPr>
        <w:pStyle w:val="Tijeloteksta"/>
        <w:rPr>
          <w:b w:val="0"/>
          <w:sz w:val="24"/>
        </w:rPr>
      </w:pPr>
      <w:r>
        <w:rPr>
          <w:b w:val="0"/>
          <w:sz w:val="24"/>
        </w:rPr>
        <w:t xml:space="preserve">23. 06.  -   10.  07. 2025.   DOPUNSKI RAD </w:t>
      </w:r>
    </w:p>
    <w:p w:rsidR="0019120E" w:rsidRDefault="0019120E">
      <w:pPr>
        <w:pStyle w:val="Tijeloteksta"/>
        <w:rPr>
          <w:b w:val="0"/>
          <w:sz w:val="24"/>
        </w:rPr>
      </w:pPr>
    </w:p>
    <w:p w:rsidR="0019120E" w:rsidRDefault="0019120E">
      <w:pPr>
        <w:pStyle w:val="Tijeloteksta"/>
        <w:rPr>
          <w:sz w:val="24"/>
        </w:rPr>
      </w:pPr>
    </w:p>
    <w:p w:rsidR="0019120E" w:rsidRDefault="00773EE9">
      <w:pPr>
        <w:pStyle w:val="Tijeloteksta"/>
        <w:rPr>
          <w:b w:val="0"/>
          <w:bCs w:val="0"/>
          <w:sz w:val="24"/>
        </w:rPr>
      </w:pPr>
      <w:r>
        <w:rPr>
          <w:b w:val="0"/>
          <w:bCs w:val="0"/>
          <w:sz w:val="24"/>
        </w:rPr>
        <w:t xml:space="preserve">11. 07. 2025.       SJEDNICA RAZREDNIH VIJEĆA I NASTAVNIČKOG VIJEĆA             </w:t>
      </w:r>
    </w:p>
    <w:p w:rsidR="0019120E" w:rsidRDefault="00773EE9">
      <w:pPr>
        <w:pStyle w:val="Tijeloteksta"/>
        <w:rPr>
          <w:b w:val="0"/>
          <w:bCs w:val="0"/>
          <w:sz w:val="24"/>
        </w:rPr>
      </w:pPr>
      <w:r>
        <w:rPr>
          <w:b w:val="0"/>
          <w:bCs w:val="0"/>
          <w:sz w:val="24"/>
        </w:rPr>
        <w:t xml:space="preserve">                             (analiza uspjeha na dopunskom radu)</w:t>
      </w:r>
    </w:p>
    <w:p w:rsidR="0019120E" w:rsidRDefault="0019120E">
      <w:pPr>
        <w:pStyle w:val="Tijeloteksta"/>
        <w:rPr>
          <w:b w:val="0"/>
          <w:bCs w:val="0"/>
          <w:sz w:val="24"/>
        </w:rPr>
      </w:pPr>
    </w:p>
    <w:p w:rsidR="0019120E" w:rsidRDefault="0019120E">
      <w:pPr>
        <w:pStyle w:val="Tijeloteksta"/>
        <w:rPr>
          <w:b w:val="0"/>
          <w:sz w:val="24"/>
        </w:rPr>
      </w:pPr>
    </w:p>
    <w:p w:rsidR="0019120E" w:rsidRDefault="00773EE9">
      <w:pPr>
        <w:pStyle w:val="Tijeloteksta"/>
        <w:rPr>
          <w:b w:val="0"/>
          <w:sz w:val="24"/>
        </w:rPr>
      </w:pPr>
      <w:r>
        <w:rPr>
          <w:b w:val="0"/>
          <w:sz w:val="24"/>
        </w:rPr>
        <w:t xml:space="preserve">11. 07.  2025.           PRIJAVA POPRAVNIH ISPITA                                                                    </w:t>
      </w:r>
    </w:p>
    <w:p w:rsidR="0019120E" w:rsidRDefault="0019120E">
      <w:pPr>
        <w:pStyle w:val="Tijeloteksta"/>
        <w:rPr>
          <w:b w:val="0"/>
          <w:sz w:val="24"/>
        </w:rPr>
      </w:pP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&lt;14. 07. 2025.       PODJELA RAZREDNIH  SVJEDODŽBI</w:t>
      </w:r>
    </w:p>
    <w:p w:rsidR="0019120E" w:rsidRDefault="0019120E">
      <w:pPr>
        <w:pStyle w:val="Tijeloteksta"/>
        <w:rPr>
          <w:b w:val="0"/>
          <w:bCs w:val="0"/>
          <w:sz w:val="24"/>
        </w:rPr>
      </w:pPr>
    </w:p>
    <w:p w:rsidR="0019120E" w:rsidRDefault="0019120E">
      <w:pPr>
        <w:pStyle w:val="Tijeloteksta"/>
        <w:rPr>
          <w:b w:val="0"/>
          <w:bCs w:val="0"/>
          <w:sz w:val="24"/>
        </w:rPr>
      </w:pPr>
    </w:p>
    <w:p w:rsidR="0019120E" w:rsidRDefault="0019120E">
      <w:pPr>
        <w:pStyle w:val="Tijeloteksta"/>
        <w:rPr>
          <w:b w:val="0"/>
          <w:bCs w:val="0"/>
          <w:sz w:val="24"/>
        </w:rPr>
      </w:pPr>
    </w:p>
    <w:p w:rsidR="0019120E" w:rsidRDefault="0019120E">
      <w:pPr>
        <w:pStyle w:val="Tijeloteksta"/>
        <w:rPr>
          <w:b w:val="0"/>
          <w:bCs w:val="0"/>
          <w:sz w:val="24"/>
        </w:rPr>
      </w:pPr>
    </w:p>
    <w:p w:rsidR="0019120E" w:rsidRDefault="00773EE9">
      <w:pPr>
        <w:pStyle w:val="Tijeloteksta"/>
        <w:rPr>
          <w:bCs w:val="0"/>
          <w:sz w:val="24"/>
          <w:u w:val="single"/>
        </w:rPr>
      </w:pPr>
      <w:r>
        <w:rPr>
          <w:bCs w:val="0"/>
          <w:sz w:val="24"/>
          <w:u w:val="single"/>
        </w:rPr>
        <w:t xml:space="preserve">POPRAVNI  ROK </w:t>
      </w:r>
    </w:p>
    <w:p w:rsidR="0019120E" w:rsidRDefault="0019120E">
      <w:pPr>
        <w:pStyle w:val="Tijeloteksta"/>
        <w:rPr>
          <w:b w:val="0"/>
          <w:sz w:val="24"/>
        </w:rPr>
      </w:pPr>
    </w:p>
    <w:p w:rsidR="0019120E" w:rsidRDefault="0019120E">
      <w:pPr>
        <w:pStyle w:val="Tijeloteksta"/>
        <w:rPr>
          <w:b w:val="0"/>
          <w:sz w:val="24"/>
        </w:rPr>
      </w:pP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20. 08.  – 22. 08. 2025.  POPRAVNI ISPIT (PISMENI I USMENI) ZA SVE UČENIKE</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 xml:space="preserve">26. 08. 2025.        SJEDNICA  RAZREDNIH VIJEĆA I NASTAVNIČKOG VIJEĆA             </w:t>
      </w:r>
    </w:p>
    <w:p w:rsidR="0019120E" w:rsidRDefault="00773EE9">
      <w:pPr>
        <w:pStyle w:val="Tijeloteksta"/>
        <w:rPr>
          <w:b w:val="0"/>
          <w:bCs w:val="0"/>
          <w:sz w:val="24"/>
        </w:rPr>
      </w:pPr>
      <w:r>
        <w:rPr>
          <w:b w:val="0"/>
          <w:bCs w:val="0"/>
          <w:sz w:val="24"/>
        </w:rPr>
        <w:t xml:space="preserve">                              (analiza drugog popravnog roka )</w:t>
      </w:r>
    </w:p>
    <w:p w:rsidR="0019120E" w:rsidRDefault="0019120E">
      <w:pPr>
        <w:pStyle w:val="Tijeloteksta"/>
        <w:rPr>
          <w:b w:val="0"/>
          <w:bCs w:val="0"/>
          <w:sz w:val="24"/>
        </w:rPr>
      </w:pPr>
    </w:p>
    <w:p w:rsidR="0019120E" w:rsidRDefault="00773EE9">
      <w:pPr>
        <w:pStyle w:val="Tijeloteksta"/>
        <w:rPr>
          <w:b w:val="0"/>
          <w:bCs w:val="0"/>
          <w:sz w:val="24"/>
        </w:rPr>
      </w:pPr>
      <w:r>
        <w:rPr>
          <w:b w:val="0"/>
          <w:bCs w:val="0"/>
          <w:sz w:val="24"/>
        </w:rPr>
        <w:t>&lt; 29. 08. 2025.         PODJELA RAZREDNIH  SVJEDODŽBI</w:t>
      </w:r>
    </w:p>
    <w:p w:rsidR="0019120E" w:rsidRDefault="0019120E">
      <w:pPr>
        <w:pStyle w:val="Tijeloteksta"/>
        <w:rPr>
          <w:b w:val="0"/>
          <w:bCs w:val="0"/>
          <w:sz w:val="24"/>
        </w:rPr>
      </w:pPr>
    </w:p>
    <w:p w:rsidR="0019120E" w:rsidRDefault="0019120E">
      <w:pPr>
        <w:pStyle w:val="Tijeloteksta"/>
        <w:jc w:val="center"/>
        <w:rPr>
          <w:bCs w:val="0"/>
          <w:sz w:val="24"/>
        </w:rPr>
      </w:pPr>
    </w:p>
    <w:p w:rsidR="0019120E" w:rsidRDefault="0019120E">
      <w:pPr>
        <w:pStyle w:val="Tijeloteksta"/>
        <w:jc w:val="center"/>
        <w:rPr>
          <w:bCs w:val="0"/>
          <w:sz w:val="24"/>
        </w:rPr>
      </w:pPr>
    </w:p>
    <w:p w:rsidR="0019120E" w:rsidRDefault="00773EE9">
      <w:pPr>
        <w:rPr>
          <w:szCs w:val="20"/>
        </w:rPr>
      </w:pPr>
      <w:r>
        <w:rPr>
          <w:b/>
          <w:bCs/>
        </w:rPr>
        <w:br w:type="page"/>
      </w:r>
    </w:p>
    <w:p w:rsidR="0019120E" w:rsidRDefault="00773EE9">
      <w:pPr>
        <w:pStyle w:val="Naslov3"/>
        <w:ind w:left="862"/>
        <w:rPr>
          <w:color w:val="FF0000"/>
        </w:rPr>
      </w:pPr>
      <w:bookmarkStart w:id="29" w:name="_Toc494102349"/>
      <w:bookmarkStart w:id="30" w:name="_Toc178593043"/>
      <w:r>
        <w:rPr>
          <w:color w:val="FF0000"/>
        </w:rPr>
        <w:lastRenderedPageBreak/>
        <w:t>6.2.5. Obilježavanje značajnih datuma</w:t>
      </w:r>
      <w:bookmarkEnd w:id="29"/>
      <w:bookmarkEnd w:id="30"/>
      <w:r>
        <w:rPr>
          <w:color w:val="FF0000"/>
        </w:rPr>
        <w:t xml:space="preserve"> </w:t>
      </w:r>
    </w:p>
    <w:p w:rsidR="0019120E" w:rsidRDefault="00773EE9">
      <w:pPr>
        <w:ind w:firstLine="708"/>
        <w:rPr>
          <w:b/>
          <w:color w:val="FF0000"/>
          <w:sz w:val="28"/>
        </w:rPr>
      </w:pPr>
      <w:r>
        <w:rPr>
          <w:b/>
          <w:color w:val="FF0000"/>
          <w:sz w:val="28"/>
        </w:rPr>
        <w:t>(državni praznici i vjerski blagdani u 2024./ 2025. godini)</w:t>
      </w:r>
    </w:p>
    <w:p w:rsidR="0019120E" w:rsidRDefault="0019120E">
      <w:pPr>
        <w:pStyle w:val="Tijeloteksta"/>
        <w:ind w:left="704"/>
        <w:rPr>
          <w:sz w:val="24"/>
        </w:rPr>
      </w:pPr>
    </w:p>
    <w:tbl>
      <w:tblPr>
        <w:tblStyle w:val="Reetkatablice"/>
        <w:tblW w:w="0" w:type="auto"/>
        <w:jc w:val="center"/>
        <w:tblLook w:val="04A0" w:firstRow="1" w:lastRow="0" w:firstColumn="1" w:lastColumn="0" w:noHBand="0" w:noVBand="1"/>
      </w:tblPr>
      <w:tblGrid>
        <w:gridCol w:w="3794"/>
        <w:gridCol w:w="5103"/>
      </w:tblGrid>
      <w:tr w:rsidR="0019120E">
        <w:trPr>
          <w:jc w:val="center"/>
        </w:trPr>
        <w:tc>
          <w:tcPr>
            <w:tcW w:w="3794" w:type="dxa"/>
          </w:tcPr>
          <w:p w:rsidR="0019120E" w:rsidRDefault="00773EE9" w:rsidP="00773EE9">
            <w:pPr>
              <w:pStyle w:val="Tijeloteksta"/>
              <w:numPr>
                <w:ilvl w:val="0"/>
                <w:numId w:val="21"/>
              </w:numPr>
              <w:jc w:val="center"/>
              <w:rPr>
                <w:b w:val="0"/>
                <w:sz w:val="24"/>
              </w:rPr>
            </w:pPr>
            <w:r>
              <w:rPr>
                <w:b w:val="0"/>
                <w:sz w:val="24"/>
              </w:rPr>
              <w:t>studenog 2024.</w:t>
            </w:r>
          </w:p>
        </w:tc>
        <w:tc>
          <w:tcPr>
            <w:tcW w:w="5103" w:type="dxa"/>
          </w:tcPr>
          <w:p w:rsidR="0019120E" w:rsidRDefault="00773EE9">
            <w:pPr>
              <w:pStyle w:val="Tijeloteksta"/>
              <w:jc w:val="center"/>
              <w:rPr>
                <w:b w:val="0"/>
                <w:sz w:val="24"/>
              </w:rPr>
            </w:pPr>
            <w:r>
              <w:rPr>
                <w:b w:val="0"/>
                <w:sz w:val="24"/>
              </w:rPr>
              <w:t>SVI SVETI</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ind w:left="900"/>
              <w:rPr>
                <w:b w:val="0"/>
                <w:sz w:val="24"/>
              </w:rPr>
            </w:pPr>
            <w:r>
              <w:rPr>
                <w:b w:val="0"/>
                <w:sz w:val="24"/>
              </w:rPr>
              <w:t>18. studenog 2024.</w:t>
            </w:r>
          </w:p>
        </w:tc>
        <w:tc>
          <w:tcPr>
            <w:tcW w:w="5103" w:type="dxa"/>
          </w:tcPr>
          <w:p w:rsidR="0019120E" w:rsidRDefault="00773EE9">
            <w:pPr>
              <w:pStyle w:val="Tijeloteksta"/>
              <w:jc w:val="center"/>
              <w:rPr>
                <w:b w:val="0"/>
                <w:sz w:val="24"/>
              </w:rPr>
            </w:pPr>
            <w:r>
              <w:rPr>
                <w:b w:val="0"/>
                <w:sz w:val="24"/>
              </w:rPr>
              <w:t>DAN SJEĆANJA NA ŽRTVE DOMOVINSKOG RATA I DAN SJEĆANJA NA ŽRTVU VUKOVARA I ŠKABRNJE</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25. prosinca 2024.</w:t>
            </w:r>
          </w:p>
        </w:tc>
        <w:tc>
          <w:tcPr>
            <w:tcW w:w="5103" w:type="dxa"/>
          </w:tcPr>
          <w:p w:rsidR="0019120E" w:rsidRDefault="00773EE9">
            <w:pPr>
              <w:pStyle w:val="Tijeloteksta"/>
              <w:jc w:val="center"/>
              <w:rPr>
                <w:b w:val="0"/>
                <w:sz w:val="24"/>
              </w:rPr>
            </w:pPr>
            <w:r>
              <w:rPr>
                <w:b w:val="0"/>
                <w:sz w:val="24"/>
              </w:rPr>
              <w:t>BOŽIĆ</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26. prosinca 2024.</w:t>
            </w:r>
          </w:p>
        </w:tc>
        <w:tc>
          <w:tcPr>
            <w:tcW w:w="5103" w:type="dxa"/>
          </w:tcPr>
          <w:p w:rsidR="0019120E" w:rsidRDefault="00773EE9">
            <w:pPr>
              <w:pStyle w:val="Tijeloteksta"/>
              <w:jc w:val="center"/>
              <w:rPr>
                <w:b w:val="0"/>
                <w:sz w:val="24"/>
              </w:rPr>
            </w:pPr>
            <w:r>
              <w:rPr>
                <w:b w:val="0"/>
                <w:sz w:val="24"/>
              </w:rPr>
              <w:t>SVETI STJEPAN</w:t>
            </w:r>
          </w:p>
          <w:p w:rsidR="0019120E" w:rsidRDefault="0019120E">
            <w:pPr>
              <w:pStyle w:val="Tijeloteksta"/>
              <w:jc w:val="center"/>
              <w:rPr>
                <w:b w:val="0"/>
                <w:sz w:val="24"/>
              </w:rPr>
            </w:pPr>
          </w:p>
        </w:tc>
      </w:tr>
      <w:tr w:rsidR="0019120E">
        <w:trPr>
          <w:jc w:val="center"/>
        </w:trPr>
        <w:tc>
          <w:tcPr>
            <w:tcW w:w="3794" w:type="dxa"/>
          </w:tcPr>
          <w:p w:rsidR="0019120E" w:rsidRDefault="00773EE9" w:rsidP="00773EE9">
            <w:pPr>
              <w:pStyle w:val="Tijeloteksta"/>
              <w:numPr>
                <w:ilvl w:val="0"/>
                <w:numId w:val="42"/>
              </w:numPr>
              <w:jc w:val="center"/>
              <w:rPr>
                <w:b w:val="0"/>
                <w:sz w:val="24"/>
              </w:rPr>
            </w:pPr>
            <w:r>
              <w:rPr>
                <w:b w:val="0"/>
                <w:sz w:val="24"/>
              </w:rPr>
              <w:t>siječnja 2025.</w:t>
            </w:r>
          </w:p>
        </w:tc>
        <w:tc>
          <w:tcPr>
            <w:tcW w:w="5103" w:type="dxa"/>
          </w:tcPr>
          <w:p w:rsidR="0019120E" w:rsidRDefault="00773EE9">
            <w:pPr>
              <w:pStyle w:val="Tijeloteksta"/>
              <w:jc w:val="center"/>
              <w:rPr>
                <w:b w:val="0"/>
                <w:sz w:val="24"/>
              </w:rPr>
            </w:pPr>
            <w:r>
              <w:rPr>
                <w:b w:val="0"/>
                <w:sz w:val="24"/>
              </w:rPr>
              <w:t>NOVA GODINA</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6. siječnja 2025.</w:t>
            </w:r>
          </w:p>
        </w:tc>
        <w:tc>
          <w:tcPr>
            <w:tcW w:w="5103" w:type="dxa"/>
          </w:tcPr>
          <w:p w:rsidR="0019120E" w:rsidRDefault="00773EE9">
            <w:pPr>
              <w:pStyle w:val="Tijeloteksta"/>
              <w:jc w:val="center"/>
              <w:rPr>
                <w:b w:val="0"/>
                <w:sz w:val="24"/>
              </w:rPr>
            </w:pPr>
            <w:r>
              <w:rPr>
                <w:b w:val="0"/>
                <w:sz w:val="24"/>
              </w:rPr>
              <w:t>SVETA TRI KRALJA</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20. travnja  2025.</w:t>
            </w:r>
          </w:p>
        </w:tc>
        <w:tc>
          <w:tcPr>
            <w:tcW w:w="5103" w:type="dxa"/>
          </w:tcPr>
          <w:p w:rsidR="0019120E" w:rsidRDefault="00773EE9">
            <w:pPr>
              <w:pStyle w:val="Tijeloteksta"/>
              <w:jc w:val="center"/>
              <w:rPr>
                <w:b w:val="0"/>
                <w:sz w:val="24"/>
              </w:rPr>
            </w:pPr>
            <w:r>
              <w:rPr>
                <w:b w:val="0"/>
                <w:sz w:val="24"/>
              </w:rPr>
              <w:t>USKRS</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ind w:left="360"/>
              <w:jc w:val="center"/>
              <w:rPr>
                <w:b w:val="0"/>
                <w:sz w:val="24"/>
              </w:rPr>
            </w:pPr>
            <w:r>
              <w:rPr>
                <w:b w:val="0"/>
                <w:sz w:val="24"/>
              </w:rPr>
              <w:t>21. travnja 2025.</w:t>
            </w:r>
          </w:p>
        </w:tc>
        <w:tc>
          <w:tcPr>
            <w:tcW w:w="5103" w:type="dxa"/>
          </w:tcPr>
          <w:p w:rsidR="0019120E" w:rsidRDefault="00773EE9">
            <w:pPr>
              <w:pStyle w:val="Tijeloteksta"/>
              <w:jc w:val="center"/>
              <w:rPr>
                <w:b w:val="0"/>
                <w:sz w:val="24"/>
              </w:rPr>
            </w:pPr>
            <w:r>
              <w:rPr>
                <w:b w:val="0"/>
                <w:sz w:val="24"/>
              </w:rPr>
              <w:t>USKRSNI PONEDJELJAK</w:t>
            </w:r>
          </w:p>
          <w:p w:rsidR="0019120E" w:rsidRDefault="0019120E">
            <w:pPr>
              <w:pStyle w:val="Tijeloteksta"/>
              <w:jc w:val="center"/>
              <w:rPr>
                <w:b w:val="0"/>
                <w:sz w:val="24"/>
              </w:rPr>
            </w:pPr>
          </w:p>
        </w:tc>
      </w:tr>
      <w:tr w:rsidR="0019120E">
        <w:trPr>
          <w:jc w:val="center"/>
        </w:trPr>
        <w:tc>
          <w:tcPr>
            <w:tcW w:w="3794" w:type="dxa"/>
          </w:tcPr>
          <w:p w:rsidR="0019120E" w:rsidRDefault="00773EE9" w:rsidP="00773EE9">
            <w:pPr>
              <w:pStyle w:val="Tijeloteksta"/>
              <w:numPr>
                <w:ilvl w:val="0"/>
                <w:numId w:val="27"/>
              </w:numPr>
              <w:jc w:val="center"/>
              <w:rPr>
                <w:b w:val="0"/>
                <w:sz w:val="24"/>
              </w:rPr>
            </w:pPr>
            <w:r>
              <w:rPr>
                <w:b w:val="0"/>
                <w:sz w:val="24"/>
              </w:rPr>
              <w:t>svibnja 2025.</w:t>
            </w:r>
          </w:p>
        </w:tc>
        <w:tc>
          <w:tcPr>
            <w:tcW w:w="5103" w:type="dxa"/>
          </w:tcPr>
          <w:p w:rsidR="0019120E" w:rsidRDefault="00773EE9">
            <w:pPr>
              <w:pStyle w:val="Tijeloteksta"/>
              <w:jc w:val="center"/>
              <w:rPr>
                <w:b w:val="0"/>
                <w:sz w:val="24"/>
              </w:rPr>
            </w:pPr>
            <w:r>
              <w:rPr>
                <w:b w:val="0"/>
                <w:sz w:val="24"/>
              </w:rPr>
              <w:t>PRAZNIK RADA</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30. svibnja 2025.</w:t>
            </w:r>
          </w:p>
        </w:tc>
        <w:tc>
          <w:tcPr>
            <w:tcW w:w="5103" w:type="dxa"/>
          </w:tcPr>
          <w:p w:rsidR="0019120E" w:rsidRDefault="00773EE9">
            <w:pPr>
              <w:pStyle w:val="Tijeloteksta"/>
              <w:jc w:val="center"/>
              <w:rPr>
                <w:b w:val="0"/>
                <w:sz w:val="24"/>
              </w:rPr>
            </w:pPr>
            <w:r>
              <w:rPr>
                <w:b w:val="0"/>
                <w:sz w:val="24"/>
              </w:rPr>
              <w:t>DAN DRŽAVNOSTI</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19. lipnja  2025.</w:t>
            </w:r>
          </w:p>
        </w:tc>
        <w:tc>
          <w:tcPr>
            <w:tcW w:w="5103" w:type="dxa"/>
          </w:tcPr>
          <w:p w:rsidR="0019120E" w:rsidRDefault="00773EE9">
            <w:pPr>
              <w:pStyle w:val="Tijeloteksta"/>
              <w:jc w:val="center"/>
              <w:rPr>
                <w:b w:val="0"/>
                <w:sz w:val="24"/>
              </w:rPr>
            </w:pPr>
            <w:r>
              <w:rPr>
                <w:b w:val="0"/>
                <w:sz w:val="24"/>
              </w:rPr>
              <w:t>TIJELOVO</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22. lipnja 2025.</w:t>
            </w:r>
          </w:p>
        </w:tc>
        <w:tc>
          <w:tcPr>
            <w:tcW w:w="5103" w:type="dxa"/>
          </w:tcPr>
          <w:p w:rsidR="0019120E" w:rsidRDefault="00773EE9">
            <w:pPr>
              <w:pStyle w:val="Tijeloteksta"/>
              <w:jc w:val="center"/>
              <w:rPr>
                <w:b w:val="0"/>
                <w:sz w:val="24"/>
              </w:rPr>
            </w:pPr>
            <w:r>
              <w:rPr>
                <w:b w:val="0"/>
                <w:sz w:val="24"/>
              </w:rPr>
              <w:t>DAN ANTIFAŠISTIČKE BORBE</w:t>
            </w:r>
          </w:p>
          <w:p w:rsidR="0019120E" w:rsidRDefault="0019120E">
            <w:pPr>
              <w:pStyle w:val="Tijeloteksta"/>
              <w:jc w:val="center"/>
              <w:rPr>
                <w:b w:val="0"/>
                <w:sz w:val="24"/>
              </w:rPr>
            </w:pPr>
          </w:p>
        </w:tc>
      </w:tr>
      <w:tr w:rsidR="0019120E">
        <w:trPr>
          <w:jc w:val="center"/>
        </w:trPr>
        <w:tc>
          <w:tcPr>
            <w:tcW w:w="3794" w:type="dxa"/>
          </w:tcPr>
          <w:p w:rsidR="0019120E" w:rsidRDefault="00773EE9">
            <w:pPr>
              <w:pStyle w:val="Tijeloteksta"/>
              <w:jc w:val="center"/>
              <w:rPr>
                <w:b w:val="0"/>
                <w:sz w:val="24"/>
              </w:rPr>
            </w:pPr>
            <w:r>
              <w:rPr>
                <w:b w:val="0"/>
                <w:sz w:val="24"/>
              </w:rPr>
              <w:t>5. kolovoza 2025.</w:t>
            </w:r>
          </w:p>
        </w:tc>
        <w:tc>
          <w:tcPr>
            <w:tcW w:w="5103" w:type="dxa"/>
          </w:tcPr>
          <w:p w:rsidR="0019120E" w:rsidRDefault="00773EE9">
            <w:pPr>
              <w:pStyle w:val="Tijeloteksta"/>
              <w:jc w:val="center"/>
              <w:rPr>
                <w:b w:val="0"/>
                <w:sz w:val="24"/>
              </w:rPr>
            </w:pPr>
            <w:r>
              <w:rPr>
                <w:b w:val="0"/>
                <w:sz w:val="24"/>
              </w:rPr>
              <w:t>DAN POBJEDE I DOMOVINSKE ZAHVALNOSTI I DAN HRVATSKIH BRANITELJA</w:t>
            </w:r>
          </w:p>
        </w:tc>
      </w:tr>
      <w:tr w:rsidR="0019120E">
        <w:trPr>
          <w:jc w:val="center"/>
        </w:trPr>
        <w:tc>
          <w:tcPr>
            <w:tcW w:w="3794" w:type="dxa"/>
          </w:tcPr>
          <w:p w:rsidR="0019120E" w:rsidRDefault="00773EE9">
            <w:pPr>
              <w:pStyle w:val="Tijeloteksta"/>
              <w:jc w:val="center"/>
              <w:rPr>
                <w:b w:val="0"/>
                <w:sz w:val="24"/>
              </w:rPr>
            </w:pPr>
            <w:r>
              <w:rPr>
                <w:b w:val="0"/>
                <w:sz w:val="24"/>
              </w:rPr>
              <w:t>15. kolovoza 2025.</w:t>
            </w:r>
          </w:p>
        </w:tc>
        <w:tc>
          <w:tcPr>
            <w:tcW w:w="5103" w:type="dxa"/>
          </w:tcPr>
          <w:p w:rsidR="0019120E" w:rsidRDefault="00773EE9">
            <w:pPr>
              <w:pStyle w:val="Tijeloteksta"/>
              <w:jc w:val="center"/>
              <w:rPr>
                <w:b w:val="0"/>
                <w:sz w:val="24"/>
              </w:rPr>
            </w:pPr>
            <w:r>
              <w:rPr>
                <w:b w:val="0"/>
                <w:sz w:val="24"/>
              </w:rPr>
              <w:t>VELIKA GOSPA</w:t>
            </w:r>
          </w:p>
          <w:p w:rsidR="0019120E" w:rsidRDefault="0019120E">
            <w:pPr>
              <w:pStyle w:val="Tijeloteksta"/>
              <w:jc w:val="center"/>
              <w:rPr>
                <w:b w:val="0"/>
                <w:sz w:val="24"/>
              </w:rPr>
            </w:pPr>
          </w:p>
        </w:tc>
      </w:tr>
    </w:tbl>
    <w:p w:rsidR="0019120E" w:rsidRDefault="0019120E">
      <w:pPr>
        <w:pStyle w:val="Tijeloteksta"/>
        <w:jc w:val="center"/>
        <w:rPr>
          <w:b w:val="0"/>
          <w:sz w:val="24"/>
        </w:rPr>
      </w:pPr>
    </w:p>
    <w:p w:rsidR="0019120E" w:rsidRDefault="0019120E">
      <w:pPr>
        <w:pStyle w:val="Tijeloteksta"/>
        <w:ind w:left="704"/>
        <w:jc w:val="center"/>
        <w:rPr>
          <w:b w:val="0"/>
          <w:bCs w:val="0"/>
          <w:sz w:val="24"/>
        </w:rPr>
      </w:pPr>
    </w:p>
    <w:p w:rsidR="0019120E" w:rsidRDefault="00773EE9">
      <w:pPr>
        <w:jc w:val="center"/>
        <w:rPr>
          <w:szCs w:val="20"/>
        </w:rPr>
      </w:pPr>
      <w:r>
        <w:rPr>
          <w:b/>
          <w:bCs/>
        </w:rPr>
        <w:br w:type="page"/>
      </w:r>
    </w:p>
    <w:p w:rsidR="0019120E" w:rsidRDefault="00773EE9">
      <w:pPr>
        <w:pStyle w:val="Naslov1"/>
        <w:ind w:left="675"/>
        <w:rPr>
          <w:color w:val="FF0000"/>
        </w:rPr>
      </w:pPr>
      <w:bookmarkStart w:id="31" w:name="_Toc494102350"/>
      <w:bookmarkStart w:id="32" w:name="_Toc178593044"/>
      <w:r>
        <w:rPr>
          <w:color w:val="FF0000"/>
        </w:rPr>
        <w:lastRenderedPageBreak/>
        <w:t>7.  PLAN KULTURNE  I JAVNE DJELATNOSTI</w:t>
      </w:r>
      <w:bookmarkEnd w:id="31"/>
      <w:bookmarkEnd w:id="32"/>
    </w:p>
    <w:p w:rsidR="0019120E" w:rsidRDefault="0019120E">
      <w:pPr>
        <w:pStyle w:val="Tijeloteksta"/>
        <w:rPr>
          <w:color w:val="FF0000"/>
          <w:sz w:val="24"/>
        </w:rPr>
      </w:pPr>
    </w:p>
    <w:p w:rsidR="0019120E" w:rsidRDefault="00773EE9">
      <w:pPr>
        <w:pStyle w:val="Tijeloteksta"/>
        <w:rPr>
          <w:bCs w:val="0"/>
          <w:sz w:val="24"/>
        </w:rPr>
      </w:pPr>
      <w:r>
        <w:rPr>
          <w:bCs w:val="0"/>
          <w:sz w:val="24"/>
        </w:rPr>
        <w:t xml:space="preserve">            </w:t>
      </w:r>
    </w:p>
    <w:p w:rsidR="0019120E" w:rsidRDefault="0019120E">
      <w:pPr>
        <w:pStyle w:val="Tijeloteksta"/>
        <w:rPr>
          <w:bCs w:val="0"/>
          <w:sz w:val="24"/>
        </w:rPr>
      </w:pPr>
    </w:p>
    <w:p w:rsidR="0019120E" w:rsidRDefault="00773EE9" w:rsidP="00773EE9">
      <w:pPr>
        <w:pStyle w:val="Tijeloteksta"/>
        <w:numPr>
          <w:ilvl w:val="0"/>
          <w:numId w:val="45"/>
        </w:numPr>
        <w:rPr>
          <w:b w:val="0"/>
          <w:bCs w:val="0"/>
          <w:sz w:val="24"/>
        </w:rPr>
      </w:pPr>
      <w:r>
        <w:rPr>
          <w:b w:val="0"/>
          <w:bCs w:val="0"/>
          <w:sz w:val="24"/>
        </w:rPr>
        <w:t>Dvije   kazališne  predstave  (posjet Gradskom kazalištu mladih  usklađenu s nastavnim planom hrvatskog jezika , posjet Hrvatskom narodnom kazalištu usklađeno s  programom   nastave iz hrvatskog jezika) za  učenike realiziramo u prvom i drugom polugodištu – aktiv hrvatskog jezika.</w:t>
      </w:r>
    </w:p>
    <w:p w:rsidR="0019120E" w:rsidRDefault="0019120E">
      <w:pPr>
        <w:pStyle w:val="Tijeloteksta"/>
        <w:ind w:left="1653"/>
        <w:rPr>
          <w:b w:val="0"/>
          <w:bCs w:val="0"/>
          <w:sz w:val="24"/>
        </w:rPr>
      </w:pPr>
    </w:p>
    <w:p w:rsidR="0019120E" w:rsidRDefault="00773EE9" w:rsidP="00773EE9">
      <w:pPr>
        <w:pStyle w:val="Tijeloteksta"/>
        <w:numPr>
          <w:ilvl w:val="0"/>
          <w:numId w:val="45"/>
        </w:numPr>
        <w:rPr>
          <w:b w:val="0"/>
          <w:bCs w:val="0"/>
          <w:sz w:val="24"/>
        </w:rPr>
      </w:pPr>
      <w:r>
        <w:rPr>
          <w:b w:val="0"/>
          <w:bCs w:val="0"/>
          <w:sz w:val="24"/>
        </w:rPr>
        <w:t>Rad dramske  skupine tijekom cijele nastavne godine te sudjelovanje na natjecanjima u poznavanju jezika   i «</w:t>
      </w:r>
      <w:proofErr w:type="spellStart"/>
      <w:r>
        <w:rPr>
          <w:b w:val="0"/>
          <w:bCs w:val="0"/>
          <w:sz w:val="24"/>
        </w:rPr>
        <w:t>Lidranu</w:t>
      </w:r>
      <w:proofErr w:type="spellEnd"/>
      <w:r>
        <w:rPr>
          <w:b w:val="0"/>
          <w:bCs w:val="0"/>
          <w:sz w:val="24"/>
        </w:rPr>
        <w:t xml:space="preserve">». Suradnja s Nacionalnim parkom Krka i Arheološkim muzejom </w:t>
      </w:r>
      <w:proofErr w:type="spellStart"/>
      <w:r>
        <w:rPr>
          <w:b w:val="0"/>
          <w:bCs w:val="0"/>
          <w:sz w:val="24"/>
        </w:rPr>
        <w:t>Istra.Voditelj</w:t>
      </w:r>
      <w:proofErr w:type="spellEnd"/>
      <w:r>
        <w:rPr>
          <w:b w:val="0"/>
          <w:bCs w:val="0"/>
          <w:sz w:val="24"/>
        </w:rPr>
        <w:t xml:space="preserve"> dramske skupine Nada </w:t>
      </w:r>
      <w:proofErr w:type="spellStart"/>
      <w:r>
        <w:rPr>
          <w:b w:val="0"/>
          <w:bCs w:val="0"/>
          <w:sz w:val="24"/>
        </w:rPr>
        <w:t>Jakovčević</w:t>
      </w:r>
      <w:proofErr w:type="spellEnd"/>
      <w:r>
        <w:rPr>
          <w:b w:val="0"/>
          <w:bCs w:val="0"/>
          <w:sz w:val="24"/>
        </w:rPr>
        <w:t xml:space="preserve"> i profesorica latinskog jezika Marija </w:t>
      </w:r>
      <w:proofErr w:type="spellStart"/>
      <w:r>
        <w:rPr>
          <w:b w:val="0"/>
          <w:bCs w:val="0"/>
          <w:sz w:val="24"/>
        </w:rPr>
        <w:t>Radić.Nositelji</w:t>
      </w:r>
      <w:proofErr w:type="spellEnd"/>
      <w:r>
        <w:rPr>
          <w:b w:val="0"/>
          <w:bCs w:val="0"/>
          <w:sz w:val="24"/>
        </w:rPr>
        <w:t xml:space="preserve"> aktivnosti su članovi aktiva hrvatskog jezika.</w:t>
      </w:r>
    </w:p>
    <w:p w:rsidR="0019120E" w:rsidRDefault="0019120E">
      <w:pPr>
        <w:pStyle w:val="Tijeloteksta"/>
        <w:ind w:left="720"/>
        <w:rPr>
          <w:b w:val="0"/>
          <w:bCs w:val="0"/>
          <w:sz w:val="24"/>
        </w:rPr>
      </w:pPr>
    </w:p>
    <w:p w:rsidR="0019120E" w:rsidRDefault="00773EE9" w:rsidP="00773EE9">
      <w:pPr>
        <w:pStyle w:val="Tijeloteksta"/>
        <w:numPr>
          <w:ilvl w:val="0"/>
          <w:numId w:val="45"/>
        </w:numPr>
        <w:rPr>
          <w:b w:val="0"/>
          <w:bCs w:val="0"/>
          <w:sz w:val="24"/>
        </w:rPr>
      </w:pPr>
      <w:r>
        <w:rPr>
          <w:b w:val="0"/>
          <w:bCs w:val="0"/>
          <w:sz w:val="24"/>
        </w:rPr>
        <w:t>Rad Medijske grupe u osnivanju – posjet medijskim kućama (u sklopu izborne nastave i dramske).</w:t>
      </w:r>
    </w:p>
    <w:p w:rsidR="0019120E" w:rsidRDefault="0019120E">
      <w:pPr>
        <w:pStyle w:val="Tijeloteksta"/>
        <w:ind w:left="1653"/>
        <w:rPr>
          <w:b w:val="0"/>
          <w:bCs w:val="0"/>
          <w:sz w:val="24"/>
        </w:rPr>
      </w:pPr>
    </w:p>
    <w:p w:rsidR="0019120E" w:rsidRDefault="00773EE9" w:rsidP="00773EE9">
      <w:pPr>
        <w:pStyle w:val="Tijeloteksta"/>
        <w:numPr>
          <w:ilvl w:val="0"/>
          <w:numId w:val="45"/>
        </w:numPr>
        <w:rPr>
          <w:b w:val="0"/>
          <w:bCs w:val="0"/>
          <w:sz w:val="24"/>
        </w:rPr>
      </w:pPr>
      <w:r>
        <w:rPr>
          <w:b w:val="0"/>
          <w:bCs w:val="0"/>
          <w:sz w:val="24"/>
        </w:rPr>
        <w:t xml:space="preserve">Rad debatnog kluba u okviru nastave hrvatskog jezika i obilježavanje značajnih datuma, nositelj Nada </w:t>
      </w:r>
      <w:proofErr w:type="spellStart"/>
      <w:r>
        <w:rPr>
          <w:b w:val="0"/>
          <w:bCs w:val="0"/>
          <w:sz w:val="24"/>
        </w:rPr>
        <w:t>Jakovčević</w:t>
      </w:r>
      <w:proofErr w:type="spellEnd"/>
      <w:r>
        <w:rPr>
          <w:b w:val="0"/>
          <w:bCs w:val="0"/>
          <w:sz w:val="24"/>
        </w:rPr>
        <w:t>.</w:t>
      </w:r>
    </w:p>
    <w:p w:rsidR="0019120E" w:rsidRDefault="0019120E">
      <w:pPr>
        <w:pStyle w:val="Tijeloteksta"/>
        <w:ind w:left="1653"/>
        <w:rPr>
          <w:b w:val="0"/>
          <w:bCs w:val="0"/>
          <w:sz w:val="24"/>
        </w:rPr>
      </w:pPr>
    </w:p>
    <w:p w:rsidR="0019120E" w:rsidRDefault="00773EE9" w:rsidP="00773EE9">
      <w:pPr>
        <w:pStyle w:val="Tijeloteksta"/>
        <w:numPr>
          <w:ilvl w:val="0"/>
          <w:numId w:val="45"/>
        </w:numPr>
        <w:rPr>
          <w:b w:val="0"/>
          <w:bCs w:val="0"/>
          <w:sz w:val="24"/>
        </w:rPr>
      </w:pPr>
      <w:r>
        <w:rPr>
          <w:b w:val="0"/>
          <w:bCs w:val="0"/>
          <w:sz w:val="24"/>
        </w:rPr>
        <w:t xml:space="preserve">Posjet izložbama i predstavama, muzejima te Kninskom muzeju u Gradu Kninu                realizira se u skladu  s nastavnim planom i programom – nositelji  aktivnosti  su profesori koji za pojedini predmet imaju posjete izložbama. </w:t>
      </w:r>
    </w:p>
    <w:p w:rsidR="0019120E" w:rsidRDefault="0019120E">
      <w:pPr>
        <w:pStyle w:val="Tijeloteksta"/>
        <w:ind w:left="1653"/>
        <w:rPr>
          <w:b w:val="0"/>
          <w:bCs w:val="0"/>
          <w:sz w:val="24"/>
        </w:rPr>
      </w:pPr>
    </w:p>
    <w:p w:rsidR="0019120E" w:rsidRDefault="00773EE9" w:rsidP="00773EE9">
      <w:pPr>
        <w:pStyle w:val="Tijeloteksta"/>
        <w:numPr>
          <w:ilvl w:val="0"/>
          <w:numId w:val="45"/>
        </w:numPr>
        <w:rPr>
          <w:b w:val="0"/>
          <w:bCs w:val="0"/>
          <w:sz w:val="24"/>
        </w:rPr>
      </w:pPr>
      <w:r>
        <w:rPr>
          <w:b w:val="0"/>
          <w:bCs w:val="0"/>
          <w:sz w:val="24"/>
        </w:rPr>
        <w:t>Posjet gradskoj upravi Grada Knina.</w:t>
      </w:r>
    </w:p>
    <w:p w:rsidR="0019120E" w:rsidRDefault="0019120E">
      <w:pPr>
        <w:pStyle w:val="Tijeloteksta"/>
        <w:rPr>
          <w:b w:val="0"/>
          <w:bCs w:val="0"/>
          <w:sz w:val="24"/>
        </w:rPr>
      </w:pPr>
    </w:p>
    <w:p w:rsidR="0019120E" w:rsidRDefault="00773EE9" w:rsidP="00773EE9">
      <w:pPr>
        <w:pStyle w:val="Tijeloteksta"/>
        <w:numPr>
          <w:ilvl w:val="0"/>
          <w:numId w:val="45"/>
        </w:numPr>
        <w:jc w:val="both"/>
        <w:rPr>
          <w:b w:val="0"/>
          <w:bCs w:val="0"/>
          <w:sz w:val="24"/>
        </w:rPr>
      </w:pPr>
      <w:r>
        <w:rPr>
          <w:b w:val="0"/>
          <w:bCs w:val="0"/>
          <w:sz w:val="24"/>
        </w:rPr>
        <w:t xml:space="preserve">Posjet gospodarskim organizacijama i javnim ustanovama za učenike u zanimanju ekonomist od 1. – 4. u skladu s nastavnim planom i programom. Nositelji aktivnosti: Dragan </w:t>
      </w:r>
      <w:proofErr w:type="spellStart"/>
      <w:r>
        <w:rPr>
          <w:b w:val="0"/>
          <w:bCs w:val="0"/>
          <w:sz w:val="24"/>
        </w:rPr>
        <w:t>Boduljak</w:t>
      </w:r>
      <w:proofErr w:type="spellEnd"/>
      <w:r>
        <w:rPr>
          <w:b w:val="0"/>
          <w:bCs w:val="0"/>
          <w:sz w:val="24"/>
        </w:rPr>
        <w:t xml:space="preserve">, Nikolina </w:t>
      </w:r>
      <w:proofErr w:type="spellStart"/>
      <w:r>
        <w:rPr>
          <w:b w:val="0"/>
          <w:bCs w:val="0"/>
          <w:sz w:val="24"/>
        </w:rPr>
        <w:t>Grizelj</w:t>
      </w:r>
      <w:proofErr w:type="spellEnd"/>
      <w:r>
        <w:rPr>
          <w:b w:val="0"/>
          <w:bCs w:val="0"/>
          <w:sz w:val="24"/>
        </w:rPr>
        <w:t xml:space="preserve">, Ankica Milanović, Kristina </w:t>
      </w:r>
      <w:proofErr w:type="spellStart"/>
      <w:r>
        <w:rPr>
          <w:b w:val="0"/>
          <w:bCs w:val="0"/>
          <w:sz w:val="24"/>
        </w:rPr>
        <w:t>Tepić</w:t>
      </w:r>
      <w:proofErr w:type="spellEnd"/>
      <w:r>
        <w:rPr>
          <w:b w:val="0"/>
          <w:bCs w:val="0"/>
          <w:sz w:val="24"/>
        </w:rPr>
        <w:t>.</w:t>
      </w:r>
    </w:p>
    <w:p w:rsidR="0019120E" w:rsidRDefault="0019120E">
      <w:pPr>
        <w:pStyle w:val="Tijeloteksta"/>
        <w:ind w:left="1416" w:firstLine="3"/>
        <w:jc w:val="both"/>
        <w:rPr>
          <w:b w:val="0"/>
          <w:bCs w:val="0"/>
          <w:sz w:val="24"/>
        </w:rPr>
      </w:pPr>
    </w:p>
    <w:p w:rsidR="0019120E" w:rsidRDefault="00773EE9" w:rsidP="00773EE9">
      <w:pPr>
        <w:pStyle w:val="Tijeloteksta"/>
        <w:numPr>
          <w:ilvl w:val="0"/>
          <w:numId w:val="45"/>
        </w:numPr>
        <w:jc w:val="both"/>
        <w:rPr>
          <w:b w:val="0"/>
          <w:bCs w:val="0"/>
          <w:sz w:val="24"/>
        </w:rPr>
      </w:pPr>
      <w:r>
        <w:rPr>
          <w:b w:val="0"/>
          <w:bCs w:val="0"/>
          <w:sz w:val="24"/>
        </w:rPr>
        <w:t xml:space="preserve">Suradnja škole s Gradskim društvom Crvenog križa Knin, Udrugom osoba s invaliditetom Sveti </w:t>
      </w:r>
      <w:proofErr w:type="spellStart"/>
      <w:r>
        <w:rPr>
          <w:b w:val="0"/>
          <w:bCs w:val="0"/>
          <w:sz w:val="24"/>
        </w:rPr>
        <w:t>Bartolomej</w:t>
      </w:r>
      <w:proofErr w:type="spellEnd"/>
      <w:r>
        <w:rPr>
          <w:b w:val="0"/>
          <w:bCs w:val="0"/>
          <w:sz w:val="24"/>
        </w:rPr>
        <w:t xml:space="preserve"> i Domom za starije i nemoćne Knin kroz aktivnosti planirane projektom „Pomoć iza ugla“. Nositelj aktivnosti: Nikolina </w:t>
      </w:r>
      <w:proofErr w:type="spellStart"/>
      <w:r>
        <w:rPr>
          <w:b w:val="0"/>
          <w:bCs w:val="0"/>
          <w:sz w:val="24"/>
        </w:rPr>
        <w:t>Grizelj</w:t>
      </w:r>
      <w:proofErr w:type="spellEnd"/>
      <w:r>
        <w:rPr>
          <w:b w:val="0"/>
          <w:bCs w:val="0"/>
          <w:sz w:val="24"/>
        </w:rPr>
        <w:t xml:space="preserve"> i Nada </w:t>
      </w:r>
      <w:proofErr w:type="spellStart"/>
      <w:r>
        <w:rPr>
          <w:b w:val="0"/>
          <w:bCs w:val="0"/>
          <w:sz w:val="24"/>
        </w:rPr>
        <w:t>Jakovčević</w:t>
      </w:r>
      <w:proofErr w:type="spellEnd"/>
      <w:r>
        <w:rPr>
          <w:b w:val="0"/>
          <w:bCs w:val="0"/>
          <w:sz w:val="24"/>
        </w:rPr>
        <w:t>.</w:t>
      </w:r>
    </w:p>
    <w:p w:rsidR="0019120E" w:rsidRDefault="0019120E">
      <w:pPr>
        <w:pStyle w:val="Tijeloteksta"/>
        <w:ind w:left="1413"/>
        <w:jc w:val="both"/>
        <w:rPr>
          <w:b w:val="0"/>
          <w:bCs w:val="0"/>
          <w:sz w:val="24"/>
        </w:rPr>
      </w:pPr>
    </w:p>
    <w:p w:rsidR="0019120E" w:rsidRDefault="00773EE9" w:rsidP="00773EE9">
      <w:pPr>
        <w:pStyle w:val="Tijeloteksta"/>
        <w:numPr>
          <w:ilvl w:val="0"/>
          <w:numId w:val="45"/>
        </w:numPr>
        <w:rPr>
          <w:bCs w:val="0"/>
          <w:sz w:val="24"/>
        </w:rPr>
      </w:pPr>
      <w:r>
        <w:rPr>
          <w:b w:val="0"/>
          <w:bCs w:val="0"/>
          <w:sz w:val="24"/>
        </w:rPr>
        <w:t>Natjecanja prema planu Ministarstva znanosti i  obrazovanja  – nositelji predsjednici stručnih aktiva.</w:t>
      </w:r>
    </w:p>
    <w:p w:rsidR="0019120E" w:rsidRDefault="0019120E">
      <w:pPr>
        <w:pStyle w:val="Tijeloteksta"/>
        <w:ind w:left="1413" w:hanging="633"/>
        <w:rPr>
          <w:bCs w:val="0"/>
          <w:sz w:val="24"/>
        </w:rPr>
      </w:pPr>
    </w:p>
    <w:p w:rsidR="0019120E" w:rsidRDefault="00773EE9" w:rsidP="00773EE9">
      <w:pPr>
        <w:pStyle w:val="Tijeloteksta"/>
        <w:numPr>
          <w:ilvl w:val="0"/>
          <w:numId w:val="45"/>
        </w:numPr>
        <w:rPr>
          <w:b w:val="0"/>
          <w:bCs w:val="0"/>
          <w:sz w:val="24"/>
        </w:rPr>
      </w:pPr>
      <w:r>
        <w:rPr>
          <w:b w:val="0"/>
          <w:bCs w:val="0"/>
          <w:sz w:val="24"/>
        </w:rPr>
        <w:t xml:space="preserve">Maturalna  ekskurzija   za učenike trećih razreda  realizirat  će se u </w:t>
      </w:r>
      <w:r>
        <w:rPr>
          <w:b w:val="0"/>
          <w:bCs w:val="0"/>
          <w:color w:val="FF0000"/>
          <w:sz w:val="24"/>
        </w:rPr>
        <w:t xml:space="preserve"> </w:t>
      </w:r>
      <w:r>
        <w:rPr>
          <w:b w:val="0"/>
          <w:bCs w:val="0"/>
          <w:sz w:val="24"/>
        </w:rPr>
        <w:t>rujnu  2025. godine  na  području  srednje Europe. Voditelji su razrednici navedenih razreda.</w:t>
      </w:r>
    </w:p>
    <w:p w:rsidR="0019120E" w:rsidRDefault="0019120E">
      <w:pPr>
        <w:pStyle w:val="Tijeloteksta"/>
        <w:ind w:left="1416"/>
        <w:rPr>
          <w:b w:val="0"/>
          <w:bCs w:val="0"/>
          <w:sz w:val="24"/>
        </w:rPr>
      </w:pPr>
    </w:p>
    <w:p w:rsidR="0019120E" w:rsidRDefault="00773EE9" w:rsidP="00773EE9">
      <w:pPr>
        <w:pStyle w:val="Tijeloteksta"/>
        <w:numPr>
          <w:ilvl w:val="0"/>
          <w:numId w:val="45"/>
        </w:numPr>
        <w:rPr>
          <w:b w:val="0"/>
          <w:bCs w:val="0"/>
          <w:sz w:val="24"/>
        </w:rPr>
      </w:pPr>
      <w:r>
        <w:rPr>
          <w:b w:val="0"/>
          <w:bCs w:val="0"/>
          <w:sz w:val="24"/>
        </w:rPr>
        <w:t xml:space="preserve">Maturalna zabava za učenike završnih razreda održat  će se u svibnju 2025. godine ,      mjesto održavanja zabave će biti </w:t>
      </w:r>
      <w:proofErr w:type="spellStart"/>
      <w:r>
        <w:rPr>
          <w:b w:val="0"/>
          <w:bCs w:val="0"/>
          <w:sz w:val="24"/>
        </w:rPr>
        <w:t>nakandno</w:t>
      </w:r>
      <w:proofErr w:type="spellEnd"/>
      <w:r>
        <w:rPr>
          <w:b w:val="0"/>
          <w:bCs w:val="0"/>
          <w:sz w:val="24"/>
        </w:rPr>
        <w:t xml:space="preserve"> određeno. Organizatori zabave su razrednici završnih  razreda i izabrani predstavnici učenika. Organizacija </w:t>
      </w:r>
      <w:proofErr w:type="spellStart"/>
      <w:r>
        <w:rPr>
          <w:b w:val="0"/>
          <w:bCs w:val="0"/>
          <w:sz w:val="24"/>
        </w:rPr>
        <w:t>Norijade</w:t>
      </w:r>
      <w:proofErr w:type="spellEnd"/>
      <w:r>
        <w:rPr>
          <w:b w:val="0"/>
          <w:bCs w:val="0"/>
          <w:sz w:val="24"/>
        </w:rPr>
        <w:t xml:space="preserve"> za završne razrede u suradnji s gradom.</w:t>
      </w:r>
    </w:p>
    <w:p w:rsidR="0019120E" w:rsidRDefault="0019120E">
      <w:pPr>
        <w:pStyle w:val="Tijeloteksta"/>
        <w:rPr>
          <w:b w:val="0"/>
          <w:bCs w:val="0"/>
          <w:sz w:val="24"/>
        </w:rPr>
      </w:pPr>
    </w:p>
    <w:p w:rsidR="0019120E" w:rsidRDefault="0019120E">
      <w:pPr>
        <w:pStyle w:val="Tijeloteksta"/>
        <w:rPr>
          <w:b w:val="0"/>
          <w:bCs w:val="0"/>
          <w:sz w:val="24"/>
        </w:rPr>
      </w:pPr>
    </w:p>
    <w:p w:rsidR="0019120E" w:rsidRDefault="00773EE9" w:rsidP="00773EE9">
      <w:pPr>
        <w:pStyle w:val="Tijeloteksta"/>
        <w:numPr>
          <w:ilvl w:val="0"/>
          <w:numId w:val="45"/>
        </w:numPr>
        <w:jc w:val="both"/>
        <w:rPr>
          <w:b w:val="0"/>
          <w:bCs w:val="0"/>
          <w:sz w:val="24"/>
        </w:rPr>
      </w:pPr>
      <w:r>
        <w:rPr>
          <w:b w:val="0"/>
          <w:bCs w:val="0"/>
          <w:sz w:val="24"/>
        </w:rPr>
        <w:t xml:space="preserve">Za učenike maturante katoličkog vjeronauka planira se jednodnevno zahvalno maturalno putovanje u Mostar i Međugorje u subotu u 3. ili 4. mjesecu 2025. godine. Organizatori su vjeroučitelji Mario Preden i Željko </w:t>
      </w:r>
      <w:proofErr w:type="spellStart"/>
      <w:r>
        <w:rPr>
          <w:b w:val="0"/>
          <w:bCs w:val="0"/>
          <w:sz w:val="24"/>
        </w:rPr>
        <w:t>Bobanović</w:t>
      </w:r>
      <w:proofErr w:type="spellEnd"/>
      <w:r>
        <w:rPr>
          <w:b w:val="0"/>
          <w:bCs w:val="0"/>
          <w:sz w:val="24"/>
        </w:rPr>
        <w:t>.</w:t>
      </w:r>
    </w:p>
    <w:p w:rsidR="0019120E" w:rsidRDefault="0019120E">
      <w:pPr>
        <w:rPr>
          <w:szCs w:val="20"/>
        </w:rPr>
      </w:pPr>
    </w:p>
    <w:p w:rsidR="0019120E" w:rsidRDefault="00773EE9" w:rsidP="00773EE9">
      <w:pPr>
        <w:pStyle w:val="Naslov1"/>
        <w:numPr>
          <w:ilvl w:val="0"/>
          <w:numId w:val="36"/>
        </w:numPr>
        <w:rPr>
          <w:color w:val="FF0000"/>
        </w:rPr>
      </w:pPr>
      <w:bookmarkStart w:id="33" w:name="_Toc178593045"/>
      <w:bookmarkStart w:id="34" w:name="_Toc494102353"/>
      <w:r>
        <w:rPr>
          <w:color w:val="FF0000"/>
        </w:rPr>
        <w:lastRenderedPageBreak/>
        <w:t>EUROPSKI RAZVOJNI PLAN</w:t>
      </w:r>
      <w:bookmarkEnd w:id="33"/>
    </w:p>
    <w:p w:rsidR="0019120E" w:rsidRDefault="0019120E">
      <w:pPr>
        <w:rPr>
          <w:color w:val="FF0000"/>
        </w:rPr>
      </w:pPr>
    </w:p>
    <w:p w:rsidR="0019120E" w:rsidRDefault="00773EE9">
      <w:pPr>
        <w:ind w:firstLine="360"/>
        <w:jc w:val="both"/>
      </w:pPr>
      <w:r>
        <w:t xml:space="preserve">Europski razvojni plan dio je strategije razvoja Srednje škole Lovre </w:t>
      </w:r>
      <w:proofErr w:type="spellStart"/>
      <w:r>
        <w:t>Montija</w:t>
      </w:r>
      <w:proofErr w:type="spellEnd"/>
      <w:r>
        <w:t xml:space="preserve"> u kojem je predstavljen opći pregled potreba ustanove i dugoročna strategija razvoja i modernizacije ustanove u smislu razvoja kvalitete i internacionalizacije. Poticanje darovitih učenika i onih više motiviranih zadatak je i jedan od prioriteta škole.</w:t>
      </w:r>
    </w:p>
    <w:p w:rsidR="0019120E" w:rsidRDefault="0019120E">
      <w:pPr>
        <w:jc w:val="both"/>
      </w:pPr>
    </w:p>
    <w:p w:rsidR="0019120E" w:rsidRDefault="00773EE9">
      <w:pPr>
        <w:ind w:firstLine="360"/>
        <w:jc w:val="both"/>
      </w:pPr>
      <w:r>
        <w:t>1. Opis postojeće situacije</w:t>
      </w:r>
    </w:p>
    <w:p w:rsidR="0019120E" w:rsidRDefault="0019120E"/>
    <w:p w:rsidR="0019120E" w:rsidRDefault="00773EE9">
      <w:pPr>
        <w:jc w:val="both"/>
      </w:pPr>
      <w:r>
        <w:t xml:space="preserve">Proveli smo nekoliko </w:t>
      </w:r>
      <w:proofErr w:type="spellStart"/>
      <w:r>
        <w:t>eTwinning</w:t>
      </w:r>
      <w:proofErr w:type="spellEnd"/>
      <w:r>
        <w:t xml:space="preserve"> projekata te smo se uključili u </w:t>
      </w:r>
      <w:proofErr w:type="spellStart"/>
      <w:r>
        <w:t>Erasmus</w:t>
      </w:r>
      <w:proofErr w:type="spellEnd"/>
      <w:r>
        <w:t>+ program kroz Ključnu aktivnost 2_Strateška partnerstva u području odgoja i općeg obrazovanja s ciljem podizanja kompetencija timskog rada nastavnika i učenika te jačanjem jezičnih i digitalnih kompetencija.</w:t>
      </w:r>
    </w:p>
    <w:p w:rsidR="0019120E" w:rsidRDefault="00773EE9">
      <w:pPr>
        <w:jc w:val="both"/>
      </w:pPr>
      <w:r>
        <w:t xml:space="preserve">Uspješno smo proveli nekoliko </w:t>
      </w:r>
      <w:proofErr w:type="spellStart"/>
      <w:r>
        <w:t>eTwinning</w:t>
      </w:r>
      <w:proofErr w:type="spellEnd"/>
      <w:r>
        <w:t xml:space="preserve"> projekata: Energetska učinkovitost, Mladi i EU, Otapam li ledenjake, Some </w:t>
      </w:r>
      <w:proofErr w:type="spellStart"/>
      <w:r>
        <w:t>Good</w:t>
      </w:r>
      <w:proofErr w:type="spellEnd"/>
      <w:r>
        <w:t xml:space="preserve"> News te </w:t>
      </w:r>
      <w:proofErr w:type="spellStart"/>
      <w:r>
        <w:t>Erasmus</w:t>
      </w:r>
      <w:proofErr w:type="spellEnd"/>
      <w:r>
        <w:t xml:space="preserve"> + projekt; Young </w:t>
      </w:r>
      <w:proofErr w:type="spellStart"/>
      <w:r>
        <w:t>Europeans</w:t>
      </w:r>
      <w:proofErr w:type="spellEnd"/>
      <w:r>
        <w:t xml:space="preserve"> for </w:t>
      </w:r>
      <w:proofErr w:type="spellStart"/>
      <w:r>
        <w:t>Sustainability</w:t>
      </w:r>
      <w:proofErr w:type="spellEnd"/>
      <w:r>
        <w:t xml:space="preserve">. Trenutno provodimo </w:t>
      </w:r>
      <w:proofErr w:type="spellStart"/>
      <w:r>
        <w:t>eTwinning</w:t>
      </w:r>
      <w:proofErr w:type="spellEnd"/>
      <w:r>
        <w:t xml:space="preserve"> projekt: Kreativna reciklaža i </w:t>
      </w:r>
      <w:proofErr w:type="spellStart"/>
      <w:r>
        <w:t>Erasmus</w:t>
      </w:r>
      <w:proofErr w:type="spellEnd"/>
      <w:r>
        <w:t xml:space="preserve"> + projekt: </w:t>
      </w:r>
      <w:proofErr w:type="spellStart"/>
      <w:r>
        <w:t>The</w:t>
      </w:r>
      <w:proofErr w:type="spellEnd"/>
      <w:r>
        <w:t xml:space="preserve"> </w:t>
      </w:r>
      <w:proofErr w:type="spellStart"/>
      <w:r>
        <w:t>new</w:t>
      </w:r>
      <w:proofErr w:type="spellEnd"/>
      <w:r>
        <w:t xml:space="preserve"> </w:t>
      </w:r>
      <w:proofErr w:type="spellStart"/>
      <w:r>
        <w:t>values</w:t>
      </w:r>
      <w:proofErr w:type="spellEnd"/>
      <w:r>
        <w:t xml:space="preserve"> </w:t>
      </w:r>
      <w:proofErr w:type="spellStart"/>
      <w:r>
        <w:t>of</w:t>
      </w:r>
      <w:proofErr w:type="spellEnd"/>
      <w:r>
        <w:t xml:space="preserve"> </w:t>
      </w:r>
      <w:proofErr w:type="spellStart"/>
      <w:r>
        <w:t>democracy</w:t>
      </w:r>
      <w:proofErr w:type="spellEnd"/>
      <w:r>
        <w:t xml:space="preserve"> </w:t>
      </w:r>
      <w:proofErr w:type="spellStart"/>
      <w:r>
        <w:t>in</w:t>
      </w:r>
      <w:proofErr w:type="spellEnd"/>
      <w:r>
        <w:t xml:space="preserve"> </w:t>
      </w:r>
      <w:proofErr w:type="spellStart"/>
      <w:r>
        <w:t>today's</w:t>
      </w:r>
      <w:proofErr w:type="spellEnd"/>
      <w:r>
        <w:t xml:space="preserve"> Europe. U školi uspješno već nekoliko godina provodimo i program Škola ambasador europskog parlamenta.</w:t>
      </w:r>
    </w:p>
    <w:p w:rsidR="0019120E" w:rsidRDefault="00773EE9">
      <w:pPr>
        <w:jc w:val="both"/>
      </w:pPr>
      <w:r>
        <w:t>Realizacija dosadašnjih projekta omogućila je vidljive pozitivne pomake navedenih kompetencija, ali smatramo da nam je potrebna dodatna edukacija i iskustvo kojim bi obuhvatili veći broj nastavnika kako bi se postigli konkretniji kvalitativni pomaci u radu s učenicima.</w:t>
      </w:r>
    </w:p>
    <w:p w:rsidR="0019120E" w:rsidRDefault="00773EE9">
      <w:pPr>
        <w:jc w:val="both"/>
      </w:pPr>
      <w:r>
        <w:t xml:space="preserve">Iako je škola jako dobro opremljena digitalnom opremom (računala, laptopi, tableti, pametne ploče, 3D printer)  uporaba tih vrijednih tehnoloških proizvoda nije u cijelosti i u pravom smislu zastupljena.  U tu svrhu potrebno nam je dodatno ojačati kapacitete po pitanju razvoja dijaloga na međunarodnoj razini koji se u dosadašnjem početničkom iskustvu provedbe </w:t>
      </w:r>
      <w:proofErr w:type="spellStart"/>
      <w:r>
        <w:t>Erasmus</w:t>
      </w:r>
      <w:proofErr w:type="spellEnd"/>
      <w:r>
        <w:t xml:space="preserve"> projekata pokazalo vrlo korisnim.</w:t>
      </w:r>
    </w:p>
    <w:p w:rsidR="0019120E" w:rsidRDefault="00773EE9">
      <w:pPr>
        <w:jc w:val="both"/>
      </w:pPr>
      <w:r>
        <w:t>Iz navedenih razloga potrebno je unaprijediti međunarodnu dimenziju obrazovanja i osposobljavanja kako bi potakli motiviranost i veće zadovoljstvo poslom za nastavnike i učenjem za učenike.</w:t>
      </w:r>
    </w:p>
    <w:p w:rsidR="0019120E" w:rsidRDefault="0019120E">
      <w:pPr>
        <w:jc w:val="both"/>
      </w:pPr>
    </w:p>
    <w:p w:rsidR="0019120E" w:rsidRDefault="00773EE9" w:rsidP="00773EE9">
      <w:pPr>
        <w:pStyle w:val="Odlomakpopisa"/>
        <w:numPr>
          <w:ilvl w:val="0"/>
          <w:numId w:val="27"/>
        </w:numPr>
        <w:jc w:val="both"/>
      </w:pPr>
      <w:r>
        <w:t>Potrebe i ciljevi</w:t>
      </w:r>
    </w:p>
    <w:p w:rsidR="0019120E" w:rsidRDefault="0019120E">
      <w:pPr>
        <w:ind w:left="360"/>
        <w:jc w:val="both"/>
      </w:pPr>
    </w:p>
    <w:p w:rsidR="0019120E" w:rsidRDefault="00773EE9">
      <w:pPr>
        <w:jc w:val="both"/>
      </w:pPr>
      <w:r>
        <w:t>Naše potrebe su: profesionalni razvoj pojedinaca, pristupi u učenju i podučavanju, razvoj jezičnih i IKT kompetencija učitelja i učenika, učinkovito vodstvo i upravljanje ustanovom te jačanje europske dimenzije škole.</w:t>
      </w:r>
    </w:p>
    <w:p w:rsidR="0019120E" w:rsidRDefault="00773EE9">
      <w:pPr>
        <w:jc w:val="both"/>
      </w:pPr>
      <w:r>
        <w:t xml:space="preserve">Profesionalni razvoj nastavnika treba biti kontinuiran proces profesionalnoga i osobnog razvoja vlastitih kompetencija u skladu s promjenjivim zahtjevima suvremenog poučavanja. Kroz proces cjeloživotnog učenja (formalno, neformalno i </w:t>
      </w:r>
      <w:proofErr w:type="spellStart"/>
      <w:r>
        <w:t>informalno</w:t>
      </w:r>
      <w:proofErr w:type="spellEnd"/>
      <w:r>
        <w:t xml:space="preserve">) nužno je uključiti različite oblike neorganiziranog učenja i spontanog stjecanja i vještina, ali i organizirano učenje kao što je provođenje </w:t>
      </w:r>
      <w:proofErr w:type="spellStart"/>
      <w:r>
        <w:t>Erasmus</w:t>
      </w:r>
      <w:proofErr w:type="spellEnd"/>
      <w:r>
        <w:t xml:space="preserve"> + K1 i K2 projekata. </w:t>
      </w:r>
    </w:p>
    <w:p w:rsidR="0019120E" w:rsidRDefault="00773EE9">
      <w:pPr>
        <w:jc w:val="both"/>
      </w:pPr>
      <w:r>
        <w:t xml:space="preserve">Suvremeni pristup učenju i poučavanju polazi od učenika kao središnje osobe u nastavnome procesu. Učenik se priprema za učenje, usmjerava tijek učenja, provjerava uspješnost svojega učenja u suradnji s nastavnikom, drugim učenicima ili samostalno. Od učenika se očekuje da razvija vještine poput: globalne osviještenosti, rješavanja problema, kritičkog promišljanja, komunikacije i suradnje s drugima, upravljanja nad svojim učenjem. Smatra se kako on treba biti u mogućnosti da upravlja svojim učenjem, financijski i ekonomski pismen, informacijski i medijski pismen, sklon suradnji, inovator, globalno osviješten i društveno angažiran. Da bi se ispunila očekivanja stjecanja navedenih kompetencija učenika, nužno je promijeniti paradigmu poučavanja. Neophodne su nam metode poučavanja koje od učenika traže da nauče misliti, rješavaju probleme, pripremaju sadržaj, praktično rade i podrazumijevaju sve ostale načine rada koji zahtijevaju angažiranost učenika i smislene aktivnosti učenja. </w:t>
      </w:r>
    </w:p>
    <w:p w:rsidR="0019120E" w:rsidRDefault="00773EE9">
      <w:pPr>
        <w:jc w:val="both"/>
      </w:pPr>
      <w:r>
        <w:lastRenderedPageBreak/>
        <w:t xml:space="preserve">Digitalna kompetencija jedna je od osam ključnih kompetencija koja uključuje uporabu digitalnih tehnologija za pristup informacijama, komunikaciju, ali i za rješavanje problema. Razvoj digitalne kompetencije pomaže pri svladavanju ostalih ključnih kompetencije kao što su komunikacija, jezične vještine ili osnovne vještine u drugim područjima. Ubrzani razvoj tehnologije nameće potrebu za novim načinima učenja i poučavanja. Potrebna je smislena integracija informacijsko-komunikacijske tehnologije u procesu učenja i poučavanja, ali i u procesu poslovanja škole. Današnje generacije djece navikle su na brzinu u izmjenjivanju sadržaja, </w:t>
      </w:r>
      <w:proofErr w:type="spellStart"/>
      <w:r>
        <w:t>multimodalnost</w:t>
      </w:r>
      <w:proofErr w:type="spellEnd"/>
      <w:r>
        <w:t>, dostupnost, trenutačnu i izravnu razmjenu sadržaja, što ih čini nestrpljivima za tradicionalnu sistematičnost u obradi gradiva. Stoga učitelji moraju promijeniti metodologiju poučavanja osnovnih vještina i u isto vrijeme biti otvoreni prema novim, uglavnom digitalnim sadržajima.</w:t>
      </w:r>
    </w:p>
    <w:p w:rsidR="0019120E" w:rsidRDefault="00773EE9">
      <w:pPr>
        <w:jc w:val="both"/>
      </w:pPr>
      <w:r>
        <w:t>Uspjeh organizacije iskazuje se u kvaliteti, a ona je subjektivna kategorija i podložna je promjenama. Unaprjeđenje kvalitete predstavlja sustavnu i trajnu djelatnost kojoj je cilj promjena uvjeta učenja i drugih unutarnjih uvjeta. Instrument za unaprjeđenje kvalitete škole je strateški menadžment kao tehnika kojom ćemo omogućiti napredak škole radi ostvarenja visoke kakvoće učenja u kojoj će učenici postizati visoko postavljene obrazovne ishode. Timski rad i suradničko učenje su preduvjeti kod strateškoga menadžmenta.</w:t>
      </w:r>
    </w:p>
    <w:p w:rsidR="0019120E" w:rsidRDefault="00773EE9">
      <w:pPr>
        <w:jc w:val="both"/>
      </w:pPr>
      <w:r>
        <w:t xml:space="preserve">Naši cilj uključuje osnaživanje profesionalnog razvoja pojedinaca, unaprijeđenije kvalitete obrazovanja kroz uvođenje novih pristupa u učenju i podučavanju,  razvoj i poboljšanje jezične i digitalne kompetencije nastavnika i učenika te uvođenje modela učinkovitog vodstva i razvoj europske dimenzije škole. </w:t>
      </w:r>
    </w:p>
    <w:p w:rsidR="0019120E" w:rsidRDefault="0019120E">
      <w:pPr>
        <w:jc w:val="both"/>
      </w:pPr>
    </w:p>
    <w:p w:rsidR="0019120E" w:rsidRDefault="00773EE9" w:rsidP="00773EE9">
      <w:pPr>
        <w:pStyle w:val="Odlomakpopisa"/>
        <w:numPr>
          <w:ilvl w:val="0"/>
          <w:numId w:val="27"/>
        </w:numPr>
        <w:jc w:val="both"/>
      </w:pPr>
      <w:r>
        <w:t>Plan aktivnosti</w:t>
      </w:r>
    </w:p>
    <w:p w:rsidR="0019120E" w:rsidRDefault="0019120E">
      <w:pPr>
        <w:pStyle w:val="Odlomakpopisa"/>
        <w:ind w:left="720"/>
        <w:jc w:val="both"/>
      </w:pPr>
    </w:p>
    <w:p w:rsidR="0019120E" w:rsidRDefault="00773EE9">
      <w:pPr>
        <w:jc w:val="both"/>
      </w:pPr>
      <w:r>
        <w:t xml:space="preserve">Naš plan aktivnosti uključuje pojačanu mobilnost sudionika koja će kroz razvoj kompetencija nastavnika pridonijeti razvoju i modernizaciji ustanove. Stoga se planira veći broj međunarodnih aktivnosti koje uključuju mobilnost nastavnika u projektima </w:t>
      </w:r>
      <w:proofErr w:type="spellStart"/>
      <w:r>
        <w:t>Erasmus</w:t>
      </w:r>
      <w:proofErr w:type="spellEnd"/>
      <w:r>
        <w:t xml:space="preserve">+ (KA1), odlazak na strukturirane tečajeve, mobilnost sudionika prema modelu </w:t>
      </w:r>
      <w:proofErr w:type="spellStart"/>
      <w:r>
        <w:t>job</w:t>
      </w:r>
      <w:proofErr w:type="spellEnd"/>
      <w:r>
        <w:t xml:space="preserve"> </w:t>
      </w:r>
      <w:proofErr w:type="spellStart"/>
      <w:r>
        <w:t>shadowing</w:t>
      </w:r>
      <w:proofErr w:type="spellEnd"/>
      <w:r>
        <w:t xml:space="preserve">, strateška partnerstva u projektima </w:t>
      </w:r>
      <w:proofErr w:type="spellStart"/>
      <w:r>
        <w:t>Erasmus</w:t>
      </w:r>
      <w:proofErr w:type="spellEnd"/>
      <w:r>
        <w:t xml:space="preserve">+ (KA2), </w:t>
      </w:r>
      <w:proofErr w:type="spellStart"/>
      <w:r>
        <w:t>eTwinning</w:t>
      </w:r>
      <w:proofErr w:type="spellEnd"/>
      <w:r>
        <w:t xml:space="preserve"> projekti, sudjelovanje na stručnim seminarima i </w:t>
      </w:r>
      <w:proofErr w:type="spellStart"/>
      <w:r>
        <w:t>webinarima</w:t>
      </w:r>
      <w:proofErr w:type="spellEnd"/>
      <w:r>
        <w:t xml:space="preserve"> u svrhu informiranja nastavnika i uspješnog izvođenja svih projektnih aktivnosti.</w:t>
      </w:r>
    </w:p>
    <w:p w:rsidR="0019120E" w:rsidRDefault="0019120E">
      <w:pPr>
        <w:jc w:val="both"/>
      </w:pPr>
    </w:p>
    <w:p w:rsidR="0019120E" w:rsidRDefault="00773EE9" w:rsidP="00773EE9">
      <w:pPr>
        <w:pStyle w:val="Odlomakpopisa"/>
        <w:numPr>
          <w:ilvl w:val="0"/>
          <w:numId w:val="27"/>
        </w:numPr>
        <w:jc w:val="both"/>
      </w:pPr>
      <w:r>
        <w:t>Predviđeni utjecaj na kvalitetu obrazovanja</w:t>
      </w:r>
    </w:p>
    <w:p w:rsidR="0019120E" w:rsidRDefault="0019120E">
      <w:pPr>
        <w:pStyle w:val="Odlomakpopisa"/>
        <w:ind w:left="720"/>
        <w:jc w:val="both"/>
      </w:pPr>
    </w:p>
    <w:p w:rsidR="0019120E" w:rsidRDefault="00773EE9">
      <w:pPr>
        <w:jc w:val="both"/>
      </w:pPr>
      <w:r>
        <w:t>Realizacijom navedenih aktivnosti predviđa se pozitivan utjecaj na učenike kroz razvoj suvremenijih programa, interaktivnu nastavu, razvoj jezičnih i digitalnih kompetencija, veću međukulturalnu osviještenost, aktivnije sudjelovanje u društvu, razvoj svijesti o vrijednostima EU-a, povećana motivacija za nastavak školovanja.</w:t>
      </w:r>
    </w:p>
    <w:p w:rsidR="0019120E" w:rsidRDefault="00773EE9">
      <w:pPr>
        <w:jc w:val="both"/>
      </w:pPr>
      <w:r>
        <w:t xml:space="preserve"> Aktivnim sudjelovanjem u planiranju i realizaciji navedenih aktivnosti predviđa se i pozitivan utjecaj na nastavnike koji će poboljšati kompetencije primjene novih metodologija i pedagoških pristupa, poboljšanje jezičnih i digitalnih vještina, šire razumijevanje praksi, sustava i politika obrazovanja, razmjena iskustava i primjera dobre prakse. </w:t>
      </w:r>
    </w:p>
    <w:p w:rsidR="0019120E" w:rsidRDefault="00773EE9">
      <w:pPr>
        <w:jc w:val="both"/>
      </w:pPr>
      <w:r>
        <w:t>Sve navedeno će dovesti do stvaranje poticajne radne klime i kulture suradnje i snošljivosti, partnerstva u odgoju i obrazovanju, timskog rada, korištenja modela „raspoređenog vodstva” kojim se potiče na preuzimanje vodećih uloga u određenim područjima stručnosti te na preuzimanje odgovornosti  i inicijative.</w:t>
      </w:r>
    </w:p>
    <w:p w:rsidR="0019120E" w:rsidRDefault="00773EE9">
      <w:pPr>
        <w:jc w:val="both"/>
      </w:pPr>
      <w:r>
        <w:t>Izvođenjem navedenih aktivnosti predviđaju se i pozitivni ishodi za Školu kao što je suvremeno oblikovana nastava uz primjenu inovativnih metoda poučavanja, aktivno sudjelovanje učenika u procesu poučavanja, uporaba digitalne tehnologije, zadovoljstvo i bolji obrazovni rezultati učenika, bolje upravljačke vještine i strategije internacionalizacije, primjena strateškog menadžmenta u razvojnom planiranju kvalitete škole, povećani kapaciteti za vođenje projekata na međunarodnoj razini i veće mogućnosti za uvođenje promjena u smislu modernizacije škole i međunarodne suradnje.</w:t>
      </w:r>
    </w:p>
    <w:p w:rsidR="0019120E" w:rsidRDefault="0019120E">
      <w:pPr>
        <w:jc w:val="both"/>
      </w:pPr>
    </w:p>
    <w:p w:rsidR="0019120E" w:rsidRDefault="0019120E">
      <w:pPr>
        <w:jc w:val="both"/>
      </w:pPr>
    </w:p>
    <w:p w:rsidR="0019120E" w:rsidRDefault="00773EE9" w:rsidP="00773EE9">
      <w:pPr>
        <w:pStyle w:val="Naslov1"/>
        <w:numPr>
          <w:ilvl w:val="0"/>
          <w:numId w:val="36"/>
        </w:numPr>
        <w:rPr>
          <w:color w:val="FF0000"/>
        </w:rPr>
      </w:pPr>
      <w:bookmarkStart w:id="35" w:name="_Toc178593046"/>
      <w:r>
        <w:rPr>
          <w:color w:val="FF0000"/>
        </w:rPr>
        <w:t>PLAN RADA STRUČNIH TIJELA</w:t>
      </w:r>
      <w:bookmarkEnd w:id="34"/>
      <w:bookmarkEnd w:id="35"/>
      <w:r>
        <w:rPr>
          <w:color w:val="FF0000"/>
        </w:rPr>
        <w:t xml:space="preserve"> </w:t>
      </w:r>
    </w:p>
    <w:p w:rsidR="0019120E" w:rsidRDefault="0019120E">
      <w:pPr>
        <w:pStyle w:val="Tijeloteksta"/>
        <w:ind w:left="720"/>
        <w:rPr>
          <w:color w:val="FF0000"/>
          <w:sz w:val="24"/>
        </w:rPr>
      </w:pPr>
    </w:p>
    <w:p w:rsidR="0019120E" w:rsidRDefault="00773EE9">
      <w:pPr>
        <w:pStyle w:val="Naslov2"/>
        <w:ind w:left="360"/>
        <w:jc w:val="left"/>
      </w:pPr>
      <w:bookmarkStart w:id="36" w:name="_Toc494102354"/>
      <w:bookmarkStart w:id="37" w:name="_Toc178593047"/>
      <w:r>
        <w:t>9.1. OKVIRNI PLANOVI  I PROGRAMI  RADA USTANOVE ZA RAD NASTAVNIČKOG  I RAZREDNIH VIJEĆA</w:t>
      </w:r>
      <w:bookmarkEnd w:id="36"/>
      <w:bookmarkEnd w:id="37"/>
    </w:p>
    <w:p w:rsidR="0019120E" w:rsidRDefault="0019120E">
      <w:pPr>
        <w:pStyle w:val="Tijeloteksta"/>
        <w:rPr>
          <w:b w:val="0"/>
          <w:color w:val="0070C0"/>
          <w:sz w:val="24"/>
        </w:rPr>
      </w:pPr>
    </w:p>
    <w:tbl>
      <w:tblPr>
        <w:tblStyle w:val="Reetkatablice"/>
        <w:tblW w:w="10456" w:type="dxa"/>
        <w:tblLook w:val="04A0" w:firstRow="1" w:lastRow="0" w:firstColumn="1" w:lastColumn="0" w:noHBand="0" w:noVBand="1"/>
      </w:tblPr>
      <w:tblGrid>
        <w:gridCol w:w="6345"/>
        <w:gridCol w:w="1701"/>
        <w:gridCol w:w="2410"/>
      </w:tblGrid>
      <w:tr w:rsidR="0019120E">
        <w:tc>
          <w:tcPr>
            <w:tcW w:w="6345" w:type="dxa"/>
          </w:tcPr>
          <w:p w:rsidR="0019120E" w:rsidRDefault="00773EE9">
            <w:pPr>
              <w:pStyle w:val="Tijeloteksta"/>
              <w:rPr>
                <w:sz w:val="24"/>
                <w:szCs w:val="24"/>
              </w:rPr>
            </w:pPr>
            <w:r>
              <w:rPr>
                <w:sz w:val="24"/>
                <w:szCs w:val="24"/>
              </w:rPr>
              <w:t>Sadržaj rada</w:t>
            </w:r>
          </w:p>
        </w:tc>
        <w:tc>
          <w:tcPr>
            <w:tcW w:w="1701" w:type="dxa"/>
          </w:tcPr>
          <w:p w:rsidR="0019120E" w:rsidRDefault="00773EE9">
            <w:pPr>
              <w:pStyle w:val="Tijeloteksta"/>
              <w:jc w:val="center"/>
              <w:rPr>
                <w:sz w:val="24"/>
                <w:szCs w:val="24"/>
              </w:rPr>
            </w:pPr>
            <w:r>
              <w:rPr>
                <w:sz w:val="24"/>
                <w:szCs w:val="24"/>
              </w:rPr>
              <w:t>Mjesec</w:t>
            </w:r>
          </w:p>
        </w:tc>
        <w:tc>
          <w:tcPr>
            <w:tcW w:w="2410" w:type="dxa"/>
          </w:tcPr>
          <w:p w:rsidR="0019120E" w:rsidRDefault="00773EE9">
            <w:pPr>
              <w:pStyle w:val="Tijeloteksta"/>
              <w:jc w:val="center"/>
              <w:rPr>
                <w:sz w:val="24"/>
                <w:szCs w:val="24"/>
              </w:rPr>
            </w:pPr>
            <w:r>
              <w:rPr>
                <w:sz w:val="24"/>
                <w:szCs w:val="24"/>
              </w:rPr>
              <w:t>Nositelji</w:t>
            </w:r>
          </w:p>
          <w:p w:rsidR="0019120E" w:rsidRDefault="0019120E">
            <w:pPr>
              <w:pStyle w:val="Tijeloteksta"/>
              <w:jc w:val="center"/>
              <w:rPr>
                <w:sz w:val="24"/>
                <w:szCs w:val="24"/>
              </w:rPr>
            </w:pPr>
          </w:p>
        </w:tc>
      </w:tr>
      <w:tr w:rsidR="0019120E">
        <w:tc>
          <w:tcPr>
            <w:tcW w:w="6345" w:type="dxa"/>
          </w:tcPr>
          <w:p w:rsidR="0019120E" w:rsidRDefault="00773EE9">
            <w:pPr>
              <w:pStyle w:val="Tijeloteksta"/>
              <w:rPr>
                <w:b w:val="0"/>
                <w:sz w:val="24"/>
                <w:szCs w:val="24"/>
              </w:rPr>
            </w:pPr>
            <w:r>
              <w:rPr>
                <w:b w:val="0"/>
                <w:sz w:val="24"/>
                <w:szCs w:val="24"/>
              </w:rPr>
              <w:t>Školski kurikulum</w:t>
            </w:r>
          </w:p>
        </w:tc>
        <w:tc>
          <w:tcPr>
            <w:tcW w:w="1701" w:type="dxa"/>
          </w:tcPr>
          <w:p w:rsidR="0019120E" w:rsidRDefault="00773EE9">
            <w:pPr>
              <w:pStyle w:val="Tijeloteksta"/>
              <w:jc w:val="center"/>
              <w:rPr>
                <w:b w:val="0"/>
                <w:sz w:val="24"/>
                <w:szCs w:val="24"/>
              </w:rPr>
            </w:pPr>
            <w:r>
              <w:rPr>
                <w:b w:val="0"/>
                <w:sz w:val="24"/>
                <w:szCs w:val="24"/>
              </w:rPr>
              <w:t>rujan/listopad</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rPr>
                <w:b w:val="0"/>
                <w:sz w:val="24"/>
                <w:szCs w:val="24"/>
              </w:rPr>
            </w:pPr>
            <w:r>
              <w:rPr>
                <w:b w:val="0"/>
                <w:sz w:val="24"/>
                <w:szCs w:val="24"/>
              </w:rPr>
              <w:t>Godišnji program rada</w:t>
            </w:r>
          </w:p>
        </w:tc>
        <w:tc>
          <w:tcPr>
            <w:tcW w:w="1701" w:type="dxa"/>
          </w:tcPr>
          <w:p w:rsidR="0019120E" w:rsidRDefault="00773EE9">
            <w:pPr>
              <w:pStyle w:val="Tijeloteksta"/>
              <w:jc w:val="center"/>
              <w:rPr>
                <w:b w:val="0"/>
                <w:sz w:val="24"/>
                <w:szCs w:val="24"/>
              </w:rPr>
            </w:pPr>
            <w:r>
              <w:rPr>
                <w:b w:val="0"/>
                <w:sz w:val="24"/>
                <w:szCs w:val="24"/>
              </w:rPr>
              <w:t>rujan/listopad</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rPr>
                <w:b w:val="0"/>
                <w:sz w:val="24"/>
                <w:szCs w:val="24"/>
              </w:rPr>
            </w:pPr>
            <w:r>
              <w:rPr>
                <w:b w:val="0"/>
                <w:sz w:val="24"/>
                <w:szCs w:val="24"/>
              </w:rPr>
              <w:t>Promjene statuta</w:t>
            </w:r>
          </w:p>
        </w:tc>
        <w:tc>
          <w:tcPr>
            <w:tcW w:w="1701" w:type="dxa"/>
          </w:tcPr>
          <w:p w:rsidR="0019120E" w:rsidRDefault="00773EE9">
            <w:pPr>
              <w:pStyle w:val="Tijeloteksta"/>
              <w:jc w:val="center"/>
              <w:rPr>
                <w:b w:val="0"/>
                <w:sz w:val="24"/>
                <w:szCs w:val="24"/>
              </w:rPr>
            </w:pPr>
            <w:r>
              <w:rPr>
                <w:b w:val="0"/>
                <w:sz w:val="24"/>
                <w:szCs w:val="24"/>
              </w:rPr>
              <w:t>tijekom godine</w:t>
            </w:r>
          </w:p>
        </w:tc>
        <w:tc>
          <w:tcPr>
            <w:tcW w:w="2410" w:type="dxa"/>
          </w:tcPr>
          <w:p w:rsidR="0019120E" w:rsidRDefault="00773EE9">
            <w:pPr>
              <w:pStyle w:val="Tijeloteksta"/>
              <w:jc w:val="center"/>
              <w:rPr>
                <w:b w:val="0"/>
                <w:sz w:val="24"/>
                <w:szCs w:val="24"/>
              </w:rPr>
            </w:pPr>
            <w:r>
              <w:rPr>
                <w:b w:val="0"/>
                <w:sz w:val="24"/>
                <w:szCs w:val="24"/>
              </w:rPr>
              <w:t>nastavnici</w:t>
            </w:r>
          </w:p>
        </w:tc>
      </w:tr>
      <w:tr w:rsidR="0019120E">
        <w:tc>
          <w:tcPr>
            <w:tcW w:w="6345" w:type="dxa"/>
          </w:tcPr>
          <w:p w:rsidR="0019120E" w:rsidRDefault="00773EE9">
            <w:pPr>
              <w:pStyle w:val="Tijeloteksta"/>
              <w:rPr>
                <w:b w:val="0"/>
                <w:sz w:val="24"/>
                <w:szCs w:val="24"/>
              </w:rPr>
            </w:pPr>
            <w:r>
              <w:rPr>
                <w:b w:val="0"/>
                <w:sz w:val="24"/>
                <w:szCs w:val="24"/>
              </w:rPr>
              <w:t>Mentorstvo za pripravnike</w:t>
            </w:r>
          </w:p>
        </w:tc>
        <w:tc>
          <w:tcPr>
            <w:tcW w:w="1701" w:type="dxa"/>
          </w:tcPr>
          <w:p w:rsidR="0019120E" w:rsidRDefault="00773EE9">
            <w:pPr>
              <w:pStyle w:val="Tijeloteksta"/>
              <w:jc w:val="center"/>
              <w:rPr>
                <w:b w:val="0"/>
                <w:sz w:val="24"/>
                <w:szCs w:val="24"/>
              </w:rPr>
            </w:pPr>
            <w:r>
              <w:rPr>
                <w:b w:val="0"/>
                <w:sz w:val="24"/>
                <w:szCs w:val="24"/>
              </w:rPr>
              <w:t>tijekom godine</w:t>
            </w:r>
          </w:p>
        </w:tc>
        <w:tc>
          <w:tcPr>
            <w:tcW w:w="2410" w:type="dxa"/>
          </w:tcPr>
          <w:p w:rsidR="0019120E" w:rsidRDefault="00773EE9">
            <w:pPr>
              <w:pStyle w:val="Tijeloteksta"/>
              <w:jc w:val="center"/>
              <w:rPr>
                <w:b w:val="0"/>
                <w:sz w:val="24"/>
                <w:szCs w:val="24"/>
              </w:rPr>
            </w:pPr>
            <w:r>
              <w:rPr>
                <w:b w:val="0"/>
                <w:sz w:val="24"/>
                <w:szCs w:val="24"/>
              </w:rPr>
              <w:t>pedagog</w:t>
            </w:r>
          </w:p>
        </w:tc>
      </w:tr>
      <w:tr w:rsidR="0019120E">
        <w:tc>
          <w:tcPr>
            <w:tcW w:w="6345" w:type="dxa"/>
          </w:tcPr>
          <w:p w:rsidR="0019120E" w:rsidRDefault="00773EE9">
            <w:pPr>
              <w:pStyle w:val="Tijeloteksta"/>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listopad</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rPr>
                <w:b w:val="0"/>
                <w:sz w:val="24"/>
                <w:szCs w:val="24"/>
              </w:rPr>
            </w:pPr>
            <w:r>
              <w:rPr>
                <w:b w:val="0"/>
                <w:sz w:val="24"/>
                <w:szCs w:val="24"/>
              </w:rPr>
              <w:t>Prijedlog tema za završni rad</w:t>
            </w:r>
          </w:p>
        </w:tc>
        <w:tc>
          <w:tcPr>
            <w:tcW w:w="1701" w:type="dxa"/>
          </w:tcPr>
          <w:p w:rsidR="0019120E" w:rsidRDefault="00773EE9">
            <w:pPr>
              <w:pStyle w:val="Tijeloteksta"/>
              <w:jc w:val="center"/>
              <w:rPr>
                <w:b w:val="0"/>
                <w:sz w:val="24"/>
                <w:szCs w:val="24"/>
              </w:rPr>
            </w:pPr>
            <w:r>
              <w:rPr>
                <w:b w:val="0"/>
                <w:sz w:val="24"/>
                <w:szCs w:val="24"/>
              </w:rPr>
              <w:t>listopad</w:t>
            </w:r>
          </w:p>
        </w:tc>
        <w:tc>
          <w:tcPr>
            <w:tcW w:w="2410" w:type="dxa"/>
          </w:tcPr>
          <w:p w:rsidR="0019120E" w:rsidRDefault="00773EE9">
            <w:pPr>
              <w:pStyle w:val="Tijeloteksta"/>
              <w:jc w:val="center"/>
              <w:rPr>
                <w:b w:val="0"/>
                <w:sz w:val="24"/>
                <w:szCs w:val="24"/>
              </w:rPr>
            </w:pPr>
            <w:r>
              <w:rPr>
                <w:b w:val="0"/>
                <w:sz w:val="24"/>
                <w:szCs w:val="24"/>
              </w:rPr>
              <w:t>nastavnici struke</w:t>
            </w:r>
          </w:p>
        </w:tc>
      </w:tr>
      <w:tr w:rsidR="0019120E">
        <w:tc>
          <w:tcPr>
            <w:tcW w:w="6345" w:type="dxa"/>
          </w:tcPr>
          <w:p w:rsidR="0019120E" w:rsidRDefault="00773EE9">
            <w:pPr>
              <w:pStyle w:val="Tijeloteksta"/>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studeni</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rPr>
                <w:b w:val="0"/>
                <w:sz w:val="24"/>
                <w:szCs w:val="24"/>
              </w:rPr>
            </w:pPr>
            <w:r>
              <w:rPr>
                <w:b w:val="0"/>
                <w:sz w:val="24"/>
                <w:szCs w:val="24"/>
              </w:rPr>
              <w:t>Učenička postignuća nakon I. polugodišta</w:t>
            </w:r>
          </w:p>
        </w:tc>
        <w:tc>
          <w:tcPr>
            <w:tcW w:w="1701" w:type="dxa"/>
          </w:tcPr>
          <w:p w:rsidR="0019120E" w:rsidRDefault="00773EE9">
            <w:pPr>
              <w:pStyle w:val="Tijeloteksta"/>
              <w:jc w:val="center"/>
              <w:rPr>
                <w:b w:val="0"/>
                <w:sz w:val="24"/>
                <w:szCs w:val="24"/>
              </w:rPr>
            </w:pPr>
            <w:r>
              <w:rPr>
                <w:b w:val="0"/>
                <w:sz w:val="24"/>
                <w:szCs w:val="24"/>
              </w:rPr>
              <w:t>prosinac</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rPr>
                <w:b w:val="0"/>
                <w:sz w:val="24"/>
                <w:szCs w:val="24"/>
              </w:rPr>
            </w:pPr>
            <w:r>
              <w:rPr>
                <w:b w:val="0"/>
                <w:sz w:val="24"/>
                <w:szCs w:val="24"/>
              </w:rPr>
              <w:t>Uspjeh učenika nakon zimskog ispitnog roka (završni rad)</w:t>
            </w:r>
          </w:p>
        </w:tc>
        <w:tc>
          <w:tcPr>
            <w:tcW w:w="1701" w:type="dxa"/>
          </w:tcPr>
          <w:p w:rsidR="0019120E" w:rsidRDefault="00773EE9">
            <w:pPr>
              <w:pStyle w:val="Tijeloteksta"/>
              <w:jc w:val="center"/>
              <w:rPr>
                <w:b w:val="0"/>
                <w:sz w:val="24"/>
                <w:szCs w:val="24"/>
              </w:rPr>
            </w:pPr>
            <w:r>
              <w:rPr>
                <w:b w:val="0"/>
                <w:sz w:val="24"/>
                <w:szCs w:val="24"/>
              </w:rPr>
              <w:t>veljača</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veljača</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ožujak</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rPr>
                <w:b w:val="0"/>
                <w:sz w:val="24"/>
                <w:szCs w:val="24"/>
              </w:rPr>
            </w:pPr>
            <w:r>
              <w:rPr>
                <w:b w:val="0"/>
                <w:sz w:val="24"/>
                <w:szCs w:val="24"/>
              </w:rPr>
              <w:t>Realizacija nastave</w:t>
            </w:r>
          </w:p>
        </w:tc>
        <w:tc>
          <w:tcPr>
            <w:tcW w:w="1701" w:type="dxa"/>
          </w:tcPr>
          <w:p w:rsidR="0019120E" w:rsidRDefault="00773EE9">
            <w:pPr>
              <w:pStyle w:val="Tijeloteksta"/>
              <w:jc w:val="center"/>
              <w:rPr>
                <w:b w:val="0"/>
                <w:sz w:val="24"/>
                <w:szCs w:val="24"/>
              </w:rPr>
            </w:pPr>
            <w:r>
              <w:rPr>
                <w:b w:val="0"/>
                <w:sz w:val="24"/>
                <w:szCs w:val="24"/>
              </w:rPr>
              <w:t>ožujak</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travanj</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Uspjeh učenika  na kraju nastavne godine za  završne razrede</w:t>
            </w:r>
          </w:p>
        </w:tc>
        <w:tc>
          <w:tcPr>
            <w:tcW w:w="1701" w:type="dxa"/>
          </w:tcPr>
          <w:p w:rsidR="0019120E" w:rsidRDefault="00773EE9">
            <w:pPr>
              <w:pStyle w:val="Tijeloteksta"/>
              <w:jc w:val="center"/>
              <w:rPr>
                <w:b w:val="0"/>
                <w:sz w:val="24"/>
                <w:szCs w:val="24"/>
              </w:rPr>
            </w:pPr>
            <w:r>
              <w:rPr>
                <w:b w:val="0"/>
                <w:sz w:val="24"/>
                <w:szCs w:val="24"/>
              </w:rPr>
              <w:t>svibanj</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Uspjeh učenika nakon ljetnog ispitnog roka (završni rad)</w:t>
            </w:r>
          </w:p>
        </w:tc>
        <w:tc>
          <w:tcPr>
            <w:tcW w:w="1701" w:type="dxa"/>
          </w:tcPr>
          <w:p w:rsidR="0019120E" w:rsidRDefault="00773EE9">
            <w:pPr>
              <w:pStyle w:val="Tijeloteksta"/>
              <w:jc w:val="center"/>
              <w:rPr>
                <w:b w:val="0"/>
                <w:sz w:val="24"/>
                <w:szCs w:val="24"/>
              </w:rPr>
            </w:pPr>
            <w:r>
              <w:rPr>
                <w:b w:val="0"/>
                <w:sz w:val="24"/>
                <w:szCs w:val="24"/>
              </w:rPr>
              <w:t>lipanj</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svibanj</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Uspjeh učenika  završnih razreda nakon dopunskog rada</w:t>
            </w:r>
          </w:p>
        </w:tc>
        <w:tc>
          <w:tcPr>
            <w:tcW w:w="1701" w:type="dxa"/>
          </w:tcPr>
          <w:p w:rsidR="0019120E" w:rsidRDefault="00773EE9">
            <w:pPr>
              <w:pStyle w:val="Tijeloteksta"/>
              <w:jc w:val="center"/>
              <w:rPr>
                <w:b w:val="0"/>
                <w:sz w:val="24"/>
                <w:szCs w:val="24"/>
              </w:rPr>
            </w:pPr>
            <w:r>
              <w:rPr>
                <w:b w:val="0"/>
                <w:sz w:val="24"/>
                <w:szCs w:val="24"/>
              </w:rPr>
              <w:t>lipanj</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Pedagoške mjere</w:t>
            </w:r>
          </w:p>
        </w:tc>
        <w:tc>
          <w:tcPr>
            <w:tcW w:w="1701" w:type="dxa"/>
          </w:tcPr>
          <w:p w:rsidR="0019120E" w:rsidRDefault="00773EE9">
            <w:pPr>
              <w:pStyle w:val="Tijeloteksta"/>
              <w:jc w:val="center"/>
              <w:rPr>
                <w:b w:val="0"/>
                <w:sz w:val="24"/>
                <w:szCs w:val="24"/>
              </w:rPr>
            </w:pPr>
            <w:r>
              <w:rPr>
                <w:b w:val="0"/>
                <w:sz w:val="24"/>
                <w:szCs w:val="24"/>
              </w:rPr>
              <w:t>lipanj</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Uspjeh učenika na kraju nastavne godine</w:t>
            </w:r>
          </w:p>
        </w:tc>
        <w:tc>
          <w:tcPr>
            <w:tcW w:w="1701" w:type="dxa"/>
          </w:tcPr>
          <w:p w:rsidR="0019120E" w:rsidRDefault="00773EE9">
            <w:pPr>
              <w:pStyle w:val="Tijeloteksta"/>
              <w:jc w:val="center"/>
              <w:rPr>
                <w:b w:val="0"/>
                <w:sz w:val="24"/>
                <w:szCs w:val="24"/>
              </w:rPr>
            </w:pPr>
            <w:r>
              <w:rPr>
                <w:b w:val="0"/>
                <w:sz w:val="24"/>
                <w:szCs w:val="24"/>
              </w:rPr>
              <w:t>lipanj</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 xml:space="preserve">Raspored dopunskog rada </w:t>
            </w:r>
          </w:p>
        </w:tc>
        <w:tc>
          <w:tcPr>
            <w:tcW w:w="1701" w:type="dxa"/>
          </w:tcPr>
          <w:p w:rsidR="0019120E" w:rsidRDefault="00773EE9">
            <w:pPr>
              <w:pStyle w:val="Tijeloteksta"/>
              <w:jc w:val="center"/>
              <w:rPr>
                <w:b w:val="0"/>
                <w:sz w:val="24"/>
                <w:szCs w:val="24"/>
              </w:rPr>
            </w:pPr>
            <w:r>
              <w:rPr>
                <w:b w:val="0"/>
                <w:sz w:val="24"/>
                <w:szCs w:val="24"/>
              </w:rPr>
              <w:t>lipanj, srpanj</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Povjerenstvo za upis u I. razred</w:t>
            </w:r>
          </w:p>
        </w:tc>
        <w:tc>
          <w:tcPr>
            <w:tcW w:w="1701" w:type="dxa"/>
          </w:tcPr>
          <w:p w:rsidR="0019120E" w:rsidRDefault="00773EE9">
            <w:pPr>
              <w:pStyle w:val="Tijeloteksta"/>
              <w:jc w:val="center"/>
              <w:rPr>
                <w:b w:val="0"/>
                <w:sz w:val="24"/>
                <w:szCs w:val="24"/>
              </w:rPr>
            </w:pPr>
            <w:r>
              <w:rPr>
                <w:b w:val="0"/>
                <w:sz w:val="24"/>
                <w:szCs w:val="24"/>
              </w:rPr>
              <w:t>lipanj</w:t>
            </w:r>
          </w:p>
        </w:tc>
        <w:tc>
          <w:tcPr>
            <w:tcW w:w="2410" w:type="dxa"/>
          </w:tcPr>
          <w:p w:rsidR="0019120E" w:rsidRDefault="00773EE9">
            <w:pPr>
              <w:pStyle w:val="Tijeloteksta"/>
              <w:jc w:val="center"/>
              <w:rPr>
                <w:b w:val="0"/>
                <w:sz w:val="24"/>
                <w:szCs w:val="24"/>
              </w:rPr>
            </w:pPr>
            <w:r>
              <w:rPr>
                <w:b w:val="0"/>
                <w:sz w:val="24"/>
                <w:szCs w:val="24"/>
              </w:rPr>
              <w:t>ravnatelj</w:t>
            </w:r>
          </w:p>
        </w:tc>
      </w:tr>
      <w:tr w:rsidR="0019120E">
        <w:tc>
          <w:tcPr>
            <w:tcW w:w="6345" w:type="dxa"/>
          </w:tcPr>
          <w:p w:rsidR="0019120E" w:rsidRDefault="00773EE9">
            <w:pPr>
              <w:pStyle w:val="Tijeloteksta"/>
              <w:jc w:val="both"/>
              <w:rPr>
                <w:b w:val="0"/>
                <w:sz w:val="24"/>
                <w:szCs w:val="24"/>
              </w:rPr>
            </w:pPr>
            <w:r>
              <w:rPr>
                <w:b w:val="0"/>
                <w:sz w:val="24"/>
                <w:szCs w:val="24"/>
              </w:rPr>
              <w:t>Uspjeh učenika nakon dopunskog rada</w:t>
            </w:r>
          </w:p>
        </w:tc>
        <w:tc>
          <w:tcPr>
            <w:tcW w:w="1701" w:type="dxa"/>
          </w:tcPr>
          <w:p w:rsidR="0019120E" w:rsidRDefault="00773EE9">
            <w:pPr>
              <w:pStyle w:val="Tijeloteksta"/>
              <w:jc w:val="center"/>
              <w:rPr>
                <w:b w:val="0"/>
                <w:sz w:val="24"/>
                <w:szCs w:val="24"/>
              </w:rPr>
            </w:pPr>
            <w:r>
              <w:rPr>
                <w:b w:val="0"/>
                <w:sz w:val="24"/>
                <w:szCs w:val="24"/>
              </w:rPr>
              <w:t>srpanj</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Uspjeh učenika nakon popravnog roka (kraj školske godine)</w:t>
            </w:r>
          </w:p>
        </w:tc>
        <w:tc>
          <w:tcPr>
            <w:tcW w:w="1701" w:type="dxa"/>
          </w:tcPr>
          <w:p w:rsidR="0019120E" w:rsidRDefault="00773EE9">
            <w:pPr>
              <w:pStyle w:val="Tijeloteksta"/>
              <w:jc w:val="center"/>
              <w:rPr>
                <w:b w:val="0"/>
                <w:sz w:val="24"/>
                <w:szCs w:val="24"/>
              </w:rPr>
            </w:pPr>
            <w:r>
              <w:rPr>
                <w:b w:val="0"/>
                <w:sz w:val="24"/>
                <w:szCs w:val="24"/>
              </w:rPr>
              <w:t>kolovoz</w:t>
            </w:r>
          </w:p>
        </w:tc>
        <w:tc>
          <w:tcPr>
            <w:tcW w:w="2410" w:type="dxa"/>
          </w:tcPr>
          <w:p w:rsidR="0019120E" w:rsidRDefault="00773EE9">
            <w:pPr>
              <w:pStyle w:val="Tijeloteksta"/>
              <w:jc w:val="center"/>
              <w:rPr>
                <w:b w:val="0"/>
                <w:sz w:val="24"/>
                <w:szCs w:val="24"/>
              </w:rPr>
            </w:pPr>
            <w:r>
              <w:rPr>
                <w:b w:val="0"/>
                <w:sz w:val="24"/>
                <w:szCs w:val="24"/>
              </w:rPr>
              <w:t>ravnatelj, razrednici</w:t>
            </w:r>
          </w:p>
        </w:tc>
      </w:tr>
      <w:tr w:rsidR="0019120E">
        <w:tc>
          <w:tcPr>
            <w:tcW w:w="6345" w:type="dxa"/>
          </w:tcPr>
          <w:p w:rsidR="0019120E" w:rsidRDefault="00773EE9">
            <w:pPr>
              <w:pStyle w:val="Tijeloteksta"/>
              <w:jc w:val="both"/>
              <w:rPr>
                <w:b w:val="0"/>
                <w:sz w:val="24"/>
                <w:szCs w:val="24"/>
              </w:rPr>
            </w:pPr>
            <w:r>
              <w:rPr>
                <w:b w:val="0"/>
                <w:sz w:val="24"/>
                <w:szCs w:val="24"/>
              </w:rPr>
              <w:t>Uspjeh učenika nakon jesenskog  ispitnog roka (završni rad)</w:t>
            </w:r>
          </w:p>
        </w:tc>
        <w:tc>
          <w:tcPr>
            <w:tcW w:w="1701" w:type="dxa"/>
          </w:tcPr>
          <w:p w:rsidR="0019120E" w:rsidRDefault="00773EE9">
            <w:pPr>
              <w:pStyle w:val="Tijeloteksta"/>
              <w:jc w:val="center"/>
              <w:rPr>
                <w:b w:val="0"/>
                <w:sz w:val="24"/>
                <w:szCs w:val="24"/>
              </w:rPr>
            </w:pPr>
            <w:r>
              <w:rPr>
                <w:b w:val="0"/>
                <w:sz w:val="24"/>
                <w:szCs w:val="24"/>
              </w:rPr>
              <w:t>kolovoz</w:t>
            </w:r>
          </w:p>
        </w:tc>
        <w:tc>
          <w:tcPr>
            <w:tcW w:w="2410" w:type="dxa"/>
          </w:tcPr>
          <w:p w:rsidR="0019120E" w:rsidRDefault="00773EE9">
            <w:pPr>
              <w:pStyle w:val="Tijeloteksta"/>
              <w:jc w:val="center"/>
              <w:rPr>
                <w:b w:val="0"/>
                <w:sz w:val="24"/>
                <w:szCs w:val="24"/>
              </w:rPr>
            </w:pPr>
            <w:r>
              <w:rPr>
                <w:b w:val="0"/>
                <w:sz w:val="24"/>
                <w:szCs w:val="24"/>
              </w:rPr>
              <w:t>ravnatelj</w:t>
            </w:r>
          </w:p>
        </w:tc>
      </w:tr>
    </w:tbl>
    <w:p w:rsidR="0019120E" w:rsidRDefault="0019120E">
      <w:pPr>
        <w:rPr>
          <w:b/>
          <w:color w:val="0070C0"/>
        </w:rPr>
      </w:pPr>
    </w:p>
    <w:p w:rsidR="0019120E" w:rsidRDefault="00773EE9">
      <w:pPr>
        <w:rPr>
          <w:b/>
          <w:color w:val="0070C0"/>
        </w:rPr>
      </w:pPr>
      <w:r>
        <w:rPr>
          <w:b/>
          <w:color w:val="0070C0"/>
        </w:rPr>
        <w:br w:type="page"/>
      </w:r>
    </w:p>
    <w:p w:rsidR="0019120E" w:rsidRDefault="00773EE9">
      <w:pPr>
        <w:pStyle w:val="Naslov2"/>
        <w:jc w:val="left"/>
        <w:rPr>
          <w:color w:val="FF0000"/>
          <w:sz w:val="28"/>
          <w:szCs w:val="28"/>
        </w:rPr>
      </w:pPr>
      <w:bookmarkStart w:id="38" w:name="_Toc494102355"/>
      <w:bookmarkStart w:id="39" w:name="_Toc178593048"/>
      <w:r>
        <w:rPr>
          <w:color w:val="FF0000"/>
        </w:rPr>
        <w:lastRenderedPageBreak/>
        <w:t>9.2. STRUČNA VIJEĆA (AKTIVI)</w:t>
      </w:r>
      <w:bookmarkEnd w:id="38"/>
      <w:bookmarkEnd w:id="39"/>
    </w:p>
    <w:p w:rsidR="0019120E" w:rsidRDefault="0019120E">
      <w:pPr>
        <w:rPr>
          <w:b/>
          <w:color w:val="FF0000"/>
        </w:rPr>
      </w:pPr>
    </w:p>
    <w:p w:rsidR="0019120E" w:rsidRDefault="00773EE9">
      <w:r>
        <w:t xml:space="preserve">U srednjoj školi Lovre </w:t>
      </w:r>
      <w:proofErr w:type="spellStart"/>
      <w:r>
        <w:t>Montija</w:t>
      </w:r>
      <w:proofErr w:type="spellEnd"/>
      <w:r>
        <w:t xml:space="preserve"> u školskoj godini  2024./2025. djelovat će sljedeći aktivi:</w:t>
      </w:r>
    </w:p>
    <w:p w:rsidR="0019120E" w:rsidRDefault="0019120E"/>
    <w:p w:rsidR="0019120E" w:rsidRDefault="0019120E"/>
    <w:tbl>
      <w:tblP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4667"/>
      </w:tblGrid>
      <w:tr w:rsidR="0019120E">
        <w:trPr>
          <w:trHeight w:val="574"/>
        </w:trPr>
        <w:tc>
          <w:tcPr>
            <w:tcW w:w="4667" w:type="dxa"/>
          </w:tcPr>
          <w:p w:rsidR="0019120E" w:rsidRDefault="00773EE9">
            <w:pPr>
              <w:jc w:val="center"/>
              <w:rPr>
                <w:b/>
              </w:rPr>
            </w:pPr>
            <w:r>
              <w:rPr>
                <w:b/>
              </w:rPr>
              <w:t>AKTIVI</w:t>
            </w:r>
          </w:p>
        </w:tc>
        <w:tc>
          <w:tcPr>
            <w:tcW w:w="4667" w:type="dxa"/>
          </w:tcPr>
          <w:p w:rsidR="0019120E" w:rsidRDefault="00773EE9">
            <w:pPr>
              <w:jc w:val="center"/>
              <w:rPr>
                <w:b/>
              </w:rPr>
            </w:pPr>
            <w:r>
              <w:rPr>
                <w:b/>
              </w:rPr>
              <w:t>ČLANOVI AKTIVA</w:t>
            </w:r>
          </w:p>
          <w:p w:rsidR="0019120E" w:rsidRDefault="0019120E">
            <w:pPr>
              <w:jc w:val="center"/>
              <w:rPr>
                <w:b/>
              </w:rPr>
            </w:pPr>
          </w:p>
        </w:tc>
      </w:tr>
      <w:tr w:rsidR="0019120E">
        <w:trPr>
          <w:trHeight w:val="1492"/>
        </w:trPr>
        <w:tc>
          <w:tcPr>
            <w:tcW w:w="4667" w:type="dxa"/>
          </w:tcPr>
          <w:p w:rsidR="0019120E" w:rsidRDefault="0019120E"/>
          <w:p w:rsidR="0019120E" w:rsidRDefault="00773EE9">
            <w:r>
              <w:t>I. AKTIV HRVATSKOG JEZIKA</w:t>
            </w:r>
          </w:p>
        </w:tc>
        <w:tc>
          <w:tcPr>
            <w:tcW w:w="4667" w:type="dxa"/>
          </w:tcPr>
          <w:p w:rsidR="0019120E" w:rsidRDefault="00773EE9" w:rsidP="00773EE9">
            <w:pPr>
              <w:pStyle w:val="Odlomakpopisa"/>
              <w:numPr>
                <w:ilvl w:val="0"/>
                <w:numId w:val="25"/>
              </w:numPr>
              <w:contextualSpacing/>
              <w:rPr>
                <w:b/>
                <w:bCs/>
              </w:rPr>
            </w:pPr>
            <w:r>
              <w:rPr>
                <w:b/>
                <w:bCs/>
              </w:rPr>
              <w:t>Ljubica Bandić-Alerić, prof. – voditelj aktiva</w:t>
            </w:r>
          </w:p>
          <w:p w:rsidR="0019120E" w:rsidRDefault="00773EE9" w:rsidP="00773EE9">
            <w:pPr>
              <w:pStyle w:val="Odlomakpopisa"/>
              <w:numPr>
                <w:ilvl w:val="0"/>
                <w:numId w:val="25"/>
              </w:numPr>
              <w:contextualSpacing/>
            </w:pPr>
            <w:r>
              <w:t xml:space="preserve">Nada </w:t>
            </w:r>
            <w:proofErr w:type="spellStart"/>
            <w:r>
              <w:t>Jakovčević</w:t>
            </w:r>
            <w:proofErr w:type="spellEnd"/>
            <w:r>
              <w:t>, prof.</w:t>
            </w:r>
          </w:p>
          <w:p w:rsidR="0019120E" w:rsidRDefault="00773EE9" w:rsidP="00773EE9">
            <w:pPr>
              <w:pStyle w:val="Odlomakpopisa"/>
              <w:numPr>
                <w:ilvl w:val="0"/>
                <w:numId w:val="25"/>
              </w:numPr>
              <w:contextualSpacing/>
              <w:rPr>
                <w:bCs/>
              </w:rPr>
            </w:pPr>
            <w:r>
              <w:rPr>
                <w:bCs/>
              </w:rPr>
              <w:t xml:space="preserve">Tatjana Kovač-Lovrić., prof., </w:t>
            </w:r>
          </w:p>
          <w:p w:rsidR="0019120E" w:rsidRDefault="00773EE9" w:rsidP="00773EE9">
            <w:pPr>
              <w:pStyle w:val="Odlomakpopisa"/>
              <w:numPr>
                <w:ilvl w:val="0"/>
                <w:numId w:val="25"/>
              </w:numPr>
              <w:contextualSpacing/>
            </w:pPr>
            <w:r>
              <w:t>Marina Marinović-Radmilo, prof.</w:t>
            </w:r>
          </w:p>
          <w:p w:rsidR="0019120E" w:rsidRDefault="00773EE9" w:rsidP="00773EE9">
            <w:pPr>
              <w:pStyle w:val="Odlomakpopisa"/>
              <w:numPr>
                <w:ilvl w:val="0"/>
                <w:numId w:val="25"/>
              </w:numPr>
              <w:contextualSpacing/>
            </w:pPr>
            <w:r>
              <w:t xml:space="preserve">Ana Marija Poljak, </w:t>
            </w:r>
            <w:proofErr w:type="spellStart"/>
            <w:r>
              <w:t>mag</w:t>
            </w:r>
            <w:proofErr w:type="spellEnd"/>
            <w:r>
              <w:t xml:space="preserve">. </w:t>
            </w:r>
            <w:proofErr w:type="spellStart"/>
            <w:r>
              <w:t>educ</w:t>
            </w:r>
            <w:proofErr w:type="spellEnd"/>
            <w:r>
              <w:t xml:space="preserve">. </w:t>
            </w:r>
            <w:proofErr w:type="spellStart"/>
            <w:r>
              <w:t>philol</w:t>
            </w:r>
            <w:proofErr w:type="spellEnd"/>
            <w:r>
              <w:t xml:space="preserve">. </w:t>
            </w:r>
            <w:proofErr w:type="spellStart"/>
            <w:r>
              <w:t>croat</w:t>
            </w:r>
            <w:proofErr w:type="spellEnd"/>
            <w:r>
              <w:t xml:space="preserve">. </w:t>
            </w:r>
            <w:proofErr w:type="spellStart"/>
            <w:r>
              <w:t>et</w:t>
            </w:r>
            <w:proofErr w:type="spellEnd"/>
            <w:r>
              <w:t xml:space="preserve"> </w:t>
            </w:r>
            <w:proofErr w:type="spellStart"/>
            <w:r>
              <w:t>angl</w:t>
            </w:r>
            <w:proofErr w:type="spellEnd"/>
            <w:r>
              <w:t>.</w:t>
            </w:r>
          </w:p>
        </w:tc>
      </w:tr>
      <w:tr w:rsidR="0019120E">
        <w:trPr>
          <w:trHeight w:val="1994"/>
        </w:trPr>
        <w:tc>
          <w:tcPr>
            <w:tcW w:w="4667" w:type="dxa"/>
          </w:tcPr>
          <w:p w:rsidR="0019120E" w:rsidRDefault="0019120E"/>
          <w:p w:rsidR="0019120E" w:rsidRDefault="00773EE9">
            <w:r>
              <w:t xml:space="preserve"> II. AKTIV STRANIH JEZIKA</w:t>
            </w:r>
          </w:p>
          <w:p w:rsidR="0019120E" w:rsidRDefault="0019120E"/>
          <w:p w:rsidR="0019120E" w:rsidRDefault="0019120E"/>
          <w:p w:rsidR="0019120E" w:rsidRDefault="0019120E"/>
        </w:tc>
        <w:tc>
          <w:tcPr>
            <w:tcW w:w="4667" w:type="dxa"/>
          </w:tcPr>
          <w:p w:rsidR="0019120E" w:rsidRDefault="00773EE9">
            <w:r>
              <w:t xml:space="preserve">       </w:t>
            </w:r>
          </w:p>
          <w:p w:rsidR="0019120E" w:rsidRDefault="00773EE9">
            <w:r>
              <w:t xml:space="preserve">       </w:t>
            </w:r>
            <w:r>
              <w:rPr>
                <w:b/>
                <w:bCs/>
              </w:rPr>
              <w:t xml:space="preserve">1. Stipe </w:t>
            </w:r>
            <w:proofErr w:type="spellStart"/>
            <w:r>
              <w:rPr>
                <w:b/>
                <w:bCs/>
              </w:rPr>
              <w:t>Mandarić</w:t>
            </w:r>
            <w:proofErr w:type="spellEnd"/>
            <w:r>
              <w:rPr>
                <w:b/>
                <w:bCs/>
              </w:rPr>
              <w:t xml:space="preserve">, </w:t>
            </w:r>
            <w:proofErr w:type="spellStart"/>
            <w:r>
              <w:rPr>
                <w:b/>
                <w:bCs/>
              </w:rPr>
              <w:t>mag</w:t>
            </w:r>
            <w:proofErr w:type="spellEnd"/>
            <w:r>
              <w:rPr>
                <w:b/>
                <w:bCs/>
              </w:rPr>
              <w:t xml:space="preserve">. </w:t>
            </w:r>
            <w:proofErr w:type="spellStart"/>
            <w:r>
              <w:rPr>
                <w:b/>
                <w:bCs/>
              </w:rPr>
              <w:t>educ</w:t>
            </w:r>
            <w:proofErr w:type="spellEnd"/>
            <w:r>
              <w:rPr>
                <w:b/>
                <w:bCs/>
              </w:rPr>
              <w:t xml:space="preserve">. </w:t>
            </w:r>
            <w:proofErr w:type="spellStart"/>
            <w:r>
              <w:rPr>
                <w:b/>
                <w:bCs/>
              </w:rPr>
              <w:t>philol</w:t>
            </w:r>
            <w:proofErr w:type="spellEnd"/>
            <w:r>
              <w:rPr>
                <w:b/>
                <w:bCs/>
              </w:rPr>
              <w:t xml:space="preserve">.  </w:t>
            </w:r>
            <w:proofErr w:type="spellStart"/>
            <w:r>
              <w:rPr>
                <w:b/>
                <w:bCs/>
              </w:rPr>
              <w:t>croat</w:t>
            </w:r>
            <w:proofErr w:type="spellEnd"/>
            <w:r>
              <w:rPr>
                <w:b/>
                <w:bCs/>
              </w:rPr>
              <w:t xml:space="preserve">. </w:t>
            </w:r>
            <w:proofErr w:type="spellStart"/>
            <w:r>
              <w:rPr>
                <w:b/>
                <w:bCs/>
              </w:rPr>
              <w:t>et</w:t>
            </w:r>
            <w:proofErr w:type="spellEnd"/>
            <w:r>
              <w:rPr>
                <w:b/>
                <w:bCs/>
              </w:rPr>
              <w:t xml:space="preserve"> </w:t>
            </w:r>
            <w:proofErr w:type="spellStart"/>
            <w:r>
              <w:rPr>
                <w:b/>
                <w:bCs/>
              </w:rPr>
              <w:t>angl</w:t>
            </w:r>
            <w:proofErr w:type="spellEnd"/>
            <w:r>
              <w:rPr>
                <w:b/>
                <w:bCs/>
              </w:rPr>
              <w:t>.</w:t>
            </w:r>
            <w:r>
              <w:t xml:space="preserve"> </w:t>
            </w:r>
            <w:r>
              <w:rPr>
                <w:b/>
                <w:bCs/>
              </w:rPr>
              <w:t>– voditelj aktiva</w:t>
            </w:r>
          </w:p>
          <w:p w:rsidR="0019120E" w:rsidRDefault="00773EE9">
            <w:pPr>
              <w:rPr>
                <w:bCs/>
              </w:rPr>
            </w:pPr>
            <w:r>
              <w:rPr>
                <w:bCs/>
              </w:rPr>
              <w:t xml:space="preserve">       2. Kristina Kalat., </w:t>
            </w:r>
            <w:proofErr w:type="spellStart"/>
            <w:r>
              <w:rPr>
                <w:bCs/>
              </w:rPr>
              <w:t>mag</w:t>
            </w:r>
            <w:proofErr w:type="spellEnd"/>
            <w:r>
              <w:rPr>
                <w:bCs/>
              </w:rPr>
              <w:t xml:space="preserve">. </w:t>
            </w:r>
            <w:proofErr w:type="spellStart"/>
            <w:r>
              <w:rPr>
                <w:bCs/>
              </w:rPr>
              <w:t>educ</w:t>
            </w:r>
            <w:proofErr w:type="spellEnd"/>
            <w:r>
              <w:rPr>
                <w:bCs/>
              </w:rPr>
              <w:t xml:space="preserve">. </w:t>
            </w:r>
            <w:proofErr w:type="spellStart"/>
            <w:r>
              <w:rPr>
                <w:bCs/>
              </w:rPr>
              <w:t>philol</w:t>
            </w:r>
            <w:proofErr w:type="spellEnd"/>
            <w:r>
              <w:rPr>
                <w:bCs/>
              </w:rPr>
              <w:t xml:space="preserve">. </w:t>
            </w:r>
            <w:proofErr w:type="spellStart"/>
            <w:r>
              <w:rPr>
                <w:bCs/>
              </w:rPr>
              <w:t>angl</w:t>
            </w:r>
            <w:proofErr w:type="spellEnd"/>
            <w:r>
              <w:rPr>
                <w:bCs/>
              </w:rPr>
              <w:t xml:space="preserve">. </w:t>
            </w:r>
            <w:proofErr w:type="spellStart"/>
            <w:r>
              <w:rPr>
                <w:bCs/>
              </w:rPr>
              <w:t>et</w:t>
            </w:r>
            <w:proofErr w:type="spellEnd"/>
            <w:r>
              <w:rPr>
                <w:bCs/>
              </w:rPr>
              <w:t xml:space="preserve"> </w:t>
            </w:r>
            <w:proofErr w:type="spellStart"/>
            <w:r>
              <w:rPr>
                <w:bCs/>
              </w:rPr>
              <w:t>ital</w:t>
            </w:r>
            <w:proofErr w:type="spellEnd"/>
            <w:r>
              <w:rPr>
                <w:bCs/>
              </w:rPr>
              <w:t>.</w:t>
            </w:r>
          </w:p>
          <w:p w:rsidR="0019120E" w:rsidRDefault="00773EE9">
            <w:r>
              <w:t xml:space="preserve">       3. Neven </w:t>
            </w:r>
            <w:proofErr w:type="spellStart"/>
            <w:r>
              <w:t>Lujanović</w:t>
            </w:r>
            <w:proofErr w:type="spellEnd"/>
            <w:r>
              <w:t>, prof.</w:t>
            </w:r>
          </w:p>
          <w:p w:rsidR="0019120E" w:rsidRDefault="00773EE9">
            <w:r>
              <w:t xml:space="preserve">       4. Nada Grabovac, prof. </w:t>
            </w:r>
          </w:p>
          <w:p w:rsidR="0019120E" w:rsidRDefault="00773EE9">
            <w:r>
              <w:t xml:space="preserve">       5. Ina </w:t>
            </w:r>
            <w:proofErr w:type="spellStart"/>
            <w:r>
              <w:t>Lapčić</w:t>
            </w:r>
            <w:proofErr w:type="spellEnd"/>
            <w:r>
              <w:t xml:space="preserve">, </w:t>
            </w:r>
            <w:proofErr w:type="spellStart"/>
            <w:r>
              <w:t>mag</w:t>
            </w:r>
            <w:proofErr w:type="spellEnd"/>
            <w:r>
              <w:t xml:space="preserve">. </w:t>
            </w:r>
            <w:proofErr w:type="spellStart"/>
            <w:r>
              <w:t>educ</w:t>
            </w:r>
            <w:proofErr w:type="spellEnd"/>
            <w:r>
              <w:t xml:space="preserve">. </w:t>
            </w:r>
            <w:proofErr w:type="spellStart"/>
            <w:r>
              <w:t>philol</w:t>
            </w:r>
            <w:proofErr w:type="spellEnd"/>
            <w:r>
              <w:t xml:space="preserve">. </w:t>
            </w:r>
            <w:proofErr w:type="spellStart"/>
            <w:r>
              <w:t>germ</w:t>
            </w:r>
            <w:proofErr w:type="spellEnd"/>
            <w:r>
              <w:t xml:space="preserve">. </w:t>
            </w:r>
            <w:proofErr w:type="spellStart"/>
            <w:r>
              <w:t>et</w:t>
            </w:r>
            <w:proofErr w:type="spellEnd"/>
            <w:r>
              <w:t xml:space="preserve"> </w:t>
            </w:r>
            <w:proofErr w:type="spellStart"/>
            <w:r>
              <w:t>paed</w:t>
            </w:r>
            <w:proofErr w:type="spellEnd"/>
            <w:r>
              <w:t xml:space="preserve">. </w:t>
            </w:r>
          </w:p>
          <w:p w:rsidR="0019120E" w:rsidRDefault="00773EE9">
            <w:r>
              <w:t xml:space="preserve">       6. Marija Radić, prof. latinskog i grčkog jezika</w:t>
            </w:r>
          </w:p>
          <w:p w:rsidR="0019120E" w:rsidRDefault="00773EE9">
            <w:r>
              <w:t xml:space="preserve">       7. Iva Čačić, </w:t>
            </w:r>
            <w:proofErr w:type="spellStart"/>
            <w:r>
              <w:t>mag</w:t>
            </w:r>
            <w:proofErr w:type="spellEnd"/>
            <w:r>
              <w:t xml:space="preserve">. </w:t>
            </w:r>
            <w:proofErr w:type="spellStart"/>
            <w:r>
              <w:t>educ</w:t>
            </w:r>
            <w:proofErr w:type="spellEnd"/>
            <w:r>
              <w:t xml:space="preserve">. </w:t>
            </w:r>
            <w:proofErr w:type="spellStart"/>
            <w:r>
              <w:t>philol</w:t>
            </w:r>
            <w:proofErr w:type="spellEnd"/>
            <w:r>
              <w:t xml:space="preserve">. </w:t>
            </w:r>
            <w:proofErr w:type="spellStart"/>
            <w:r>
              <w:t>ital</w:t>
            </w:r>
            <w:proofErr w:type="spellEnd"/>
            <w:r>
              <w:t xml:space="preserve">. </w:t>
            </w:r>
            <w:proofErr w:type="spellStart"/>
            <w:r>
              <w:t>et</w:t>
            </w:r>
            <w:proofErr w:type="spellEnd"/>
            <w:r>
              <w:t xml:space="preserve"> </w:t>
            </w:r>
            <w:proofErr w:type="spellStart"/>
            <w:r>
              <w:t>mag</w:t>
            </w:r>
            <w:proofErr w:type="spellEnd"/>
            <w:r>
              <w:t xml:space="preserve">. </w:t>
            </w:r>
            <w:proofErr w:type="spellStart"/>
            <w:r>
              <w:t>soc</w:t>
            </w:r>
            <w:proofErr w:type="spellEnd"/>
            <w:r>
              <w:t>.</w:t>
            </w:r>
          </w:p>
          <w:p w:rsidR="0019120E" w:rsidRDefault="00773EE9">
            <w:r>
              <w:t xml:space="preserve">   </w:t>
            </w:r>
          </w:p>
        </w:tc>
      </w:tr>
      <w:tr w:rsidR="0019120E">
        <w:trPr>
          <w:trHeight w:val="1640"/>
        </w:trPr>
        <w:tc>
          <w:tcPr>
            <w:tcW w:w="4667" w:type="dxa"/>
          </w:tcPr>
          <w:p w:rsidR="0019120E" w:rsidRDefault="0019120E"/>
          <w:p w:rsidR="0019120E" w:rsidRDefault="00773EE9">
            <w:r>
              <w:t>III. AKTIV EKONOMIJE I TRGOVINE</w:t>
            </w:r>
          </w:p>
          <w:p w:rsidR="0019120E" w:rsidRDefault="0019120E"/>
          <w:p w:rsidR="0019120E" w:rsidRDefault="0019120E"/>
          <w:p w:rsidR="0019120E" w:rsidRDefault="0019120E"/>
        </w:tc>
        <w:tc>
          <w:tcPr>
            <w:tcW w:w="4667" w:type="dxa"/>
          </w:tcPr>
          <w:p w:rsidR="0019120E" w:rsidRDefault="00773EE9" w:rsidP="00773EE9">
            <w:pPr>
              <w:pStyle w:val="Odlomakpopisa"/>
              <w:numPr>
                <w:ilvl w:val="0"/>
                <w:numId w:val="23"/>
              </w:numPr>
              <w:contextualSpacing/>
              <w:rPr>
                <w:b/>
              </w:rPr>
            </w:pPr>
            <w:r>
              <w:rPr>
                <w:b/>
              </w:rPr>
              <w:t xml:space="preserve">Ankica Milanović, dipl. </w:t>
            </w:r>
            <w:proofErr w:type="spellStart"/>
            <w:r>
              <w:rPr>
                <w:b/>
              </w:rPr>
              <w:t>oec</w:t>
            </w:r>
            <w:proofErr w:type="spellEnd"/>
            <w:r>
              <w:rPr>
                <w:b/>
              </w:rPr>
              <w:t>. – voditelj aktiva</w:t>
            </w:r>
          </w:p>
          <w:p w:rsidR="0019120E" w:rsidRDefault="00773EE9" w:rsidP="00773EE9">
            <w:pPr>
              <w:pStyle w:val="Odlomakpopisa"/>
              <w:numPr>
                <w:ilvl w:val="0"/>
                <w:numId w:val="23"/>
              </w:numPr>
              <w:contextualSpacing/>
            </w:pPr>
            <w:r>
              <w:t xml:space="preserve">Nikolina </w:t>
            </w:r>
            <w:proofErr w:type="spellStart"/>
            <w:r>
              <w:t>Grizelj</w:t>
            </w:r>
            <w:proofErr w:type="spellEnd"/>
            <w:r>
              <w:t xml:space="preserve">, dipl. </w:t>
            </w:r>
            <w:proofErr w:type="spellStart"/>
            <w:r>
              <w:t>oec</w:t>
            </w:r>
            <w:proofErr w:type="spellEnd"/>
            <w:r>
              <w:t xml:space="preserve">. </w:t>
            </w:r>
          </w:p>
          <w:p w:rsidR="0019120E" w:rsidRDefault="00773EE9" w:rsidP="00773EE9">
            <w:pPr>
              <w:pStyle w:val="Odlomakpopisa"/>
              <w:numPr>
                <w:ilvl w:val="0"/>
                <w:numId w:val="23"/>
              </w:numPr>
              <w:contextualSpacing/>
            </w:pPr>
            <w:r>
              <w:t xml:space="preserve">Kristina Papak, dipl. </w:t>
            </w:r>
            <w:proofErr w:type="spellStart"/>
            <w:r>
              <w:t>oec</w:t>
            </w:r>
            <w:proofErr w:type="spellEnd"/>
            <w:r>
              <w:t xml:space="preserve">. </w:t>
            </w:r>
          </w:p>
          <w:p w:rsidR="0019120E" w:rsidRDefault="00773EE9" w:rsidP="00773EE9">
            <w:pPr>
              <w:pStyle w:val="Odlomakpopisa"/>
              <w:numPr>
                <w:ilvl w:val="0"/>
                <w:numId w:val="23"/>
              </w:numPr>
              <w:contextualSpacing/>
            </w:pPr>
            <w:r>
              <w:t xml:space="preserve">Dragan </w:t>
            </w:r>
            <w:proofErr w:type="spellStart"/>
            <w:r>
              <w:t>Boduljak</w:t>
            </w:r>
            <w:proofErr w:type="spellEnd"/>
            <w:r>
              <w:t xml:space="preserve">, dipl. </w:t>
            </w:r>
            <w:proofErr w:type="spellStart"/>
            <w:r>
              <w:t>oec</w:t>
            </w:r>
            <w:proofErr w:type="spellEnd"/>
            <w:r>
              <w:t>.</w:t>
            </w:r>
          </w:p>
        </w:tc>
      </w:tr>
      <w:tr w:rsidR="0019120E">
        <w:trPr>
          <w:trHeight w:val="1200"/>
        </w:trPr>
        <w:tc>
          <w:tcPr>
            <w:tcW w:w="4667" w:type="dxa"/>
          </w:tcPr>
          <w:p w:rsidR="0019120E" w:rsidRDefault="00773EE9">
            <w:r>
              <w:t>IV. AKTIV BIOLOGIJE I KEMIJE</w:t>
            </w:r>
          </w:p>
        </w:tc>
        <w:tc>
          <w:tcPr>
            <w:tcW w:w="4667" w:type="dxa"/>
          </w:tcPr>
          <w:p w:rsidR="0019120E" w:rsidRDefault="00773EE9" w:rsidP="00773EE9">
            <w:pPr>
              <w:pStyle w:val="Odlomakpopisa"/>
              <w:numPr>
                <w:ilvl w:val="0"/>
                <w:numId w:val="26"/>
              </w:numPr>
              <w:contextualSpacing/>
              <w:rPr>
                <w:b/>
                <w:bCs/>
              </w:rPr>
            </w:pPr>
            <w:r>
              <w:rPr>
                <w:b/>
                <w:bCs/>
              </w:rPr>
              <w:t xml:space="preserve">Lidija </w:t>
            </w:r>
            <w:proofErr w:type="spellStart"/>
            <w:r>
              <w:rPr>
                <w:b/>
                <w:bCs/>
              </w:rPr>
              <w:t>Pejdo</w:t>
            </w:r>
            <w:proofErr w:type="spellEnd"/>
            <w:r>
              <w:rPr>
                <w:b/>
                <w:bCs/>
              </w:rPr>
              <w:t>, prof. – voditelj aktiva</w:t>
            </w:r>
          </w:p>
          <w:p w:rsidR="0019120E" w:rsidRDefault="00773EE9" w:rsidP="00773EE9">
            <w:pPr>
              <w:pStyle w:val="Odlomakpopisa"/>
              <w:numPr>
                <w:ilvl w:val="0"/>
                <w:numId w:val="26"/>
              </w:numPr>
              <w:contextualSpacing/>
              <w:rPr>
                <w:bCs/>
              </w:rPr>
            </w:pPr>
            <w:r>
              <w:rPr>
                <w:bCs/>
              </w:rPr>
              <w:t xml:space="preserve">Marijana Zaninović, prof. </w:t>
            </w:r>
          </w:p>
          <w:p w:rsidR="0019120E" w:rsidRDefault="00773EE9" w:rsidP="00773EE9">
            <w:pPr>
              <w:pStyle w:val="Odlomakpopisa"/>
              <w:numPr>
                <w:ilvl w:val="0"/>
                <w:numId w:val="26"/>
              </w:numPr>
              <w:contextualSpacing/>
            </w:pPr>
            <w:r>
              <w:t>Darija Bodrožić-</w:t>
            </w:r>
            <w:proofErr w:type="spellStart"/>
            <w:r>
              <w:t>Selak</w:t>
            </w:r>
            <w:proofErr w:type="spellEnd"/>
            <w:r>
              <w:t xml:space="preserve">, </w:t>
            </w:r>
            <w:proofErr w:type="spellStart"/>
            <w:r>
              <w:t>mag</w:t>
            </w:r>
            <w:proofErr w:type="spellEnd"/>
            <w:r>
              <w:t xml:space="preserve">. </w:t>
            </w:r>
            <w:proofErr w:type="spellStart"/>
            <w:r>
              <w:t>educ</w:t>
            </w:r>
            <w:proofErr w:type="spellEnd"/>
            <w:r>
              <w:t xml:space="preserve">. </w:t>
            </w:r>
            <w:proofErr w:type="spellStart"/>
            <w:r>
              <w:t>biol</w:t>
            </w:r>
            <w:proofErr w:type="spellEnd"/>
            <w:r>
              <w:t xml:space="preserve">. </w:t>
            </w:r>
            <w:proofErr w:type="spellStart"/>
            <w:r>
              <w:t>et</w:t>
            </w:r>
            <w:proofErr w:type="spellEnd"/>
            <w:r>
              <w:t xml:space="preserve"> </w:t>
            </w:r>
            <w:proofErr w:type="spellStart"/>
            <w:r>
              <w:t>chem</w:t>
            </w:r>
            <w:proofErr w:type="spellEnd"/>
            <w:r>
              <w:t>.</w:t>
            </w:r>
          </w:p>
          <w:p w:rsidR="0019120E" w:rsidRDefault="0019120E">
            <w:pPr>
              <w:pStyle w:val="Odlomakpopisa"/>
              <w:ind w:left="750"/>
            </w:pPr>
          </w:p>
        </w:tc>
      </w:tr>
      <w:tr w:rsidR="0019120E">
        <w:trPr>
          <w:trHeight w:val="1994"/>
        </w:trPr>
        <w:tc>
          <w:tcPr>
            <w:tcW w:w="4667" w:type="dxa"/>
          </w:tcPr>
          <w:p w:rsidR="0019120E" w:rsidRDefault="0019120E"/>
          <w:p w:rsidR="0019120E" w:rsidRDefault="00773EE9">
            <w:r>
              <w:t>V. AKTIV POLJOPRIVREDE</w:t>
            </w:r>
          </w:p>
          <w:p w:rsidR="0019120E" w:rsidRDefault="0019120E"/>
          <w:p w:rsidR="0019120E" w:rsidRDefault="0019120E"/>
          <w:p w:rsidR="0019120E" w:rsidRDefault="0019120E"/>
        </w:tc>
        <w:tc>
          <w:tcPr>
            <w:tcW w:w="4667" w:type="dxa"/>
          </w:tcPr>
          <w:p w:rsidR="0019120E" w:rsidRDefault="00773EE9">
            <w:pPr>
              <w:contextualSpacing/>
              <w:rPr>
                <w:b/>
              </w:rPr>
            </w:pPr>
            <w:r>
              <w:rPr>
                <w:b/>
              </w:rPr>
              <w:t xml:space="preserve">      </w:t>
            </w:r>
            <w:r>
              <w:rPr>
                <w:bCs/>
              </w:rPr>
              <w:t xml:space="preserve">1. </w:t>
            </w:r>
            <w:r>
              <w:rPr>
                <w:b/>
              </w:rPr>
              <w:t>Marija Vidović, dipl. ing. – voditelj aktiva</w:t>
            </w:r>
          </w:p>
          <w:p w:rsidR="0019120E" w:rsidRDefault="00773EE9" w:rsidP="00773EE9">
            <w:pPr>
              <w:pStyle w:val="Odlomakpopisa"/>
              <w:numPr>
                <w:ilvl w:val="0"/>
                <w:numId w:val="15"/>
              </w:numPr>
              <w:contextualSpacing/>
            </w:pPr>
            <w:r>
              <w:t xml:space="preserve">Ivana </w:t>
            </w:r>
            <w:proofErr w:type="spellStart"/>
            <w:r>
              <w:t>Franjkić</w:t>
            </w:r>
            <w:proofErr w:type="spellEnd"/>
            <w:r>
              <w:t xml:space="preserve">, </w:t>
            </w:r>
            <w:proofErr w:type="spellStart"/>
            <w:r>
              <w:t>mag</w:t>
            </w:r>
            <w:proofErr w:type="spellEnd"/>
            <w:r>
              <w:t xml:space="preserve">. ing. </w:t>
            </w:r>
            <w:proofErr w:type="spellStart"/>
            <w:r>
              <w:t>agr</w:t>
            </w:r>
            <w:proofErr w:type="spellEnd"/>
            <w:r>
              <w:t>.</w:t>
            </w:r>
          </w:p>
          <w:p w:rsidR="0019120E" w:rsidRDefault="00773EE9" w:rsidP="00773EE9">
            <w:pPr>
              <w:pStyle w:val="Odlomakpopisa"/>
              <w:numPr>
                <w:ilvl w:val="0"/>
                <w:numId w:val="15"/>
              </w:numPr>
              <w:contextualSpacing/>
            </w:pPr>
            <w:r>
              <w:t xml:space="preserve">Vedrana Čačić, </w:t>
            </w:r>
            <w:proofErr w:type="spellStart"/>
            <w:r>
              <w:t>bacc</w:t>
            </w:r>
            <w:proofErr w:type="spellEnd"/>
            <w:r>
              <w:t xml:space="preserve">. ing. </w:t>
            </w:r>
            <w:proofErr w:type="spellStart"/>
            <w:r>
              <w:t>agr</w:t>
            </w:r>
            <w:proofErr w:type="spellEnd"/>
            <w:r>
              <w:t xml:space="preserve">. </w:t>
            </w:r>
          </w:p>
          <w:p w:rsidR="0019120E" w:rsidRDefault="00773EE9" w:rsidP="00773EE9">
            <w:pPr>
              <w:pStyle w:val="Odlomakpopisa"/>
              <w:numPr>
                <w:ilvl w:val="0"/>
                <w:numId w:val="15"/>
              </w:numPr>
              <w:contextualSpacing/>
            </w:pPr>
            <w:r>
              <w:t>Dragana Brzica, dipl. ing.</w:t>
            </w:r>
          </w:p>
          <w:p w:rsidR="0019120E" w:rsidRDefault="00773EE9" w:rsidP="00773EE9">
            <w:pPr>
              <w:pStyle w:val="Odlomakpopisa"/>
              <w:numPr>
                <w:ilvl w:val="0"/>
                <w:numId w:val="15"/>
              </w:numPr>
              <w:contextualSpacing/>
            </w:pPr>
            <w:r>
              <w:t xml:space="preserve">Zvjezdana </w:t>
            </w:r>
            <w:proofErr w:type="spellStart"/>
            <w:r>
              <w:t>Pavlagić</w:t>
            </w:r>
            <w:proofErr w:type="spellEnd"/>
            <w:r>
              <w:t>, dipl. ing.</w:t>
            </w:r>
          </w:p>
        </w:tc>
      </w:tr>
      <w:tr w:rsidR="0019120E">
        <w:trPr>
          <w:trHeight w:val="2409"/>
        </w:trPr>
        <w:tc>
          <w:tcPr>
            <w:tcW w:w="4667" w:type="dxa"/>
          </w:tcPr>
          <w:p w:rsidR="0019120E" w:rsidRDefault="0019120E"/>
          <w:p w:rsidR="0019120E" w:rsidRDefault="00773EE9">
            <w:r>
              <w:t xml:space="preserve">VI. AKTIV MATEMATIKE, FIZIKE I INFORMATIKE </w:t>
            </w:r>
          </w:p>
          <w:p w:rsidR="0019120E" w:rsidRDefault="0019120E"/>
          <w:p w:rsidR="0019120E" w:rsidRDefault="0019120E"/>
          <w:p w:rsidR="0019120E" w:rsidRDefault="0019120E"/>
          <w:p w:rsidR="0019120E" w:rsidRDefault="0019120E"/>
        </w:tc>
        <w:tc>
          <w:tcPr>
            <w:tcW w:w="4667" w:type="dxa"/>
          </w:tcPr>
          <w:p w:rsidR="0019120E" w:rsidRDefault="00773EE9" w:rsidP="00773EE9">
            <w:pPr>
              <w:pStyle w:val="Odlomakpopisa"/>
              <w:numPr>
                <w:ilvl w:val="0"/>
                <w:numId w:val="24"/>
              </w:numPr>
              <w:contextualSpacing/>
              <w:rPr>
                <w:b/>
              </w:rPr>
            </w:pPr>
            <w:r>
              <w:rPr>
                <w:b/>
              </w:rPr>
              <w:t xml:space="preserve">Ivan Dujić, </w:t>
            </w:r>
            <w:proofErr w:type="spellStart"/>
            <w:r>
              <w:rPr>
                <w:b/>
              </w:rPr>
              <w:t>mag</w:t>
            </w:r>
            <w:proofErr w:type="spellEnd"/>
            <w:r>
              <w:rPr>
                <w:b/>
              </w:rPr>
              <w:t>. edukacije matematike i informatike – voditelj aktiva</w:t>
            </w:r>
          </w:p>
          <w:p w:rsidR="0019120E" w:rsidRDefault="00773EE9" w:rsidP="00773EE9">
            <w:pPr>
              <w:pStyle w:val="Odlomakpopisa"/>
              <w:numPr>
                <w:ilvl w:val="0"/>
                <w:numId w:val="24"/>
              </w:numPr>
              <w:contextualSpacing/>
            </w:pPr>
            <w:r>
              <w:t xml:space="preserve">Mirela Jelovina </w:t>
            </w:r>
            <w:proofErr w:type="spellStart"/>
            <w:r>
              <w:t>Koštroman</w:t>
            </w:r>
            <w:proofErr w:type="spellEnd"/>
            <w:r>
              <w:t>, prof.</w:t>
            </w:r>
          </w:p>
          <w:p w:rsidR="0019120E" w:rsidRDefault="00773EE9" w:rsidP="00773EE9">
            <w:pPr>
              <w:pStyle w:val="Odlomakpopisa"/>
              <w:numPr>
                <w:ilvl w:val="0"/>
                <w:numId w:val="24"/>
              </w:numPr>
              <w:contextualSpacing/>
            </w:pPr>
            <w:r>
              <w:t>Vedran Laća, dipl. ing.</w:t>
            </w:r>
          </w:p>
          <w:p w:rsidR="0019120E" w:rsidRDefault="00773EE9" w:rsidP="00773EE9">
            <w:pPr>
              <w:pStyle w:val="Odlomakpopisa"/>
              <w:numPr>
                <w:ilvl w:val="0"/>
                <w:numId w:val="24"/>
              </w:numPr>
              <w:contextualSpacing/>
            </w:pPr>
            <w:r>
              <w:t>Berta Dragičević, prof.</w:t>
            </w:r>
          </w:p>
          <w:p w:rsidR="0019120E" w:rsidRDefault="00773EE9" w:rsidP="00773EE9">
            <w:pPr>
              <w:pStyle w:val="Odlomakpopisa"/>
              <w:numPr>
                <w:ilvl w:val="0"/>
                <w:numId w:val="24"/>
              </w:numPr>
              <w:contextualSpacing/>
            </w:pPr>
            <w:r>
              <w:t xml:space="preserve">Sandro </w:t>
            </w:r>
            <w:proofErr w:type="spellStart"/>
            <w:r>
              <w:t>Vujanić</w:t>
            </w:r>
            <w:proofErr w:type="spellEnd"/>
            <w:r>
              <w:t xml:space="preserve">, </w:t>
            </w:r>
            <w:proofErr w:type="spellStart"/>
            <w:r>
              <w:t>univ</w:t>
            </w:r>
            <w:proofErr w:type="spellEnd"/>
            <w:r>
              <w:t xml:space="preserve">. </w:t>
            </w:r>
            <w:proofErr w:type="spellStart"/>
            <w:r>
              <w:t>bacc</w:t>
            </w:r>
            <w:proofErr w:type="spellEnd"/>
            <w:r>
              <w:t xml:space="preserve">. ing. </w:t>
            </w:r>
            <w:proofErr w:type="spellStart"/>
            <w:r>
              <w:t>mech</w:t>
            </w:r>
            <w:proofErr w:type="spellEnd"/>
            <w:r>
              <w:t>. – nestručna zamjena</w:t>
            </w:r>
          </w:p>
          <w:p w:rsidR="0019120E" w:rsidRDefault="00773EE9" w:rsidP="00773EE9">
            <w:pPr>
              <w:pStyle w:val="Odlomakpopisa"/>
              <w:numPr>
                <w:ilvl w:val="0"/>
                <w:numId w:val="24"/>
              </w:numPr>
              <w:contextualSpacing/>
            </w:pPr>
            <w:r>
              <w:t xml:space="preserve">Petra Perica, </w:t>
            </w:r>
            <w:proofErr w:type="spellStart"/>
            <w:r>
              <w:t>prvostupnik</w:t>
            </w:r>
            <w:proofErr w:type="spellEnd"/>
            <w:r>
              <w:t xml:space="preserve"> </w:t>
            </w:r>
            <w:proofErr w:type="spellStart"/>
            <w:r>
              <w:t>oec</w:t>
            </w:r>
            <w:proofErr w:type="spellEnd"/>
            <w:r>
              <w:t>. – nestručna zamjena</w:t>
            </w:r>
          </w:p>
          <w:p w:rsidR="0019120E" w:rsidRDefault="0019120E">
            <w:pPr>
              <w:pStyle w:val="Odlomakpopisa"/>
              <w:ind w:left="750"/>
            </w:pPr>
          </w:p>
        </w:tc>
      </w:tr>
      <w:tr w:rsidR="0019120E">
        <w:trPr>
          <w:trHeight w:val="2297"/>
        </w:trPr>
        <w:tc>
          <w:tcPr>
            <w:tcW w:w="4667" w:type="dxa"/>
          </w:tcPr>
          <w:p w:rsidR="0019120E" w:rsidRDefault="0019120E"/>
          <w:p w:rsidR="0019120E" w:rsidRDefault="00773EE9">
            <w:r>
              <w:t>VII. AKTIV FILOZOFIJE, SOCIOLOGIJE, POLITIKE I GOSPODARSTVA, PSIHOLOGIJE, VJERONAUKA, ETIKE, LIKOVNE I GLAZBENE UMJETNOSTI</w:t>
            </w:r>
          </w:p>
          <w:p w:rsidR="0019120E" w:rsidRDefault="0019120E"/>
          <w:p w:rsidR="0019120E" w:rsidRDefault="0019120E"/>
        </w:tc>
        <w:tc>
          <w:tcPr>
            <w:tcW w:w="4667" w:type="dxa"/>
          </w:tcPr>
          <w:p w:rsidR="0019120E" w:rsidRDefault="00773EE9" w:rsidP="00773EE9">
            <w:pPr>
              <w:pStyle w:val="Odlomakpopisa"/>
              <w:numPr>
                <w:ilvl w:val="0"/>
                <w:numId w:val="52"/>
              </w:numPr>
              <w:contextualSpacing/>
              <w:rPr>
                <w:b/>
                <w:bCs/>
              </w:rPr>
            </w:pPr>
            <w:r>
              <w:rPr>
                <w:b/>
                <w:bCs/>
              </w:rPr>
              <w:t xml:space="preserve">Marina </w:t>
            </w:r>
            <w:proofErr w:type="spellStart"/>
            <w:r>
              <w:rPr>
                <w:b/>
                <w:bCs/>
              </w:rPr>
              <w:t>Ivković</w:t>
            </w:r>
            <w:proofErr w:type="spellEnd"/>
            <w:r>
              <w:rPr>
                <w:b/>
                <w:bCs/>
              </w:rPr>
              <w:t>, prof. – voditelj aktiva</w:t>
            </w:r>
          </w:p>
          <w:p w:rsidR="0019120E" w:rsidRDefault="00773EE9" w:rsidP="00773EE9">
            <w:pPr>
              <w:pStyle w:val="Odlomakpopisa"/>
              <w:numPr>
                <w:ilvl w:val="0"/>
                <w:numId w:val="52"/>
              </w:numPr>
              <w:contextualSpacing/>
              <w:rPr>
                <w:bCs/>
              </w:rPr>
            </w:pPr>
            <w:r>
              <w:rPr>
                <w:bCs/>
              </w:rPr>
              <w:t xml:space="preserve">Iva Čačić, </w:t>
            </w:r>
            <w:proofErr w:type="spellStart"/>
            <w:r>
              <w:rPr>
                <w:bCs/>
              </w:rPr>
              <w:t>mag</w:t>
            </w:r>
            <w:proofErr w:type="spellEnd"/>
            <w:r>
              <w:rPr>
                <w:bCs/>
              </w:rPr>
              <w:t xml:space="preserve">. </w:t>
            </w:r>
            <w:proofErr w:type="spellStart"/>
            <w:r>
              <w:rPr>
                <w:bCs/>
              </w:rPr>
              <w:t>educ</w:t>
            </w:r>
            <w:proofErr w:type="spellEnd"/>
            <w:r>
              <w:rPr>
                <w:bCs/>
              </w:rPr>
              <w:t xml:space="preserve">. </w:t>
            </w:r>
            <w:proofErr w:type="spellStart"/>
            <w:r>
              <w:rPr>
                <w:bCs/>
              </w:rPr>
              <w:t>philol</w:t>
            </w:r>
            <w:proofErr w:type="spellEnd"/>
            <w:r>
              <w:rPr>
                <w:bCs/>
              </w:rPr>
              <w:t xml:space="preserve">. </w:t>
            </w:r>
            <w:proofErr w:type="spellStart"/>
            <w:r>
              <w:rPr>
                <w:bCs/>
              </w:rPr>
              <w:t>ital</w:t>
            </w:r>
            <w:proofErr w:type="spellEnd"/>
            <w:r>
              <w:rPr>
                <w:bCs/>
              </w:rPr>
              <w:t xml:space="preserve">. </w:t>
            </w:r>
            <w:proofErr w:type="spellStart"/>
            <w:r>
              <w:rPr>
                <w:bCs/>
              </w:rPr>
              <w:t>et</w:t>
            </w:r>
            <w:proofErr w:type="spellEnd"/>
            <w:r>
              <w:rPr>
                <w:bCs/>
              </w:rPr>
              <w:t xml:space="preserve"> </w:t>
            </w:r>
            <w:proofErr w:type="spellStart"/>
            <w:r>
              <w:rPr>
                <w:bCs/>
              </w:rPr>
              <w:t>mag</w:t>
            </w:r>
            <w:proofErr w:type="spellEnd"/>
            <w:r>
              <w:rPr>
                <w:bCs/>
              </w:rPr>
              <w:t xml:space="preserve">. </w:t>
            </w:r>
            <w:proofErr w:type="spellStart"/>
            <w:r>
              <w:rPr>
                <w:bCs/>
              </w:rPr>
              <w:t>soc</w:t>
            </w:r>
            <w:proofErr w:type="spellEnd"/>
            <w:r>
              <w:rPr>
                <w:bCs/>
              </w:rPr>
              <w:t>.</w:t>
            </w:r>
          </w:p>
          <w:p w:rsidR="0019120E" w:rsidRDefault="00773EE9" w:rsidP="00773EE9">
            <w:pPr>
              <w:pStyle w:val="Odlomakpopisa"/>
              <w:numPr>
                <w:ilvl w:val="0"/>
                <w:numId w:val="52"/>
              </w:numPr>
              <w:contextualSpacing/>
            </w:pPr>
            <w:r>
              <w:t xml:space="preserve">Mario Preden, </w:t>
            </w:r>
            <w:proofErr w:type="spellStart"/>
            <w:r>
              <w:t>lic</w:t>
            </w:r>
            <w:proofErr w:type="spellEnd"/>
            <w:r>
              <w:t xml:space="preserve">. </w:t>
            </w:r>
            <w:proofErr w:type="spellStart"/>
            <w:r>
              <w:t>theol</w:t>
            </w:r>
            <w:proofErr w:type="spellEnd"/>
            <w:r>
              <w:t>.</w:t>
            </w:r>
          </w:p>
          <w:p w:rsidR="0019120E" w:rsidRDefault="00773EE9" w:rsidP="00773EE9">
            <w:pPr>
              <w:pStyle w:val="Odlomakpopisa"/>
              <w:numPr>
                <w:ilvl w:val="0"/>
                <w:numId w:val="52"/>
              </w:numPr>
              <w:contextualSpacing/>
            </w:pPr>
            <w:r>
              <w:t xml:space="preserve">Željko </w:t>
            </w:r>
            <w:proofErr w:type="spellStart"/>
            <w:r>
              <w:t>Bobanović</w:t>
            </w:r>
            <w:proofErr w:type="spellEnd"/>
            <w:r>
              <w:t>, dipl. vjeroučitelj</w:t>
            </w:r>
          </w:p>
          <w:p w:rsidR="0019120E" w:rsidRDefault="00773EE9" w:rsidP="00773EE9">
            <w:pPr>
              <w:pStyle w:val="Odlomakpopisa"/>
              <w:numPr>
                <w:ilvl w:val="0"/>
                <w:numId w:val="52"/>
              </w:numPr>
              <w:contextualSpacing/>
            </w:pPr>
            <w:r>
              <w:t xml:space="preserve">Nera </w:t>
            </w:r>
            <w:proofErr w:type="spellStart"/>
            <w:r>
              <w:t>Đonlić</w:t>
            </w:r>
            <w:proofErr w:type="spellEnd"/>
            <w:r>
              <w:t>, prof.</w:t>
            </w:r>
          </w:p>
          <w:p w:rsidR="0019120E" w:rsidRDefault="00773EE9" w:rsidP="00773EE9">
            <w:pPr>
              <w:pStyle w:val="Odlomakpopisa"/>
              <w:numPr>
                <w:ilvl w:val="0"/>
                <w:numId w:val="52"/>
              </w:numPr>
              <w:contextualSpacing/>
            </w:pPr>
            <w:r>
              <w:t xml:space="preserve">Silvija </w:t>
            </w:r>
            <w:proofErr w:type="spellStart"/>
            <w:r>
              <w:t>Sunara-Ćevid</w:t>
            </w:r>
            <w:proofErr w:type="spellEnd"/>
            <w:r>
              <w:t>, prof.</w:t>
            </w:r>
          </w:p>
          <w:p w:rsidR="0019120E" w:rsidRDefault="00773EE9" w:rsidP="00773EE9">
            <w:pPr>
              <w:pStyle w:val="Odlomakpopisa"/>
              <w:numPr>
                <w:ilvl w:val="0"/>
                <w:numId w:val="52"/>
              </w:numPr>
              <w:contextualSpacing/>
            </w:pPr>
            <w:r>
              <w:t xml:space="preserve">Zdravko </w:t>
            </w:r>
            <w:proofErr w:type="spellStart"/>
            <w:r>
              <w:t>Cvijić</w:t>
            </w:r>
            <w:proofErr w:type="spellEnd"/>
          </w:p>
          <w:p w:rsidR="0019120E" w:rsidRDefault="00773EE9" w:rsidP="00773EE9">
            <w:pPr>
              <w:pStyle w:val="Odlomakpopisa"/>
              <w:numPr>
                <w:ilvl w:val="0"/>
                <w:numId w:val="52"/>
              </w:numPr>
              <w:contextualSpacing/>
            </w:pPr>
            <w:r>
              <w:t xml:space="preserve">zamjena za Draganu Jozić,  </w:t>
            </w:r>
            <w:proofErr w:type="spellStart"/>
            <w:r>
              <w:t>mag</w:t>
            </w:r>
            <w:proofErr w:type="spellEnd"/>
            <w:r>
              <w:t xml:space="preserve">. </w:t>
            </w:r>
            <w:proofErr w:type="spellStart"/>
            <w:r>
              <w:t>psych</w:t>
            </w:r>
            <w:proofErr w:type="spellEnd"/>
            <w:r>
              <w:t>. -RODILJNI dopust</w:t>
            </w:r>
          </w:p>
          <w:p w:rsidR="0019120E" w:rsidRDefault="0019120E"/>
        </w:tc>
      </w:tr>
      <w:tr w:rsidR="0019120E">
        <w:trPr>
          <w:trHeight w:val="1723"/>
        </w:trPr>
        <w:tc>
          <w:tcPr>
            <w:tcW w:w="4667" w:type="dxa"/>
          </w:tcPr>
          <w:p w:rsidR="0019120E" w:rsidRDefault="0019120E"/>
          <w:p w:rsidR="0019120E" w:rsidRDefault="00773EE9">
            <w:r>
              <w:t>VIII. AKTIV POVIJESTI, GEOGRAFIJE I TZK</w:t>
            </w:r>
          </w:p>
          <w:p w:rsidR="0019120E" w:rsidRDefault="0019120E"/>
          <w:p w:rsidR="0019120E" w:rsidRDefault="0019120E"/>
          <w:p w:rsidR="0019120E" w:rsidRDefault="0019120E"/>
          <w:p w:rsidR="0019120E" w:rsidRDefault="0019120E"/>
        </w:tc>
        <w:tc>
          <w:tcPr>
            <w:tcW w:w="4667" w:type="dxa"/>
          </w:tcPr>
          <w:p w:rsidR="0019120E" w:rsidRDefault="00773EE9" w:rsidP="00773EE9">
            <w:pPr>
              <w:pStyle w:val="Odlomakpopisa"/>
              <w:numPr>
                <w:ilvl w:val="0"/>
                <w:numId w:val="33"/>
              </w:numPr>
              <w:contextualSpacing/>
              <w:rPr>
                <w:b/>
              </w:rPr>
            </w:pPr>
            <w:r>
              <w:rPr>
                <w:b/>
              </w:rPr>
              <w:t xml:space="preserve">Dario </w:t>
            </w:r>
            <w:proofErr w:type="spellStart"/>
            <w:r>
              <w:rPr>
                <w:b/>
              </w:rPr>
              <w:t>Lapić</w:t>
            </w:r>
            <w:proofErr w:type="spellEnd"/>
            <w:r>
              <w:rPr>
                <w:b/>
              </w:rPr>
              <w:t>, prof. – voditelj aktiva</w:t>
            </w:r>
          </w:p>
          <w:p w:rsidR="0019120E" w:rsidRDefault="00773EE9" w:rsidP="00773EE9">
            <w:pPr>
              <w:pStyle w:val="Odlomakpopisa"/>
              <w:numPr>
                <w:ilvl w:val="0"/>
                <w:numId w:val="33"/>
              </w:numPr>
              <w:contextualSpacing/>
            </w:pPr>
            <w:r>
              <w:t>Zoran Batić, prof.</w:t>
            </w:r>
          </w:p>
          <w:p w:rsidR="0019120E" w:rsidRDefault="00773EE9" w:rsidP="00773EE9">
            <w:pPr>
              <w:pStyle w:val="Odlomakpopisa"/>
              <w:numPr>
                <w:ilvl w:val="0"/>
                <w:numId w:val="33"/>
              </w:numPr>
              <w:contextualSpacing/>
            </w:pPr>
            <w:r>
              <w:t xml:space="preserve">Zvonko </w:t>
            </w:r>
            <w:proofErr w:type="spellStart"/>
            <w:r>
              <w:t>Brečić</w:t>
            </w:r>
            <w:proofErr w:type="spellEnd"/>
            <w:r>
              <w:t>, prof.</w:t>
            </w:r>
          </w:p>
          <w:p w:rsidR="0019120E" w:rsidRDefault="00773EE9" w:rsidP="00773EE9">
            <w:pPr>
              <w:pStyle w:val="Odlomakpopisa"/>
              <w:numPr>
                <w:ilvl w:val="0"/>
                <w:numId w:val="33"/>
              </w:numPr>
              <w:contextualSpacing/>
            </w:pPr>
            <w:r>
              <w:t>Tomislav Čolak, prof.</w:t>
            </w:r>
          </w:p>
          <w:p w:rsidR="0019120E" w:rsidRDefault="00773EE9" w:rsidP="00773EE9">
            <w:pPr>
              <w:pStyle w:val="Odlomakpopisa"/>
              <w:numPr>
                <w:ilvl w:val="0"/>
                <w:numId w:val="33"/>
              </w:numPr>
              <w:contextualSpacing/>
            </w:pPr>
            <w:r>
              <w:t>Mirjana Perić, prof.</w:t>
            </w:r>
          </w:p>
          <w:p w:rsidR="0019120E" w:rsidRDefault="00773EE9" w:rsidP="00773EE9">
            <w:pPr>
              <w:pStyle w:val="Odlomakpopisa"/>
              <w:numPr>
                <w:ilvl w:val="0"/>
                <w:numId w:val="33"/>
              </w:numPr>
              <w:contextualSpacing/>
            </w:pPr>
            <w:r>
              <w:t>Toni Cota, prof.</w:t>
            </w:r>
          </w:p>
        </w:tc>
      </w:tr>
    </w:tbl>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773EE9">
      <w:pPr>
        <w:rPr>
          <w:b/>
          <w:color w:val="FF0000"/>
          <w:sz w:val="28"/>
        </w:rPr>
      </w:pPr>
      <w:bookmarkStart w:id="40" w:name="_Toc178593049"/>
      <w:r>
        <w:rPr>
          <w:rStyle w:val="Naslov3Char"/>
          <w:color w:val="FF0000"/>
        </w:rPr>
        <w:lastRenderedPageBreak/>
        <w:t>9.2.1. Plan i program stručnog aktiva Hrvatskog jezika</w:t>
      </w:r>
      <w:bookmarkEnd w:id="40"/>
      <w:r>
        <w:rPr>
          <w:color w:val="FF0000"/>
        </w:rPr>
        <w:t xml:space="preserve"> </w:t>
      </w:r>
      <w:r>
        <w:rPr>
          <w:b/>
          <w:color w:val="FF0000"/>
          <w:sz w:val="28"/>
        </w:rPr>
        <w:t>za šk. god.  2024./2025.</w:t>
      </w:r>
    </w:p>
    <w:p w:rsidR="0019120E" w:rsidRDefault="0019120E">
      <w:pPr>
        <w:rPr>
          <w:b/>
          <w:sz w:val="28"/>
        </w:rPr>
      </w:pPr>
    </w:p>
    <w:p w:rsidR="0019120E" w:rsidRDefault="0019120E">
      <w:pPr>
        <w:rPr>
          <w:b/>
        </w:rPr>
      </w:pPr>
    </w:p>
    <w:p w:rsidR="0019120E" w:rsidRDefault="00773EE9">
      <w:pPr>
        <w:rPr>
          <w:b/>
        </w:rPr>
      </w:pPr>
      <w:r>
        <w:rPr>
          <w:b/>
        </w:rPr>
        <w:t xml:space="preserve">Članovi: </w:t>
      </w:r>
      <w:proofErr w:type="spellStart"/>
      <w:r>
        <w:t>Lj.B.Alerić</w:t>
      </w:r>
      <w:proofErr w:type="spellEnd"/>
      <w:r>
        <w:t xml:space="preserve"> (voditeljica), Nada </w:t>
      </w:r>
      <w:proofErr w:type="spellStart"/>
      <w:r>
        <w:t>Jakovčević</w:t>
      </w:r>
      <w:proofErr w:type="spellEnd"/>
      <w:r>
        <w:t xml:space="preserve">, </w:t>
      </w:r>
      <w:proofErr w:type="spellStart"/>
      <w:r>
        <w:t>M.M.Radmilo</w:t>
      </w:r>
      <w:proofErr w:type="spellEnd"/>
      <w:r>
        <w:t xml:space="preserve">, </w:t>
      </w:r>
      <w:proofErr w:type="spellStart"/>
      <w:r>
        <w:t>T.K.Lovrić</w:t>
      </w:r>
      <w:proofErr w:type="spellEnd"/>
      <w:r>
        <w:t xml:space="preserve"> </w:t>
      </w:r>
    </w:p>
    <w:p w:rsidR="0019120E" w:rsidRDefault="00773EE9">
      <w:r>
        <w:t xml:space="preserve">     </w:t>
      </w:r>
    </w:p>
    <w:p w:rsidR="0019120E" w:rsidRDefault="00773EE9">
      <w:r>
        <w:t xml:space="preserve">    </w:t>
      </w:r>
      <w:r>
        <w:rPr>
          <w:b/>
        </w:rPr>
        <w:t xml:space="preserve">  RUJAN 2024.</w:t>
      </w:r>
    </w:p>
    <w:p w:rsidR="0019120E" w:rsidRDefault="00773EE9" w:rsidP="00773EE9">
      <w:pPr>
        <w:pStyle w:val="Odlomakpopisa"/>
        <w:numPr>
          <w:ilvl w:val="0"/>
          <w:numId w:val="28"/>
        </w:numPr>
        <w:spacing w:after="160" w:line="259" w:lineRule="auto"/>
        <w:contextualSpacing/>
      </w:pPr>
      <w:r>
        <w:t>Formiranje Aktiva</w:t>
      </w:r>
    </w:p>
    <w:p w:rsidR="0019120E" w:rsidRDefault="00773EE9" w:rsidP="00773EE9">
      <w:pPr>
        <w:pStyle w:val="Odlomakpopisa"/>
        <w:numPr>
          <w:ilvl w:val="0"/>
          <w:numId w:val="28"/>
        </w:numPr>
        <w:spacing w:after="160" w:line="259" w:lineRule="auto"/>
        <w:contextualSpacing/>
      </w:pPr>
      <w:r>
        <w:t>Raspodjela razrednih odjela</w:t>
      </w:r>
    </w:p>
    <w:p w:rsidR="0019120E" w:rsidRDefault="00773EE9" w:rsidP="00773EE9">
      <w:pPr>
        <w:pStyle w:val="Odlomakpopisa"/>
        <w:numPr>
          <w:ilvl w:val="0"/>
          <w:numId w:val="28"/>
        </w:numPr>
        <w:spacing w:after="160" w:line="259" w:lineRule="auto"/>
        <w:contextualSpacing/>
      </w:pPr>
      <w:r>
        <w:t>Prijedlog programa</w:t>
      </w:r>
    </w:p>
    <w:p w:rsidR="0019120E" w:rsidRDefault="00773EE9" w:rsidP="00773EE9">
      <w:pPr>
        <w:pStyle w:val="Odlomakpopisa"/>
        <w:numPr>
          <w:ilvl w:val="0"/>
          <w:numId w:val="28"/>
        </w:numPr>
        <w:spacing w:after="160" w:line="259" w:lineRule="auto"/>
        <w:contextualSpacing/>
      </w:pPr>
      <w:r>
        <w:t>Izborna nastava (2A,  3. A i 4.A)</w:t>
      </w:r>
    </w:p>
    <w:p w:rsidR="0019120E" w:rsidRDefault="00773EE9" w:rsidP="00773EE9">
      <w:pPr>
        <w:pStyle w:val="Odlomakpopisa"/>
        <w:numPr>
          <w:ilvl w:val="0"/>
          <w:numId w:val="28"/>
        </w:numPr>
        <w:spacing w:after="160" w:line="259" w:lineRule="auto"/>
        <w:contextualSpacing/>
      </w:pPr>
      <w:r>
        <w:t>Dodatna (pripreme za maturu: 4. D i 4. B)</w:t>
      </w:r>
    </w:p>
    <w:p w:rsidR="0019120E" w:rsidRDefault="00773EE9" w:rsidP="00773EE9">
      <w:pPr>
        <w:pStyle w:val="Odlomakpopisa"/>
        <w:numPr>
          <w:ilvl w:val="0"/>
          <w:numId w:val="28"/>
        </w:numPr>
        <w:spacing w:after="160" w:line="259" w:lineRule="auto"/>
        <w:contextualSpacing/>
      </w:pPr>
      <w:r>
        <w:t>Izvannastavne aktivnosti: dramska skupina, debatni klub, medijska grupa (prijave učenika i prvi sati nakon formiranja grupa)</w:t>
      </w:r>
    </w:p>
    <w:p w:rsidR="0019120E" w:rsidRDefault="00773EE9" w:rsidP="00773EE9">
      <w:pPr>
        <w:pStyle w:val="Odlomakpopisa"/>
        <w:numPr>
          <w:ilvl w:val="0"/>
          <w:numId w:val="28"/>
        </w:numPr>
        <w:spacing w:after="160" w:line="259" w:lineRule="auto"/>
        <w:contextualSpacing/>
      </w:pPr>
      <w:r>
        <w:t>Projekt „Mreža čitanja“ (prijave učenika)</w:t>
      </w:r>
    </w:p>
    <w:p w:rsidR="0019120E" w:rsidRDefault="00773EE9" w:rsidP="00773EE9">
      <w:pPr>
        <w:pStyle w:val="Odlomakpopisa"/>
        <w:numPr>
          <w:ilvl w:val="0"/>
          <w:numId w:val="28"/>
        </w:numPr>
        <w:spacing w:after="160" w:line="259" w:lineRule="auto"/>
        <w:contextualSpacing/>
      </w:pPr>
      <w:r>
        <w:t>Naručivanje udžbenika na razini Aktiva (za nastavnike) i ostalih pomoćnih materijala</w:t>
      </w:r>
    </w:p>
    <w:p w:rsidR="0019120E" w:rsidRDefault="00773EE9">
      <w:pPr>
        <w:pStyle w:val="Odlomakpopisa"/>
      </w:pPr>
      <w:r>
        <w:t>potrebnih za nastavu.</w:t>
      </w:r>
    </w:p>
    <w:p w:rsidR="0019120E" w:rsidRDefault="00773EE9" w:rsidP="00773EE9">
      <w:pPr>
        <w:pStyle w:val="Odlomakpopisa"/>
        <w:numPr>
          <w:ilvl w:val="0"/>
          <w:numId w:val="28"/>
        </w:numPr>
        <w:spacing w:after="160" w:line="259" w:lineRule="auto"/>
        <w:contextualSpacing/>
      </w:pPr>
      <w:r>
        <w:t>Nabaviti printer/skener/kopirni (A 3, u boji) za potrebe nastave i projekata.</w:t>
      </w:r>
    </w:p>
    <w:p w:rsidR="0019120E" w:rsidRDefault="00773EE9" w:rsidP="00773EE9">
      <w:pPr>
        <w:pStyle w:val="Odlomakpopisa"/>
        <w:numPr>
          <w:ilvl w:val="0"/>
          <w:numId w:val="28"/>
        </w:numPr>
        <w:spacing w:after="160" w:line="259" w:lineRule="auto"/>
        <w:contextualSpacing/>
      </w:pPr>
      <w:r>
        <w:t>Uvodno predavanje u knjižnici u suradnji s knjižničarkom</w:t>
      </w:r>
    </w:p>
    <w:p w:rsidR="0019120E" w:rsidRDefault="00773EE9" w:rsidP="00773EE9">
      <w:pPr>
        <w:pStyle w:val="Odlomakpopisa"/>
        <w:numPr>
          <w:ilvl w:val="0"/>
          <w:numId w:val="28"/>
        </w:numPr>
        <w:spacing w:after="160" w:line="259" w:lineRule="auto"/>
        <w:contextualSpacing/>
      </w:pPr>
      <w:r>
        <w:t>Dogovor o posjetu kazalištu tijekom nastavne godine (dva odlaska, u sklopu nastave</w:t>
      </w:r>
    </w:p>
    <w:p w:rsidR="0019120E" w:rsidRDefault="00773EE9">
      <w:pPr>
        <w:pStyle w:val="Odlomakpopisa"/>
      </w:pPr>
      <w:r>
        <w:t>Hrvatskog jezika realizirat će se u dogovoru s učenicima i kazališnim kućama)</w:t>
      </w:r>
    </w:p>
    <w:p w:rsidR="0019120E" w:rsidRDefault="00773EE9" w:rsidP="00773EE9">
      <w:pPr>
        <w:pStyle w:val="Odlomakpopisa"/>
        <w:numPr>
          <w:ilvl w:val="0"/>
          <w:numId w:val="28"/>
        </w:numPr>
        <w:spacing w:after="160" w:line="259" w:lineRule="auto"/>
        <w:contextualSpacing/>
      </w:pPr>
      <w:r>
        <w:t>Dogovor o sudjelovanju na Županijskim i Međužupanijskim stručnim vijećima profesora hrvatskoga jezika</w:t>
      </w:r>
    </w:p>
    <w:p w:rsidR="0019120E" w:rsidRDefault="00773EE9" w:rsidP="00773EE9">
      <w:pPr>
        <w:pStyle w:val="Odlomakpopisa"/>
        <w:numPr>
          <w:ilvl w:val="0"/>
          <w:numId w:val="28"/>
        </w:numPr>
        <w:spacing w:after="160" w:line="259" w:lineRule="auto"/>
        <w:contextualSpacing/>
      </w:pPr>
      <w:r>
        <w:t>Dogovor o suradnji s ostalim aktivima (predmetnim nastavnicima u korelaciji i realizaciji građanskog odgoja i obilježavanjima raznih prigodnih datuma i obljetnica)</w:t>
      </w:r>
    </w:p>
    <w:p w:rsidR="0019120E" w:rsidRDefault="00773EE9">
      <w:pPr>
        <w:ind w:left="360"/>
        <w:rPr>
          <w:b/>
        </w:rPr>
      </w:pPr>
      <w:r>
        <w:rPr>
          <w:b/>
        </w:rPr>
        <w:t>LISTOPAD 2024.</w:t>
      </w:r>
    </w:p>
    <w:p w:rsidR="0019120E" w:rsidRDefault="00773EE9" w:rsidP="00773EE9">
      <w:pPr>
        <w:pStyle w:val="Odlomakpopisa"/>
        <w:numPr>
          <w:ilvl w:val="0"/>
          <w:numId w:val="28"/>
        </w:numPr>
        <w:spacing w:after="160" w:line="259" w:lineRule="auto"/>
        <w:contextualSpacing/>
      </w:pPr>
      <w:r>
        <w:t>Uvid u fond knjižnice i prijedlozi za nabavu novih stručnih knjiga i ostalih pomagala</w:t>
      </w:r>
    </w:p>
    <w:p w:rsidR="0019120E" w:rsidRDefault="00773EE9" w:rsidP="00773EE9">
      <w:pPr>
        <w:pStyle w:val="Odlomakpopisa"/>
        <w:numPr>
          <w:ilvl w:val="0"/>
          <w:numId w:val="28"/>
        </w:numPr>
        <w:spacing w:after="160" w:line="259" w:lineRule="auto"/>
        <w:contextualSpacing/>
      </w:pPr>
      <w:r>
        <w:t xml:space="preserve">Početak obilježavanja Mjeseca hrvatske knjige (15.10. -15.11. 2023.) </w:t>
      </w:r>
    </w:p>
    <w:p w:rsidR="0019120E" w:rsidRDefault="00773EE9" w:rsidP="00773EE9">
      <w:pPr>
        <w:pStyle w:val="Odlomakpopisa"/>
        <w:numPr>
          <w:ilvl w:val="0"/>
          <w:numId w:val="28"/>
        </w:numPr>
        <w:spacing w:after="160" w:line="259" w:lineRule="auto"/>
        <w:contextualSpacing/>
      </w:pPr>
      <w:r>
        <w:t xml:space="preserve">Dan rječnika 16.10.; izdavanje rječnika </w:t>
      </w:r>
      <w:r>
        <w:rPr>
          <w:i/>
        </w:rPr>
        <w:t>Mali rječnik razgovornog jezika</w:t>
      </w:r>
      <w:r>
        <w:t xml:space="preserve">; 28. 10. 2024., predavanje dr. </w:t>
      </w:r>
      <w:proofErr w:type="spellStart"/>
      <w:r>
        <w:t>sc</w:t>
      </w:r>
      <w:proofErr w:type="spellEnd"/>
      <w:r>
        <w:t xml:space="preserve">. Slavice </w:t>
      </w:r>
      <w:proofErr w:type="spellStart"/>
      <w:r>
        <w:t>Vrsaljko</w:t>
      </w:r>
      <w:proofErr w:type="spellEnd"/>
    </w:p>
    <w:p w:rsidR="0019120E" w:rsidRDefault="00773EE9" w:rsidP="00773EE9">
      <w:pPr>
        <w:pStyle w:val="Odlomakpopisa"/>
        <w:numPr>
          <w:ilvl w:val="0"/>
          <w:numId w:val="28"/>
        </w:numPr>
        <w:spacing w:after="160" w:line="259" w:lineRule="auto"/>
        <w:contextualSpacing/>
      </w:pPr>
      <w:r>
        <w:t xml:space="preserve">Međunarodni dan školskih knjižnica </w:t>
      </w:r>
    </w:p>
    <w:p w:rsidR="0019120E" w:rsidRDefault="00773EE9">
      <w:pPr>
        <w:rPr>
          <w:b/>
        </w:rPr>
      </w:pPr>
      <w:r>
        <w:t xml:space="preserve">       </w:t>
      </w:r>
      <w:r>
        <w:rPr>
          <w:b/>
        </w:rPr>
        <w:t>STUDENI 2024.</w:t>
      </w:r>
    </w:p>
    <w:p w:rsidR="0019120E" w:rsidRDefault="00773EE9" w:rsidP="00773EE9">
      <w:pPr>
        <w:pStyle w:val="Odlomakpopisa"/>
        <w:numPr>
          <w:ilvl w:val="0"/>
          <w:numId w:val="10"/>
        </w:numPr>
        <w:spacing w:after="160" w:line="259" w:lineRule="auto"/>
        <w:contextualSpacing/>
        <w:rPr>
          <w:b/>
        </w:rPr>
      </w:pPr>
      <w:r>
        <w:t>Obilježavanje Mjeseca hrvatske knjige u suradnji sa školskom knjižnicom i Gradskom</w:t>
      </w:r>
    </w:p>
    <w:p w:rsidR="0019120E" w:rsidRDefault="00773EE9">
      <w:pPr>
        <w:pStyle w:val="Odlomakpopisa"/>
      </w:pPr>
      <w:r>
        <w:t>knjižnicom (15. 10. 2023. – 15. 11. 2023.)</w:t>
      </w:r>
    </w:p>
    <w:p w:rsidR="0019120E" w:rsidRDefault="00773EE9" w:rsidP="00773EE9">
      <w:pPr>
        <w:pStyle w:val="Odlomakpopisa"/>
        <w:numPr>
          <w:ilvl w:val="0"/>
          <w:numId w:val="10"/>
        </w:numPr>
        <w:spacing w:after="160" w:line="259" w:lineRule="auto"/>
        <w:contextualSpacing/>
      </w:pPr>
      <w:r>
        <w:t xml:space="preserve">Odlazak na </w:t>
      </w:r>
      <w:proofErr w:type="spellStart"/>
      <w:r>
        <w:t>Interliber</w:t>
      </w:r>
      <w:proofErr w:type="spellEnd"/>
      <w:r>
        <w:t xml:space="preserve"> (jednodnevni izlet - organizirani odlazak autobusom na sajam knjige </w:t>
      </w:r>
      <w:proofErr w:type="spellStart"/>
      <w:r>
        <w:t>Interliber</w:t>
      </w:r>
      <w:proofErr w:type="spellEnd"/>
      <w:r>
        <w:t xml:space="preserve">- predviđeni datum posjeta je 16. 11. 2024. (subota) </w:t>
      </w:r>
    </w:p>
    <w:p w:rsidR="0019120E" w:rsidRDefault="00773EE9" w:rsidP="00773EE9">
      <w:pPr>
        <w:pStyle w:val="Odlomakpopisa"/>
        <w:numPr>
          <w:ilvl w:val="0"/>
          <w:numId w:val="7"/>
        </w:numPr>
        <w:spacing w:after="160" w:line="259" w:lineRule="auto"/>
        <w:contextualSpacing/>
      </w:pPr>
      <w:r>
        <w:t xml:space="preserve">Dan sjećanja na žrtvu Vukovara i </w:t>
      </w:r>
      <w:proofErr w:type="spellStart"/>
      <w:r>
        <w:t>Škabrnje</w:t>
      </w:r>
      <w:proofErr w:type="spellEnd"/>
    </w:p>
    <w:p w:rsidR="0019120E" w:rsidRDefault="00773EE9" w:rsidP="00773EE9">
      <w:pPr>
        <w:pStyle w:val="Odlomakpopisa"/>
        <w:numPr>
          <w:ilvl w:val="0"/>
          <w:numId w:val="7"/>
        </w:numPr>
        <w:spacing w:after="160" w:line="259" w:lineRule="auto"/>
        <w:contextualSpacing/>
      </w:pPr>
      <w:r>
        <w:t>Svjetski dan televizije( 21. 11. )</w:t>
      </w:r>
    </w:p>
    <w:p w:rsidR="0019120E" w:rsidRDefault="00773EE9" w:rsidP="00773EE9">
      <w:pPr>
        <w:pStyle w:val="Odlomakpopisa"/>
        <w:numPr>
          <w:ilvl w:val="0"/>
          <w:numId w:val="7"/>
        </w:numPr>
        <w:spacing w:after="160" w:line="259" w:lineRule="auto"/>
        <w:contextualSpacing/>
      </w:pPr>
      <w:r>
        <w:t>Noć kazališta</w:t>
      </w:r>
    </w:p>
    <w:p w:rsidR="0019120E" w:rsidRDefault="00773EE9" w:rsidP="00773EE9">
      <w:pPr>
        <w:pStyle w:val="Odlomakpopisa"/>
        <w:numPr>
          <w:ilvl w:val="0"/>
          <w:numId w:val="7"/>
        </w:numPr>
        <w:spacing w:after="160" w:line="259" w:lineRule="auto"/>
        <w:contextualSpacing/>
      </w:pPr>
      <w:r>
        <w:t>Međunarodni dan borbe protiv nasilja nad ženama ( 25. 11. 2024.)</w:t>
      </w:r>
    </w:p>
    <w:p w:rsidR="0019120E" w:rsidRDefault="0019120E">
      <w:pPr>
        <w:ind w:left="360"/>
        <w:rPr>
          <w:b/>
        </w:rPr>
      </w:pPr>
    </w:p>
    <w:p w:rsidR="0019120E" w:rsidRDefault="0019120E">
      <w:pPr>
        <w:ind w:left="360"/>
        <w:rPr>
          <w:b/>
        </w:rPr>
      </w:pPr>
    </w:p>
    <w:p w:rsidR="0019120E" w:rsidRDefault="0019120E">
      <w:pPr>
        <w:ind w:left="360"/>
        <w:rPr>
          <w:b/>
        </w:rPr>
      </w:pPr>
    </w:p>
    <w:p w:rsidR="0019120E" w:rsidRDefault="0019120E">
      <w:pPr>
        <w:ind w:left="360"/>
        <w:rPr>
          <w:b/>
        </w:rPr>
      </w:pPr>
    </w:p>
    <w:p w:rsidR="0019120E" w:rsidRDefault="0019120E">
      <w:pPr>
        <w:ind w:left="360"/>
        <w:rPr>
          <w:b/>
        </w:rPr>
      </w:pPr>
    </w:p>
    <w:p w:rsidR="0019120E" w:rsidRDefault="0019120E">
      <w:pPr>
        <w:ind w:left="360"/>
        <w:rPr>
          <w:b/>
        </w:rPr>
      </w:pPr>
    </w:p>
    <w:p w:rsidR="0019120E" w:rsidRDefault="00773EE9">
      <w:pPr>
        <w:ind w:left="360"/>
        <w:rPr>
          <w:b/>
        </w:rPr>
      </w:pPr>
      <w:r>
        <w:rPr>
          <w:b/>
        </w:rPr>
        <w:lastRenderedPageBreak/>
        <w:t>PROSINAC 2024.</w:t>
      </w:r>
    </w:p>
    <w:p w:rsidR="0019120E" w:rsidRDefault="00773EE9" w:rsidP="00773EE9">
      <w:pPr>
        <w:pStyle w:val="Odlomakpopisa"/>
        <w:numPr>
          <w:ilvl w:val="0"/>
          <w:numId w:val="28"/>
        </w:numPr>
        <w:spacing w:after="160" w:line="259" w:lineRule="auto"/>
        <w:contextualSpacing/>
      </w:pPr>
      <w:r>
        <w:t>Prijave za školska natjecanja</w:t>
      </w:r>
    </w:p>
    <w:p w:rsidR="0019120E" w:rsidRDefault="00773EE9" w:rsidP="00773EE9">
      <w:pPr>
        <w:pStyle w:val="Odlomakpopisa"/>
        <w:numPr>
          <w:ilvl w:val="0"/>
          <w:numId w:val="28"/>
        </w:numPr>
        <w:spacing w:after="160" w:line="259" w:lineRule="auto"/>
        <w:contextualSpacing/>
      </w:pPr>
      <w:r>
        <w:t>Kviz „Mreža čitanja</w:t>
      </w:r>
    </w:p>
    <w:p w:rsidR="0019120E" w:rsidRDefault="00773EE9" w:rsidP="00773EE9">
      <w:pPr>
        <w:pStyle w:val="Odlomakpopisa"/>
        <w:numPr>
          <w:ilvl w:val="0"/>
          <w:numId w:val="28"/>
        </w:numPr>
        <w:spacing w:after="160" w:line="259" w:lineRule="auto"/>
        <w:contextualSpacing/>
      </w:pPr>
      <w:r>
        <w:t>Dan ljudskih prava, 10.12. 2024. (debata)</w:t>
      </w:r>
    </w:p>
    <w:p w:rsidR="0019120E" w:rsidRDefault="00773EE9">
      <w:pPr>
        <w:ind w:left="360"/>
        <w:rPr>
          <w:b/>
        </w:rPr>
      </w:pPr>
      <w:r>
        <w:rPr>
          <w:b/>
        </w:rPr>
        <w:t>SIJEČANJ 2025.</w:t>
      </w:r>
    </w:p>
    <w:p w:rsidR="0019120E" w:rsidRDefault="00773EE9" w:rsidP="00773EE9">
      <w:pPr>
        <w:pStyle w:val="Odlomakpopisa"/>
        <w:numPr>
          <w:ilvl w:val="0"/>
          <w:numId w:val="28"/>
        </w:numPr>
        <w:spacing w:after="160" w:line="259" w:lineRule="auto"/>
        <w:contextualSpacing/>
      </w:pPr>
      <w:r>
        <w:t>Priprema i organizacija Školskog natjecanja u poznavanju hrvatskoga jezika</w:t>
      </w:r>
    </w:p>
    <w:p w:rsidR="0019120E" w:rsidRDefault="00773EE9" w:rsidP="00773EE9">
      <w:pPr>
        <w:pStyle w:val="Odlomakpopisa"/>
        <w:numPr>
          <w:ilvl w:val="0"/>
          <w:numId w:val="28"/>
        </w:numPr>
        <w:spacing w:after="160" w:line="259" w:lineRule="auto"/>
        <w:contextualSpacing/>
      </w:pPr>
      <w:r>
        <w:t>Međunarodni dan sjećanja na žrtve holokausta (27.1.2024.)</w:t>
      </w:r>
    </w:p>
    <w:p w:rsidR="0019120E" w:rsidRDefault="0019120E">
      <w:pPr>
        <w:pStyle w:val="Odlomakpopisa"/>
      </w:pPr>
    </w:p>
    <w:p w:rsidR="0019120E" w:rsidRDefault="00773EE9">
      <w:pPr>
        <w:rPr>
          <w:b/>
        </w:rPr>
      </w:pPr>
      <w:r>
        <w:rPr>
          <w:b/>
        </w:rPr>
        <w:t xml:space="preserve">       VELJAČA 2025.</w:t>
      </w:r>
    </w:p>
    <w:p w:rsidR="0019120E" w:rsidRDefault="00773EE9" w:rsidP="00773EE9">
      <w:pPr>
        <w:pStyle w:val="Odlomakpopisa"/>
        <w:numPr>
          <w:ilvl w:val="0"/>
          <w:numId w:val="28"/>
        </w:numPr>
        <w:spacing w:after="160" w:line="259" w:lineRule="auto"/>
        <w:contextualSpacing/>
      </w:pPr>
      <w:r>
        <w:t>Međunarodni dan materinskog jezika (21. 2.)</w:t>
      </w:r>
    </w:p>
    <w:p w:rsidR="0019120E" w:rsidRDefault="00773EE9" w:rsidP="00773EE9">
      <w:pPr>
        <w:pStyle w:val="Odlomakpopisa"/>
        <w:numPr>
          <w:ilvl w:val="0"/>
          <w:numId w:val="28"/>
        </w:numPr>
        <w:spacing w:after="160" w:line="259" w:lineRule="auto"/>
        <w:contextualSpacing/>
      </w:pPr>
      <w:r>
        <w:t>Mjesec  hrvatskoga jezika 21. 2. 2025. – 17. 3. 2025.</w:t>
      </w:r>
    </w:p>
    <w:p w:rsidR="0019120E" w:rsidRDefault="00773EE9" w:rsidP="00773EE9">
      <w:pPr>
        <w:pStyle w:val="Odlomakpopisa"/>
        <w:numPr>
          <w:ilvl w:val="0"/>
          <w:numId w:val="28"/>
        </w:numPr>
        <w:spacing w:after="160" w:line="259" w:lineRule="auto"/>
        <w:contextualSpacing/>
      </w:pPr>
      <w:r>
        <w:t>Valentinovo – kreativno izražavanje ( literarni, glazbeni i slikarski ostvaraji učenika; prigodni, kviz u suradnji s knjižničarkom)</w:t>
      </w:r>
    </w:p>
    <w:p w:rsidR="0019120E" w:rsidRDefault="00773EE9">
      <w:pPr>
        <w:rPr>
          <w:b/>
        </w:rPr>
      </w:pPr>
      <w:r>
        <w:t xml:space="preserve">       </w:t>
      </w:r>
      <w:r>
        <w:rPr>
          <w:b/>
        </w:rPr>
        <w:t>OŽUJAK 2025.</w:t>
      </w:r>
    </w:p>
    <w:p w:rsidR="0019120E" w:rsidRDefault="00773EE9" w:rsidP="00773EE9">
      <w:pPr>
        <w:pStyle w:val="Odlomakpopisa"/>
        <w:numPr>
          <w:ilvl w:val="0"/>
          <w:numId w:val="28"/>
        </w:numPr>
        <w:spacing w:after="160" w:line="259" w:lineRule="auto"/>
        <w:contextualSpacing/>
      </w:pPr>
      <w:r>
        <w:t>Natjecanje u poznavanju hrvatskoga jezika na županijskoj razini</w:t>
      </w:r>
    </w:p>
    <w:p w:rsidR="0019120E" w:rsidRDefault="00773EE9" w:rsidP="00773EE9">
      <w:pPr>
        <w:pStyle w:val="Odlomakpopisa"/>
        <w:numPr>
          <w:ilvl w:val="0"/>
          <w:numId w:val="28"/>
        </w:numPr>
        <w:spacing w:after="160" w:line="259" w:lineRule="auto"/>
        <w:contextualSpacing/>
      </w:pPr>
      <w:r>
        <w:t>Međunarodni dan gramatike (4. 3. 2025.)</w:t>
      </w:r>
    </w:p>
    <w:p w:rsidR="0019120E" w:rsidRDefault="00773EE9" w:rsidP="00773EE9">
      <w:pPr>
        <w:pStyle w:val="Odlomakpopisa"/>
        <w:numPr>
          <w:ilvl w:val="0"/>
          <w:numId w:val="28"/>
        </w:numPr>
        <w:spacing w:after="160" w:line="259" w:lineRule="auto"/>
        <w:contextualSpacing/>
      </w:pPr>
      <w:r>
        <w:t>Svjetski dan pričanja priča (20. 3. 2025.)</w:t>
      </w:r>
    </w:p>
    <w:p w:rsidR="0019120E" w:rsidRDefault="00773EE9" w:rsidP="00773EE9">
      <w:pPr>
        <w:pStyle w:val="Odlomakpopisa"/>
        <w:numPr>
          <w:ilvl w:val="0"/>
          <w:numId w:val="28"/>
        </w:numPr>
        <w:spacing w:after="160" w:line="259" w:lineRule="auto"/>
        <w:contextualSpacing/>
      </w:pPr>
      <w:r>
        <w:t>Kviz „Mreža čitanja“</w:t>
      </w:r>
    </w:p>
    <w:p w:rsidR="0019120E" w:rsidRDefault="00773EE9" w:rsidP="00773EE9">
      <w:pPr>
        <w:pStyle w:val="Odlomakpopisa"/>
        <w:numPr>
          <w:ilvl w:val="0"/>
          <w:numId w:val="28"/>
        </w:numPr>
        <w:spacing w:after="160" w:line="259" w:lineRule="auto"/>
        <w:contextualSpacing/>
      </w:pPr>
      <w:r>
        <w:t>Svjetski dan kazališta 27. 3. 2025., odlazak u kazalište (po dogovoru s kazališnim kućama)</w:t>
      </w:r>
    </w:p>
    <w:p w:rsidR="0019120E" w:rsidRDefault="00773EE9">
      <w:pPr>
        <w:rPr>
          <w:b/>
        </w:rPr>
      </w:pPr>
      <w:r>
        <w:t xml:space="preserve">    </w:t>
      </w:r>
      <w:r>
        <w:rPr>
          <w:b/>
        </w:rPr>
        <w:t xml:space="preserve">   TRAVANJ 2025.</w:t>
      </w:r>
    </w:p>
    <w:p w:rsidR="0019120E" w:rsidRDefault="00773EE9" w:rsidP="00773EE9">
      <w:pPr>
        <w:pStyle w:val="Odlomakpopisa"/>
        <w:numPr>
          <w:ilvl w:val="0"/>
          <w:numId w:val="18"/>
        </w:numPr>
        <w:spacing w:after="160" w:line="259" w:lineRule="auto"/>
        <w:contextualSpacing/>
      </w:pPr>
      <w:r>
        <w:t>Deklaracija o nazivu i položaju hrvatskog književnog jezika ,1967. - 57.obljetnica</w:t>
      </w:r>
    </w:p>
    <w:p w:rsidR="0019120E" w:rsidRDefault="00773EE9" w:rsidP="00773EE9">
      <w:pPr>
        <w:pStyle w:val="Odlomakpopisa"/>
        <w:numPr>
          <w:ilvl w:val="0"/>
          <w:numId w:val="18"/>
        </w:numPr>
        <w:spacing w:after="160" w:line="259" w:lineRule="auto"/>
        <w:contextualSpacing/>
      </w:pPr>
      <w:r>
        <w:t>Dan hrvatske knjige; Svjetski dan knjige i autorskog prava (22. - 23. 4. 2025.)</w:t>
      </w:r>
    </w:p>
    <w:p w:rsidR="0019120E" w:rsidRDefault="00773EE9" w:rsidP="00773EE9">
      <w:pPr>
        <w:pStyle w:val="Odlomakpopisa"/>
        <w:numPr>
          <w:ilvl w:val="0"/>
          <w:numId w:val="18"/>
        </w:numPr>
        <w:spacing w:after="160" w:line="259" w:lineRule="auto"/>
        <w:contextualSpacing/>
      </w:pPr>
      <w:r>
        <w:t>Dan planeta Zemlje, 22. 4. 2025.</w:t>
      </w:r>
    </w:p>
    <w:p w:rsidR="0019120E" w:rsidRDefault="00773EE9" w:rsidP="00773EE9">
      <w:pPr>
        <w:pStyle w:val="Odlomakpopisa"/>
        <w:numPr>
          <w:ilvl w:val="0"/>
          <w:numId w:val="18"/>
        </w:numPr>
        <w:spacing w:after="160" w:line="259" w:lineRule="auto"/>
        <w:contextualSpacing/>
      </w:pPr>
      <w:r>
        <w:t>Dani medijske pismenosti (radionice, posjet medijskim kućama…)</w:t>
      </w:r>
    </w:p>
    <w:p w:rsidR="0019120E" w:rsidRDefault="00773EE9">
      <w:pPr>
        <w:rPr>
          <w:b/>
        </w:rPr>
      </w:pPr>
      <w:r>
        <w:t xml:space="preserve">    </w:t>
      </w:r>
      <w:r>
        <w:rPr>
          <w:b/>
        </w:rPr>
        <w:t xml:space="preserve">   SVIBANJ 2025.</w:t>
      </w:r>
    </w:p>
    <w:p w:rsidR="0019120E" w:rsidRDefault="00773EE9" w:rsidP="00773EE9">
      <w:pPr>
        <w:pStyle w:val="Odlomakpopisa"/>
        <w:numPr>
          <w:ilvl w:val="0"/>
          <w:numId w:val="28"/>
        </w:numPr>
        <w:spacing w:after="160" w:line="259" w:lineRule="auto"/>
        <w:contextualSpacing/>
      </w:pPr>
      <w:r>
        <w:t xml:space="preserve">Prigodno obilježavanje stote obljetnice smrti velikog hrvatskog pjesnika A. B. Šimića (18. studenoga 1898. - 2. svibnja 1925.) ;učenički radovi/plakati na temu </w:t>
      </w:r>
      <w:proofErr w:type="spellStart"/>
      <w:r>
        <w:t>Šimićeva</w:t>
      </w:r>
      <w:proofErr w:type="spellEnd"/>
      <w:r>
        <w:t xml:space="preserve"> života i pjesništva, prigodne recitacije i sl.</w:t>
      </w:r>
    </w:p>
    <w:p w:rsidR="0019120E" w:rsidRDefault="00773EE9" w:rsidP="00773EE9">
      <w:pPr>
        <w:pStyle w:val="Odlomakpopisa"/>
        <w:numPr>
          <w:ilvl w:val="0"/>
          <w:numId w:val="28"/>
        </w:numPr>
        <w:spacing w:after="160" w:line="259" w:lineRule="auto"/>
        <w:contextualSpacing/>
      </w:pPr>
      <w:r>
        <w:t>Svjetski dan slobode medija, 3. 5. 2025.</w:t>
      </w:r>
    </w:p>
    <w:p w:rsidR="0019120E" w:rsidRDefault="00773EE9" w:rsidP="00773EE9">
      <w:pPr>
        <w:pStyle w:val="Odlomakpopisa"/>
        <w:numPr>
          <w:ilvl w:val="0"/>
          <w:numId w:val="28"/>
        </w:numPr>
        <w:spacing w:after="160" w:line="259" w:lineRule="auto"/>
        <w:contextualSpacing/>
      </w:pPr>
      <w:r>
        <w:t>Posjet Dioklecijanovoj palači i rodnoj kući Marka Marulića (i Marulićevu šoltanskom utočištu); svibanj - lipanj  2024. (jednodnevni  izlet)</w:t>
      </w:r>
    </w:p>
    <w:p w:rsidR="0019120E" w:rsidRDefault="00773EE9" w:rsidP="00773EE9">
      <w:pPr>
        <w:pStyle w:val="Odlomakpopisa"/>
        <w:numPr>
          <w:ilvl w:val="0"/>
          <w:numId w:val="28"/>
        </w:numPr>
        <w:spacing w:after="160" w:line="259" w:lineRule="auto"/>
        <w:contextualSpacing/>
      </w:pPr>
      <w:r>
        <w:t>Odlazak u muzej (svibanj ili lipanj)</w:t>
      </w:r>
    </w:p>
    <w:p w:rsidR="0019120E" w:rsidRDefault="00773EE9" w:rsidP="00773EE9">
      <w:pPr>
        <w:pStyle w:val="Odlomakpopisa"/>
        <w:numPr>
          <w:ilvl w:val="0"/>
          <w:numId w:val="28"/>
        </w:numPr>
        <w:spacing w:after="160" w:line="259" w:lineRule="auto"/>
        <w:contextualSpacing/>
      </w:pPr>
      <w:r>
        <w:t>Kviz „Mreža čitanja“</w:t>
      </w:r>
    </w:p>
    <w:p w:rsidR="0019120E" w:rsidRDefault="0019120E">
      <w:pPr>
        <w:pStyle w:val="Odlomakpopisa"/>
      </w:pPr>
    </w:p>
    <w:p w:rsidR="0019120E" w:rsidRDefault="00773EE9">
      <w:pPr>
        <w:rPr>
          <w:b/>
        </w:rPr>
      </w:pPr>
      <w:r>
        <w:rPr>
          <w:b/>
        </w:rPr>
        <w:t xml:space="preserve">        LIPANJ 2025.</w:t>
      </w:r>
    </w:p>
    <w:p w:rsidR="0019120E" w:rsidRDefault="00773EE9" w:rsidP="00773EE9">
      <w:pPr>
        <w:pStyle w:val="Odlomakpopisa"/>
        <w:numPr>
          <w:ilvl w:val="0"/>
          <w:numId w:val="28"/>
        </w:numPr>
        <w:spacing w:after="160" w:line="259" w:lineRule="auto"/>
        <w:contextualSpacing/>
      </w:pPr>
      <w:r>
        <w:t xml:space="preserve"> Evaluacija rada Stručnog vijeća</w:t>
      </w:r>
    </w:p>
    <w:p w:rsidR="0019120E" w:rsidRDefault="0019120E">
      <w:pPr>
        <w:pStyle w:val="Odlomakpopisa"/>
      </w:pPr>
    </w:p>
    <w:p w:rsidR="0019120E" w:rsidRDefault="0019120E">
      <w:pPr>
        <w:rPr>
          <w:color w:val="FF0000"/>
        </w:rPr>
      </w:pPr>
    </w:p>
    <w:p w:rsidR="0019120E" w:rsidRDefault="0019120E">
      <w:pPr>
        <w:jc w:val="center"/>
        <w:rPr>
          <w:b/>
          <w:color w:val="0070C0"/>
          <w:sz w:val="28"/>
          <w:szCs w:val="28"/>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19120E">
      <w:pPr>
        <w:pStyle w:val="Tijeloteksta"/>
        <w:jc w:val="center"/>
        <w:rPr>
          <w:sz w:val="24"/>
        </w:rPr>
      </w:pPr>
    </w:p>
    <w:p w:rsidR="0019120E" w:rsidRDefault="00773EE9">
      <w:pPr>
        <w:rPr>
          <w:color w:val="FF0000"/>
        </w:rPr>
      </w:pPr>
      <w:bookmarkStart w:id="41" w:name="_Toc178593050"/>
      <w:r>
        <w:rPr>
          <w:rStyle w:val="Naslov3Char"/>
          <w:color w:val="FF0000"/>
        </w:rPr>
        <w:t>9.2.2. Plan i program stručnog aktiva stranih jezika</w:t>
      </w:r>
      <w:bookmarkEnd w:id="41"/>
      <w:r>
        <w:rPr>
          <w:color w:val="FF0000"/>
        </w:rPr>
        <w:t xml:space="preserve"> </w:t>
      </w:r>
      <w:r>
        <w:rPr>
          <w:b/>
          <w:color w:val="FF0000"/>
          <w:sz w:val="28"/>
        </w:rPr>
        <w:t>za šk. god.  2024./2025.</w:t>
      </w:r>
    </w:p>
    <w:p w:rsidR="0019120E" w:rsidRDefault="0019120E">
      <w:pPr>
        <w:pStyle w:val="Tijeloteksta"/>
        <w:jc w:val="center"/>
        <w:rPr>
          <w:color w:val="0070C0"/>
          <w:sz w:val="24"/>
        </w:rPr>
      </w:pPr>
    </w:p>
    <w:p w:rsidR="0019120E" w:rsidRDefault="0019120E">
      <w:pPr>
        <w:pStyle w:val="Tijeloteksta"/>
        <w:jc w:val="both"/>
        <w:rPr>
          <w:color w:val="FF0000"/>
          <w:sz w:val="24"/>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6285"/>
        <w:gridCol w:w="1260"/>
      </w:tblGrid>
      <w:tr w:rsidR="0019120E">
        <w:trPr>
          <w:cantSplit/>
          <w:trHeight w:val="720"/>
          <w:jc w:val="center"/>
        </w:trPr>
        <w:tc>
          <w:tcPr>
            <w:tcW w:w="9000" w:type="dxa"/>
            <w:gridSpan w:val="3"/>
            <w:tcBorders>
              <w:top w:val="single" w:sz="4" w:space="0" w:color="auto"/>
              <w:left w:val="single" w:sz="4" w:space="0" w:color="auto"/>
              <w:bottom w:val="single" w:sz="4" w:space="0" w:color="auto"/>
              <w:right w:val="single" w:sz="4" w:space="0" w:color="auto"/>
            </w:tcBorders>
          </w:tcPr>
          <w:p w:rsidR="0019120E" w:rsidRDefault="00773EE9">
            <w:pPr>
              <w:jc w:val="center"/>
              <w:rPr>
                <w:bCs/>
                <w:sz w:val="28"/>
                <w:szCs w:val="28"/>
              </w:rPr>
            </w:pPr>
            <w:r>
              <w:rPr>
                <w:bCs/>
                <w:sz w:val="28"/>
                <w:szCs w:val="28"/>
              </w:rPr>
              <w:t>Plan rada Školskog stručnog vijeća profesora stranih  jezika</w:t>
            </w:r>
          </w:p>
          <w:p w:rsidR="0019120E" w:rsidRDefault="00773EE9">
            <w:pPr>
              <w:jc w:val="center"/>
              <w:rPr>
                <w:bCs/>
                <w:sz w:val="28"/>
                <w:szCs w:val="28"/>
              </w:rPr>
            </w:pPr>
            <w:r>
              <w:rPr>
                <w:bCs/>
                <w:sz w:val="28"/>
                <w:szCs w:val="28"/>
              </w:rPr>
              <w:t>za školsku godinu 2024./2025.</w:t>
            </w:r>
          </w:p>
          <w:p w:rsidR="0019120E" w:rsidRDefault="0019120E">
            <w:pPr>
              <w:rPr>
                <w:b/>
                <w:bCs/>
                <w:color w:val="FF0000"/>
                <w:lang w:val="pl-PL"/>
              </w:rPr>
            </w:pPr>
          </w:p>
        </w:tc>
      </w:tr>
      <w:tr w:rsidR="0019120E">
        <w:trPr>
          <w:trHeight w:val="720"/>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773EE9">
            <w:pPr>
              <w:rPr>
                <w:b/>
                <w:bCs/>
              </w:rPr>
            </w:pPr>
            <w:r>
              <w:rPr>
                <w:b/>
                <w:bCs/>
              </w:rPr>
              <w:t>VRIJEME RADA</w:t>
            </w:r>
          </w:p>
        </w:tc>
        <w:tc>
          <w:tcPr>
            <w:tcW w:w="6285" w:type="dxa"/>
            <w:tcBorders>
              <w:top w:val="single" w:sz="4" w:space="0" w:color="auto"/>
              <w:left w:val="single" w:sz="4" w:space="0" w:color="auto"/>
              <w:bottom w:val="single" w:sz="4" w:space="0" w:color="auto"/>
              <w:right w:val="single" w:sz="4" w:space="0" w:color="auto"/>
            </w:tcBorders>
          </w:tcPr>
          <w:p w:rsidR="0019120E" w:rsidRDefault="00773EE9">
            <w:pPr>
              <w:rPr>
                <w:b/>
                <w:bCs/>
              </w:rPr>
            </w:pPr>
            <w:r>
              <w:rPr>
                <w:b/>
                <w:bCs/>
              </w:rPr>
              <w:t xml:space="preserve">                 </w:t>
            </w:r>
          </w:p>
          <w:p w:rsidR="0019120E" w:rsidRDefault="00773EE9">
            <w:pPr>
              <w:jc w:val="center"/>
              <w:rPr>
                <w:b/>
              </w:rPr>
            </w:pPr>
            <w:r>
              <w:rPr>
                <w:b/>
              </w:rPr>
              <w:t>SADRŽAJ   RADA</w:t>
            </w:r>
          </w:p>
        </w:tc>
        <w:tc>
          <w:tcPr>
            <w:tcW w:w="1260" w:type="dxa"/>
            <w:tcBorders>
              <w:top w:val="single" w:sz="4" w:space="0" w:color="auto"/>
              <w:left w:val="single" w:sz="4" w:space="0" w:color="auto"/>
              <w:bottom w:val="single" w:sz="4" w:space="0" w:color="auto"/>
              <w:right w:val="single" w:sz="4" w:space="0" w:color="auto"/>
            </w:tcBorders>
          </w:tcPr>
          <w:p w:rsidR="0019120E" w:rsidRDefault="00773EE9">
            <w:pPr>
              <w:rPr>
                <w:b/>
                <w:bCs/>
              </w:rPr>
            </w:pPr>
            <w:r>
              <w:rPr>
                <w:b/>
                <w:bCs/>
              </w:rPr>
              <w:t>BROJ SATI</w:t>
            </w:r>
          </w:p>
        </w:tc>
      </w:tr>
      <w:tr w:rsidR="0019120E">
        <w:trPr>
          <w:trHeight w:val="160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rujan</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Pr>
              <w:ind w:left="360"/>
            </w:pPr>
          </w:p>
          <w:p w:rsidR="0019120E" w:rsidRDefault="00773EE9" w:rsidP="00773EE9">
            <w:pPr>
              <w:numPr>
                <w:ilvl w:val="0"/>
                <w:numId w:val="19"/>
              </w:numPr>
            </w:pPr>
            <w:r>
              <w:t>Podjela satnice i zaduženja, izrada programa</w:t>
            </w:r>
          </w:p>
          <w:p w:rsidR="0019120E" w:rsidRDefault="00773EE9" w:rsidP="00773EE9">
            <w:pPr>
              <w:numPr>
                <w:ilvl w:val="0"/>
                <w:numId w:val="19"/>
              </w:numPr>
            </w:pPr>
            <w:r>
              <w:t>Dodatna nastava (Pripreme za Državnu maturu)</w:t>
            </w:r>
          </w:p>
          <w:p w:rsidR="0019120E" w:rsidRDefault="00773EE9" w:rsidP="00773EE9">
            <w:pPr>
              <w:numPr>
                <w:ilvl w:val="0"/>
                <w:numId w:val="19"/>
              </w:numPr>
            </w:pPr>
            <w:r>
              <w:t>Obilježavanje Europskog dana jezika</w:t>
            </w:r>
          </w:p>
          <w:p w:rsidR="0019120E" w:rsidRDefault="00773EE9" w:rsidP="00773EE9">
            <w:pPr>
              <w:numPr>
                <w:ilvl w:val="0"/>
                <w:numId w:val="19"/>
              </w:numPr>
            </w:pPr>
            <w:r>
              <w:t>Pravilnik o vrednovanju – analiza i zaključci</w:t>
            </w:r>
          </w:p>
          <w:p w:rsidR="0019120E" w:rsidRDefault="0019120E">
            <w:pPr>
              <w:ind w:left="360"/>
            </w:pP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1</w:t>
            </w:r>
          </w:p>
          <w:p w:rsidR="0019120E" w:rsidRDefault="00773EE9">
            <w:r>
              <w:t xml:space="preserve"> 1</w:t>
            </w:r>
          </w:p>
          <w:p w:rsidR="0019120E" w:rsidRDefault="00773EE9">
            <w:r>
              <w:t xml:space="preserve"> 1</w:t>
            </w:r>
          </w:p>
        </w:tc>
      </w:tr>
      <w:tr w:rsidR="0019120E">
        <w:trPr>
          <w:trHeight w:val="160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pPr>
              <w:rPr>
                <w:bCs/>
              </w:rPr>
            </w:pPr>
            <w:r>
              <w:rPr>
                <w:bCs/>
              </w:rPr>
              <w:t>listopad</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sidP="00773EE9">
            <w:pPr>
              <w:pStyle w:val="Odlomakpopisa"/>
              <w:numPr>
                <w:ilvl w:val="0"/>
                <w:numId w:val="38"/>
              </w:numPr>
            </w:pPr>
            <w:r>
              <w:t>Izrada programa za učenike s poteškoćama u razvoju prema Pravilniku o osnovnoškolskom i srednjoškolskom odgoju i obrazovanju učenika s teškoćama u razvoju prema članku 5. i 6.</w:t>
            </w:r>
          </w:p>
          <w:p w:rsidR="0019120E" w:rsidRDefault="00773EE9" w:rsidP="00773EE9">
            <w:pPr>
              <w:numPr>
                <w:ilvl w:val="0"/>
                <w:numId w:val="38"/>
              </w:numPr>
            </w:pPr>
            <w:r>
              <w:t xml:space="preserve">Pregled seminara i stručnih skupove </w:t>
            </w:r>
          </w:p>
          <w:p w:rsidR="0019120E" w:rsidRDefault="00773EE9" w:rsidP="00773EE9">
            <w:pPr>
              <w:numPr>
                <w:ilvl w:val="0"/>
                <w:numId w:val="38"/>
              </w:numPr>
            </w:pPr>
            <w:r>
              <w:t>Analiza programa</w:t>
            </w:r>
          </w:p>
          <w:p w:rsidR="0019120E" w:rsidRDefault="00773EE9" w:rsidP="00773EE9">
            <w:pPr>
              <w:numPr>
                <w:ilvl w:val="0"/>
                <w:numId w:val="38"/>
              </w:numPr>
            </w:pPr>
            <w:r>
              <w:t>Pomagala i stručna literatura</w:t>
            </w:r>
          </w:p>
          <w:p w:rsidR="0019120E" w:rsidRDefault="0019120E"/>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1</w:t>
            </w:r>
          </w:p>
          <w:p w:rsidR="0019120E" w:rsidRDefault="00773EE9">
            <w:r>
              <w:t xml:space="preserve"> 1</w:t>
            </w:r>
          </w:p>
          <w:p w:rsidR="0019120E" w:rsidRDefault="00773EE9">
            <w:r>
              <w:t xml:space="preserve"> 1</w:t>
            </w:r>
          </w:p>
        </w:tc>
      </w:tr>
      <w:tr w:rsidR="0019120E">
        <w:trPr>
          <w:trHeight w:val="1620"/>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studeni</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sidP="00773EE9">
            <w:pPr>
              <w:numPr>
                <w:ilvl w:val="0"/>
                <w:numId w:val="38"/>
              </w:numPr>
            </w:pPr>
            <w:r>
              <w:t>Razmatranje metoda i oblika rada u nastavi</w:t>
            </w:r>
          </w:p>
          <w:p w:rsidR="0019120E" w:rsidRDefault="00773EE9" w:rsidP="00773EE9">
            <w:pPr>
              <w:numPr>
                <w:ilvl w:val="0"/>
                <w:numId w:val="38"/>
              </w:numPr>
            </w:pPr>
            <w:r>
              <w:t xml:space="preserve">Kriteriji vrednovanja raznih elemenata </w:t>
            </w:r>
          </w:p>
          <w:p w:rsidR="0019120E" w:rsidRDefault="00773EE9">
            <w:pPr>
              <w:ind w:left="360"/>
            </w:pPr>
            <w:r>
              <w:t xml:space="preserve">      znanja učenika</w:t>
            </w:r>
          </w:p>
          <w:p w:rsidR="0019120E" w:rsidRDefault="00773EE9">
            <w:pPr>
              <w:ind w:left="360"/>
            </w:pPr>
            <w:r>
              <w:t>11. Državna matura iz stranih  jezika</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1</w:t>
            </w:r>
          </w:p>
          <w:p w:rsidR="0019120E" w:rsidRDefault="0019120E"/>
          <w:p w:rsidR="0019120E" w:rsidRDefault="00773EE9">
            <w:r>
              <w:t xml:space="preserve"> 1</w:t>
            </w:r>
          </w:p>
        </w:tc>
      </w:tr>
      <w:tr w:rsidR="0019120E">
        <w:trPr>
          <w:trHeight w:val="160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prosinac</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12. Analiza rada tijekom 1. polugodišta</w:t>
            </w:r>
          </w:p>
          <w:p w:rsidR="0019120E" w:rsidRDefault="00773EE9">
            <w:r>
              <w:t xml:space="preserve">     13. Pripreme za državnu maturu (preliminarni </w:t>
            </w:r>
          </w:p>
          <w:p w:rsidR="0019120E" w:rsidRDefault="00773EE9">
            <w:r>
              <w:t xml:space="preserve">           dogovori, izvršitelji)</w:t>
            </w:r>
          </w:p>
          <w:p w:rsidR="0019120E" w:rsidRDefault="00773EE9">
            <w:r>
              <w:t xml:space="preserve">     14. Prijedlog mjera i aktivnosti za poboljšanje </w:t>
            </w:r>
          </w:p>
          <w:p w:rsidR="0019120E" w:rsidRDefault="00773EE9">
            <w:r>
              <w:t xml:space="preserve">           odgojno-obrazovnih rezultata</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1</w:t>
            </w:r>
          </w:p>
          <w:p w:rsidR="0019120E" w:rsidRDefault="0019120E"/>
          <w:p w:rsidR="0019120E" w:rsidRDefault="00773EE9">
            <w:r>
              <w:t xml:space="preserve"> 1</w:t>
            </w:r>
          </w:p>
        </w:tc>
      </w:tr>
      <w:tr w:rsidR="0019120E">
        <w:trPr>
          <w:cantSplit/>
          <w:trHeight w:val="142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pPr>
              <w:rPr>
                <w:bCs/>
              </w:rPr>
            </w:pPr>
            <w:r>
              <w:rPr>
                <w:bCs/>
              </w:rPr>
              <w:t>siječanj</w:t>
            </w:r>
          </w:p>
        </w:tc>
        <w:tc>
          <w:tcPr>
            <w:tcW w:w="6285" w:type="dxa"/>
            <w:tcBorders>
              <w:top w:val="single" w:sz="4" w:space="0" w:color="auto"/>
              <w:left w:val="single" w:sz="4" w:space="0" w:color="auto"/>
              <w:bottom w:val="single" w:sz="4" w:space="0" w:color="auto"/>
              <w:right w:val="single" w:sz="4" w:space="0" w:color="auto"/>
            </w:tcBorders>
          </w:tcPr>
          <w:p w:rsidR="0019120E" w:rsidRDefault="00773EE9">
            <w:r>
              <w:t xml:space="preserve">   </w:t>
            </w:r>
          </w:p>
          <w:p w:rsidR="0019120E" w:rsidRDefault="00773EE9">
            <w:r>
              <w:t xml:space="preserve">     15. Pripreme za natjecanja i državnu maturu</w:t>
            </w:r>
          </w:p>
          <w:p w:rsidR="0019120E" w:rsidRDefault="00773EE9">
            <w:r>
              <w:t xml:space="preserve">     16. Školsko natjecanje, vrednovanje, rang lista, </w:t>
            </w:r>
          </w:p>
          <w:p w:rsidR="0019120E" w:rsidRDefault="00773EE9">
            <w:r>
              <w:t xml:space="preserve">           itd.</w:t>
            </w:r>
          </w:p>
        </w:tc>
        <w:tc>
          <w:tcPr>
            <w:tcW w:w="1260" w:type="dxa"/>
            <w:tcBorders>
              <w:top w:val="single" w:sz="4" w:space="0" w:color="auto"/>
              <w:left w:val="single" w:sz="4" w:space="0" w:color="auto"/>
              <w:bottom w:val="single" w:sz="4" w:space="0" w:color="auto"/>
              <w:right w:val="single" w:sz="4" w:space="0" w:color="auto"/>
            </w:tcBorders>
          </w:tcPr>
          <w:p w:rsidR="0019120E" w:rsidRDefault="00773EE9">
            <w:r>
              <w:t xml:space="preserve"> </w:t>
            </w:r>
          </w:p>
          <w:p w:rsidR="0019120E" w:rsidRDefault="00773EE9">
            <w:r>
              <w:t>1+1</w:t>
            </w:r>
          </w:p>
          <w:p w:rsidR="0019120E" w:rsidRDefault="00773EE9">
            <w:r>
              <w:t>3</w:t>
            </w:r>
          </w:p>
        </w:tc>
      </w:tr>
      <w:tr w:rsidR="0019120E">
        <w:trPr>
          <w:cantSplit/>
          <w:trHeight w:val="1440"/>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veljača</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17. Priprema za županijsko natjecanje</w:t>
            </w:r>
          </w:p>
          <w:p w:rsidR="0019120E" w:rsidRDefault="00773EE9">
            <w:r>
              <w:t xml:space="preserve">     18. Motivacija – izlaganje, diskusija</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2</w:t>
            </w:r>
          </w:p>
          <w:p w:rsidR="0019120E" w:rsidRDefault="00773EE9">
            <w:r>
              <w:t xml:space="preserve"> 1</w:t>
            </w:r>
          </w:p>
        </w:tc>
      </w:tr>
      <w:tr w:rsidR="0019120E">
        <w:trPr>
          <w:cantSplit/>
          <w:trHeight w:val="142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ožujak</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19. Iskustva sa stručnih usavršavanja</w:t>
            </w:r>
          </w:p>
          <w:p w:rsidR="0019120E" w:rsidRDefault="00773EE9">
            <w:r>
              <w:t xml:space="preserve">     20. Županijska/državna natjecanja – priprema, </w:t>
            </w:r>
          </w:p>
          <w:p w:rsidR="0019120E" w:rsidRDefault="00773EE9">
            <w:r>
              <w:t xml:space="preserve">           rezultati </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3</w:t>
            </w:r>
          </w:p>
        </w:tc>
      </w:tr>
      <w:tr w:rsidR="0019120E">
        <w:trPr>
          <w:cantSplit/>
          <w:trHeight w:val="124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773EE9">
            <w:pPr>
              <w:rPr>
                <w:bCs/>
              </w:rPr>
            </w:pPr>
            <w:r>
              <w:rPr>
                <w:bCs/>
              </w:rPr>
              <w:t>travanj</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21. Aktivnosti vezane uz državnu maturu</w:t>
            </w:r>
          </w:p>
          <w:p w:rsidR="0019120E" w:rsidRDefault="00773EE9">
            <w:r>
              <w:t xml:space="preserve">    22. Analiza rezultata nakon natjecanja</w:t>
            </w:r>
          </w:p>
          <w:p w:rsidR="0019120E" w:rsidRDefault="00773EE9">
            <w:r>
              <w:t xml:space="preserve">    23. Pripreme za nacionalni ispit/državnu maturu iz stranih jezika</w:t>
            </w:r>
          </w:p>
          <w:p w:rsidR="0019120E" w:rsidRDefault="0019120E"/>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1</w:t>
            </w:r>
          </w:p>
          <w:p w:rsidR="0019120E" w:rsidRDefault="00773EE9">
            <w:r>
              <w:t xml:space="preserve"> 1</w:t>
            </w:r>
          </w:p>
          <w:p w:rsidR="0019120E" w:rsidRDefault="00773EE9">
            <w:r>
              <w:t xml:space="preserve"> 1</w:t>
            </w:r>
          </w:p>
        </w:tc>
      </w:tr>
      <w:tr w:rsidR="0019120E">
        <w:trPr>
          <w:cantSplit/>
          <w:trHeight w:val="109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pPr>
              <w:rPr>
                <w:bCs/>
              </w:rPr>
            </w:pPr>
            <w:r>
              <w:rPr>
                <w:bCs/>
              </w:rPr>
              <w:t>svibanj</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24. Analiza rada, kraj nastavne godine za maturante, prijedlozi za unaprjeđenje rada aktiva</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2</w:t>
            </w:r>
          </w:p>
          <w:p w:rsidR="0019120E" w:rsidRDefault="00773EE9">
            <w:r>
              <w:t xml:space="preserve"> </w:t>
            </w:r>
          </w:p>
        </w:tc>
      </w:tr>
      <w:tr w:rsidR="0019120E">
        <w:trPr>
          <w:cantSplit/>
          <w:trHeight w:val="1095"/>
          <w:jc w:val="center"/>
        </w:trPr>
        <w:tc>
          <w:tcPr>
            <w:tcW w:w="145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pPr>
              <w:rPr>
                <w:bCs/>
              </w:rPr>
            </w:pPr>
            <w:r>
              <w:rPr>
                <w:bCs/>
              </w:rPr>
              <w:t>lipanj</w:t>
            </w:r>
          </w:p>
        </w:tc>
        <w:tc>
          <w:tcPr>
            <w:tcW w:w="6285"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sidP="00773EE9">
            <w:pPr>
              <w:pStyle w:val="Odlomakpopisa"/>
              <w:numPr>
                <w:ilvl w:val="0"/>
                <w:numId w:val="16"/>
              </w:numPr>
            </w:pPr>
            <w:r>
              <w:t>Državna matura – rasprava, rezultati</w:t>
            </w:r>
          </w:p>
          <w:p w:rsidR="0019120E" w:rsidRDefault="00773EE9" w:rsidP="00773EE9">
            <w:pPr>
              <w:numPr>
                <w:ilvl w:val="0"/>
                <w:numId w:val="16"/>
              </w:numPr>
              <w:rPr>
                <w:lang w:val="pl-PL"/>
              </w:rPr>
            </w:pPr>
            <w:r>
              <w:rPr>
                <w:lang w:val="pl-PL"/>
              </w:rPr>
              <w:t>Analiza rada u šk. godini 2024./2025., prijedlozi za novu školsku godinu</w:t>
            </w:r>
          </w:p>
          <w:p w:rsidR="0019120E" w:rsidRDefault="00773EE9" w:rsidP="00773EE9">
            <w:pPr>
              <w:numPr>
                <w:ilvl w:val="0"/>
                <w:numId w:val="16"/>
              </w:numPr>
            </w:pPr>
            <w:r>
              <w:t>Dopunski rad i Popravni ispiti – dogovor, preliminarna podjela satnice i zaduženja</w:t>
            </w:r>
          </w:p>
          <w:p w:rsidR="0019120E" w:rsidRDefault="0019120E">
            <w:pPr>
              <w:ind w:left="225"/>
            </w:pPr>
          </w:p>
        </w:tc>
        <w:tc>
          <w:tcPr>
            <w:tcW w:w="126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 xml:space="preserve"> 2</w:t>
            </w:r>
          </w:p>
          <w:p w:rsidR="0019120E" w:rsidRDefault="0019120E"/>
          <w:p w:rsidR="0019120E" w:rsidRDefault="00773EE9">
            <w:r>
              <w:t xml:space="preserve"> 1</w:t>
            </w:r>
          </w:p>
          <w:p w:rsidR="0019120E" w:rsidRDefault="0019120E"/>
          <w:p w:rsidR="0019120E" w:rsidRDefault="00773EE9">
            <w:r>
              <w:t xml:space="preserve"> 1</w:t>
            </w:r>
          </w:p>
        </w:tc>
      </w:tr>
      <w:tr w:rsidR="0019120E">
        <w:trPr>
          <w:cantSplit/>
          <w:trHeight w:val="666"/>
          <w:jc w:val="center"/>
        </w:trPr>
        <w:tc>
          <w:tcPr>
            <w:tcW w:w="7740" w:type="dxa"/>
            <w:gridSpan w:val="2"/>
            <w:tcBorders>
              <w:top w:val="single" w:sz="4" w:space="0" w:color="auto"/>
              <w:left w:val="single" w:sz="4" w:space="0" w:color="auto"/>
              <w:bottom w:val="single" w:sz="4" w:space="0" w:color="auto"/>
              <w:right w:val="single" w:sz="4" w:space="0" w:color="auto"/>
            </w:tcBorders>
          </w:tcPr>
          <w:p w:rsidR="0019120E" w:rsidRDefault="0019120E">
            <w:pPr>
              <w:rPr>
                <w:b/>
                <w:bCs/>
              </w:rPr>
            </w:pPr>
          </w:p>
          <w:p w:rsidR="0019120E" w:rsidRDefault="00773EE9">
            <w:pPr>
              <w:rPr>
                <w:b/>
                <w:bCs/>
              </w:rPr>
            </w:pPr>
            <w:r>
              <w:rPr>
                <w:b/>
                <w:bCs/>
              </w:rPr>
              <w:t>UKUPNO</w:t>
            </w:r>
          </w:p>
        </w:tc>
        <w:tc>
          <w:tcPr>
            <w:tcW w:w="1260" w:type="dxa"/>
            <w:tcBorders>
              <w:top w:val="single" w:sz="4" w:space="0" w:color="auto"/>
              <w:left w:val="single" w:sz="4" w:space="0" w:color="auto"/>
              <w:bottom w:val="single" w:sz="4" w:space="0" w:color="auto"/>
              <w:right w:val="single" w:sz="4" w:space="0" w:color="auto"/>
            </w:tcBorders>
          </w:tcPr>
          <w:p w:rsidR="0019120E" w:rsidRDefault="0019120E">
            <w:pPr>
              <w:rPr>
                <w:b/>
                <w:bCs/>
              </w:rPr>
            </w:pPr>
          </w:p>
          <w:p w:rsidR="0019120E" w:rsidRDefault="00773EE9">
            <w:pPr>
              <w:rPr>
                <w:b/>
                <w:bCs/>
              </w:rPr>
            </w:pPr>
            <w:r>
              <w:rPr>
                <w:b/>
                <w:bCs/>
              </w:rPr>
              <w:t xml:space="preserve"> 35</w:t>
            </w:r>
          </w:p>
        </w:tc>
      </w:tr>
    </w:tbl>
    <w:p w:rsidR="0019120E" w:rsidRDefault="0019120E"/>
    <w:p w:rsidR="0019120E" w:rsidRDefault="0019120E">
      <w:pPr>
        <w:pStyle w:val="Tijeloteksta"/>
        <w:jc w:val="center"/>
        <w:rPr>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pStyle w:val="Tijeloteksta"/>
        <w:jc w:val="both"/>
        <w:rPr>
          <w:color w:val="FF0000"/>
          <w:sz w:val="24"/>
        </w:rPr>
      </w:pPr>
    </w:p>
    <w:p w:rsidR="0019120E" w:rsidRDefault="0019120E">
      <w:pPr>
        <w:rPr>
          <w:b/>
          <w:bCs/>
          <w:color w:val="FF0000"/>
          <w:szCs w:val="20"/>
        </w:rPr>
      </w:pPr>
      <w:bookmarkStart w:id="42" w:name="_Toc52440741"/>
    </w:p>
    <w:p w:rsidR="0019120E" w:rsidRDefault="00773EE9">
      <w:pPr>
        <w:rPr>
          <w:b/>
          <w:color w:val="FF0000"/>
          <w:sz w:val="28"/>
        </w:rPr>
      </w:pPr>
      <w:bookmarkStart w:id="43" w:name="_Toc178593051"/>
      <w:r>
        <w:rPr>
          <w:rStyle w:val="Naslov3Char"/>
          <w:color w:val="FF0000"/>
        </w:rPr>
        <w:lastRenderedPageBreak/>
        <w:t>9.2.3. Plan i program stručnog aktiva ekonomije i trgovine</w:t>
      </w:r>
      <w:bookmarkEnd w:id="42"/>
      <w:bookmarkEnd w:id="43"/>
      <w:r>
        <w:rPr>
          <w:color w:val="FF0000"/>
        </w:rPr>
        <w:t xml:space="preserve"> </w:t>
      </w:r>
      <w:r>
        <w:rPr>
          <w:b/>
          <w:color w:val="FF0000"/>
          <w:sz w:val="28"/>
        </w:rPr>
        <w:t>za šk. god.  2024./2025.</w:t>
      </w:r>
    </w:p>
    <w:p w:rsidR="0019120E" w:rsidRDefault="0019120E">
      <w:pPr>
        <w:rPr>
          <w:color w:val="FF0000"/>
        </w:rPr>
      </w:pPr>
    </w:p>
    <w:p w:rsidR="0019120E" w:rsidRDefault="00773EE9">
      <w:pPr>
        <w:rPr>
          <w:b/>
        </w:rPr>
      </w:pPr>
      <w:r>
        <w:rPr>
          <w:b/>
        </w:rPr>
        <w:t>Članovi Stručnog vijeća:</w:t>
      </w:r>
    </w:p>
    <w:p w:rsidR="0019120E" w:rsidRDefault="00773EE9">
      <w:r>
        <w:t xml:space="preserve">Ankica Milanović, dipl. </w:t>
      </w:r>
      <w:proofErr w:type="spellStart"/>
      <w:r>
        <w:t>oec</w:t>
      </w:r>
      <w:proofErr w:type="spellEnd"/>
      <w:r>
        <w:t>. – voditelj</w:t>
      </w:r>
    </w:p>
    <w:p w:rsidR="0019120E" w:rsidRDefault="00773EE9">
      <w:r>
        <w:t xml:space="preserve">Dragan </w:t>
      </w:r>
      <w:proofErr w:type="spellStart"/>
      <w:r>
        <w:t>Boduljak</w:t>
      </w:r>
      <w:proofErr w:type="spellEnd"/>
      <w:r>
        <w:t xml:space="preserve">, dipl. </w:t>
      </w:r>
      <w:proofErr w:type="spellStart"/>
      <w:r>
        <w:t>oec</w:t>
      </w:r>
      <w:proofErr w:type="spellEnd"/>
      <w:r>
        <w:t>.</w:t>
      </w:r>
    </w:p>
    <w:p w:rsidR="0019120E" w:rsidRDefault="00773EE9">
      <w:r>
        <w:t xml:space="preserve">Kristina </w:t>
      </w:r>
      <w:proofErr w:type="spellStart"/>
      <w:r>
        <w:t>Tepić</w:t>
      </w:r>
      <w:proofErr w:type="spellEnd"/>
      <w:r>
        <w:t xml:space="preserve">,  dipl. </w:t>
      </w:r>
      <w:proofErr w:type="spellStart"/>
      <w:r>
        <w:t>oec</w:t>
      </w:r>
      <w:proofErr w:type="spellEnd"/>
      <w:r>
        <w:t>.</w:t>
      </w:r>
    </w:p>
    <w:p w:rsidR="0019120E" w:rsidRDefault="00773EE9">
      <w:r>
        <w:t xml:space="preserve">Nikolina </w:t>
      </w:r>
      <w:proofErr w:type="spellStart"/>
      <w:r>
        <w:t>Grizelj</w:t>
      </w:r>
      <w:proofErr w:type="spellEnd"/>
      <w:r>
        <w:t xml:space="preserve">, dipl. </w:t>
      </w:r>
      <w:proofErr w:type="spellStart"/>
      <w:r>
        <w:t>oec</w:t>
      </w:r>
      <w:proofErr w:type="spellEnd"/>
      <w:r>
        <w:t>.</w:t>
      </w:r>
    </w:p>
    <w:p w:rsidR="0019120E" w:rsidRDefault="0019120E"/>
    <w:p w:rsidR="0019120E" w:rsidRDefault="00773EE9">
      <w:r>
        <w:t>RUJAN</w:t>
      </w:r>
    </w:p>
    <w:p w:rsidR="0019120E" w:rsidRDefault="00773EE9" w:rsidP="00773EE9">
      <w:pPr>
        <w:numPr>
          <w:ilvl w:val="0"/>
          <w:numId w:val="17"/>
        </w:numPr>
      </w:pPr>
      <w:r>
        <w:t>Konstituiranje Stručnog vijeća i izbor predsjednika</w:t>
      </w:r>
    </w:p>
    <w:p w:rsidR="0019120E" w:rsidRDefault="00773EE9" w:rsidP="00773EE9">
      <w:pPr>
        <w:numPr>
          <w:ilvl w:val="0"/>
          <w:numId w:val="17"/>
        </w:numPr>
      </w:pPr>
      <w:r>
        <w:t>Konačna raspodjela predmeta i nastavnih sati</w:t>
      </w:r>
    </w:p>
    <w:p w:rsidR="0019120E" w:rsidRDefault="00773EE9" w:rsidP="00773EE9">
      <w:pPr>
        <w:numPr>
          <w:ilvl w:val="0"/>
          <w:numId w:val="17"/>
        </w:numPr>
      </w:pPr>
      <w:r>
        <w:t>Donošenje programa rada za šk. godinu 2024./25.</w:t>
      </w:r>
    </w:p>
    <w:p w:rsidR="0019120E" w:rsidRDefault="00773EE9" w:rsidP="00773EE9">
      <w:pPr>
        <w:numPr>
          <w:ilvl w:val="0"/>
          <w:numId w:val="17"/>
        </w:numPr>
      </w:pPr>
      <w:r>
        <w:t>Izborni predmeti – sudjelovanje u izradi školskog kurikuluma</w:t>
      </w:r>
    </w:p>
    <w:p w:rsidR="0019120E" w:rsidRDefault="00773EE9" w:rsidP="00773EE9">
      <w:pPr>
        <w:numPr>
          <w:ilvl w:val="0"/>
          <w:numId w:val="17"/>
        </w:numPr>
      </w:pPr>
      <w:r>
        <w:t xml:space="preserve">Izvannastavne aktivnosti – sudjelovanje u izradi školskog kurikuluma </w:t>
      </w:r>
    </w:p>
    <w:p w:rsidR="0019120E" w:rsidRDefault="00773EE9" w:rsidP="00773EE9">
      <w:pPr>
        <w:numPr>
          <w:ilvl w:val="0"/>
          <w:numId w:val="17"/>
        </w:numPr>
      </w:pPr>
      <w:r>
        <w:t>Prijedlog nabave nastavnih sredstava i literature</w:t>
      </w:r>
    </w:p>
    <w:p w:rsidR="0019120E" w:rsidRDefault="00773EE9" w:rsidP="00773EE9">
      <w:pPr>
        <w:pStyle w:val="Odlomakpopisa"/>
        <w:numPr>
          <w:ilvl w:val="0"/>
          <w:numId w:val="17"/>
        </w:numPr>
        <w:contextualSpacing/>
      </w:pPr>
      <w:r>
        <w:t xml:space="preserve">Planiranje izleta i  </w:t>
      </w:r>
      <w:proofErr w:type="spellStart"/>
      <w:r>
        <w:t>izvanučioničke</w:t>
      </w:r>
      <w:proofErr w:type="spellEnd"/>
      <w:r>
        <w:t xml:space="preserve"> nastave</w:t>
      </w:r>
    </w:p>
    <w:p w:rsidR="0019120E" w:rsidRDefault="00773EE9" w:rsidP="00773EE9">
      <w:pPr>
        <w:pStyle w:val="Odlomakpopisa"/>
        <w:numPr>
          <w:ilvl w:val="0"/>
          <w:numId w:val="17"/>
        </w:numPr>
        <w:contextualSpacing/>
      </w:pPr>
      <w:r>
        <w:t>Izrada GIK –ova</w:t>
      </w:r>
    </w:p>
    <w:p w:rsidR="0019120E" w:rsidRDefault="00773EE9" w:rsidP="00773EE9">
      <w:pPr>
        <w:pStyle w:val="Odlomakpopisa"/>
        <w:numPr>
          <w:ilvl w:val="0"/>
          <w:numId w:val="17"/>
        </w:numPr>
        <w:contextualSpacing/>
      </w:pPr>
      <w:proofErr w:type="spellStart"/>
      <w:r>
        <w:t>Utvrrđivanje</w:t>
      </w:r>
      <w:proofErr w:type="spellEnd"/>
      <w:r>
        <w:t xml:space="preserve"> elemenata i kriterija vrednovanja učeničkih postignuća</w:t>
      </w:r>
    </w:p>
    <w:p w:rsidR="0019120E" w:rsidRDefault="00773EE9" w:rsidP="00773EE9">
      <w:pPr>
        <w:pStyle w:val="Odlomakpopisa"/>
        <w:numPr>
          <w:ilvl w:val="0"/>
          <w:numId w:val="17"/>
        </w:numPr>
        <w:contextualSpacing/>
      </w:pPr>
      <w:r>
        <w:t>Planiranje natjecanja učenika</w:t>
      </w:r>
    </w:p>
    <w:p w:rsidR="0019120E" w:rsidRDefault="0019120E">
      <w:pPr>
        <w:ind w:left="340"/>
      </w:pPr>
    </w:p>
    <w:p w:rsidR="0019120E" w:rsidRDefault="00773EE9">
      <w:r>
        <w:t>LISTOPAD</w:t>
      </w:r>
    </w:p>
    <w:p w:rsidR="0019120E" w:rsidRDefault="00773EE9" w:rsidP="00773EE9">
      <w:pPr>
        <w:numPr>
          <w:ilvl w:val="0"/>
          <w:numId w:val="50"/>
        </w:numPr>
      </w:pPr>
      <w:r>
        <w:t>Stručno usavršavanje nastavnika i razmjena znanja</w:t>
      </w:r>
    </w:p>
    <w:p w:rsidR="0019120E" w:rsidRDefault="00773EE9" w:rsidP="00773EE9">
      <w:pPr>
        <w:numPr>
          <w:ilvl w:val="0"/>
          <w:numId w:val="50"/>
        </w:numPr>
      </w:pPr>
      <w:r>
        <w:t>Primjena suvremenih metoda rada u obradi sadržaja i evaluaciji učenika</w:t>
      </w:r>
    </w:p>
    <w:p w:rsidR="0019120E" w:rsidRDefault="00773EE9" w:rsidP="00773EE9">
      <w:pPr>
        <w:pStyle w:val="Odlomakpopisa"/>
        <w:numPr>
          <w:ilvl w:val="0"/>
          <w:numId w:val="50"/>
        </w:numPr>
        <w:contextualSpacing/>
      </w:pPr>
      <w:r>
        <w:t>Prijedlog tema za završni rad</w:t>
      </w:r>
    </w:p>
    <w:p w:rsidR="0019120E" w:rsidRDefault="00773EE9" w:rsidP="00773EE9">
      <w:pPr>
        <w:pStyle w:val="Odlomakpopisa"/>
        <w:numPr>
          <w:ilvl w:val="0"/>
          <w:numId w:val="50"/>
        </w:numPr>
        <w:contextualSpacing/>
      </w:pPr>
      <w:r>
        <w:t>Obilježavanje Svjetskog dana štednje i tjedna štednje</w:t>
      </w:r>
    </w:p>
    <w:p w:rsidR="0019120E" w:rsidRDefault="0019120E"/>
    <w:p w:rsidR="0019120E" w:rsidRDefault="00773EE9">
      <w:r>
        <w:t>STUDENI</w:t>
      </w:r>
    </w:p>
    <w:p w:rsidR="0019120E" w:rsidRDefault="00773EE9" w:rsidP="00773EE9">
      <w:pPr>
        <w:numPr>
          <w:ilvl w:val="0"/>
          <w:numId w:val="44"/>
        </w:numPr>
      </w:pPr>
      <w:r>
        <w:t>Analiza provedbe  kurikuluma strukovnih predmeta</w:t>
      </w:r>
    </w:p>
    <w:p w:rsidR="0019120E" w:rsidRDefault="00773EE9" w:rsidP="00773EE9">
      <w:pPr>
        <w:pStyle w:val="Odlomakpopisa"/>
        <w:numPr>
          <w:ilvl w:val="0"/>
          <w:numId w:val="44"/>
        </w:numPr>
        <w:contextualSpacing/>
      </w:pPr>
      <w:r>
        <w:t>Plan  priprema učenika za natjecanja</w:t>
      </w:r>
    </w:p>
    <w:p w:rsidR="0019120E" w:rsidRDefault="00773EE9" w:rsidP="00773EE9">
      <w:pPr>
        <w:pStyle w:val="Odlomakpopisa"/>
        <w:numPr>
          <w:ilvl w:val="0"/>
          <w:numId w:val="44"/>
        </w:numPr>
        <w:contextualSpacing/>
      </w:pPr>
      <w:r>
        <w:t>Stručno usavršavanje u školi, razmjena znanja, radionice</w:t>
      </w:r>
    </w:p>
    <w:p w:rsidR="0019120E" w:rsidRDefault="0019120E"/>
    <w:p w:rsidR="0019120E" w:rsidRDefault="00773EE9">
      <w:r>
        <w:t>PROSINAC</w:t>
      </w:r>
    </w:p>
    <w:p w:rsidR="0019120E" w:rsidRDefault="00773EE9" w:rsidP="00773EE9">
      <w:pPr>
        <w:numPr>
          <w:ilvl w:val="0"/>
          <w:numId w:val="49"/>
        </w:numPr>
      </w:pPr>
      <w:r>
        <w:t>Izvješća sa stručnih skupova i seminara</w:t>
      </w:r>
    </w:p>
    <w:p w:rsidR="0019120E" w:rsidRDefault="00773EE9" w:rsidP="00773EE9">
      <w:pPr>
        <w:pStyle w:val="Odlomakpopisa"/>
        <w:numPr>
          <w:ilvl w:val="0"/>
          <w:numId w:val="49"/>
        </w:numPr>
        <w:contextualSpacing/>
      </w:pPr>
      <w:r>
        <w:t>Priprema učenika za natjecanja</w:t>
      </w:r>
    </w:p>
    <w:p w:rsidR="0019120E" w:rsidRDefault="00773EE9" w:rsidP="00773EE9">
      <w:pPr>
        <w:pStyle w:val="Odlomakpopisa"/>
        <w:numPr>
          <w:ilvl w:val="0"/>
          <w:numId w:val="49"/>
        </w:numPr>
      </w:pPr>
      <w:r>
        <w:t>Analiza postignuća učenika  u prvom polugodištu</w:t>
      </w:r>
    </w:p>
    <w:p w:rsidR="0019120E" w:rsidRDefault="0019120E">
      <w:pPr>
        <w:ind w:left="113"/>
      </w:pPr>
    </w:p>
    <w:p w:rsidR="0019120E" w:rsidRDefault="0019120E"/>
    <w:p w:rsidR="0019120E" w:rsidRDefault="00773EE9">
      <w:r>
        <w:t>SIJEČANJ</w:t>
      </w:r>
    </w:p>
    <w:p w:rsidR="0019120E" w:rsidRDefault="00773EE9" w:rsidP="00773EE9">
      <w:pPr>
        <w:numPr>
          <w:ilvl w:val="0"/>
          <w:numId w:val="51"/>
        </w:numPr>
      </w:pPr>
      <w:r>
        <w:t>Priprema učenika za natjecanja</w:t>
      </w:r>
    </w:p>
    <w:p w:rsidR="0019120E" w:rsidRDefault="00773EE9" w:rsidP="00773EE9">
      <w:pPr>
        <w:numPr>
          <w:ilvl w:val="0"/>
          <w:numId w:val="51"/>
        </w:numPr>
      </w:pPr>
      <w:r>
        <w:t>Provedba školskih natjecanja</w:t>
      </w:r>
    </w:p>
    <w:p w:rsidR="0019120E" w:rsidRDefault="00773EE9" w:rsidP="00773EE9">
      <w:pPr>
        <w:numPr>
          <w:ilvl w:val="0"/>
          <w:numId w:val="51"/>
        </w:numPr>
      </w:pPr>
      <w:r>
        <w:t>Pripreme učenika za smotre i natjecanja na višim razinama</w:t>
      </w:r>
    </w:p>
    <w:p w:rsidR="0019120E" w:rsidRDefault="00773EE9" w:rsidP="00773EE9">
      <w:pPr>
        <w:numPr>
          <w:ilvl w:val="0"/>
          <w:numId w:val="51"/>
        </w:numPr>
      </w:pPr>
      <w:r>
        <w:t>Stručno usavršavanje nastavnika u školi i razmjena znanja</w:t>
      </w:r>
    </w:p>
    <w:p w:rsidR="0019120E" w:rsidRDefault="00773EE9" w:rsidP="00773EE9">
      <w:pPr>
        <w:numPr>
          <w:ilvl w:val="0"/>
          <w:numId w:val="51"/>
        </w:numPr>
      </w:pPr>
      <w:r>
        <w:t>Organizacija i provedba natjecanja</w:t>
      </w:r>
    </w:p>
    <w:p w:rsidR="0019120E" w:rsidRDefault="0019120E"/>
    <w:p w:rsidR="0019120E" w:rsidRDefault="00773EE9">
      <w:r>
        <w:t>VELJAČA</w:t>
      </w:r>
    </w:p>
    <w:p w:rsidR="0019120E" w:rsidRDefault="00773EE9" w:rsidP="00773EE9">
      <w:pPr>
        <w:numPr>
          <w:ilvl w:val="0"/>
          <w:numId w:val="51"/>
        </w:numPr>
      </w:pPr>
      <w:r>
        <w:t>organizacija  natjecanja</w:t>
      </w:r>
    </w:p>
    <w:p w:rsidR="0019120E" w:rsidRDefault="0019120E"/>
    <w:p w:rsidR="0019120E" w:rsidRDefault="00773EE9">
      <w:r>
        <w:lastRenderedPageBreak/>
        <w:t>OŽUJAK</w:t>
      </w:r>
    </w:p>
    <w:p w:rsidR="0019120E" w:rsidRDefault="00773EE9" w:rsidP="00773EE9">
      <w:pPr>
        <w:numPr>
          <w:ilvl w:val="0"/>
          <w:numId w:val="39"/>
        </w:numPr>
      </w:pPr>
      <w:r>
        <w:t>Pripreme učenika za  natjecanja</w:t>
      </w:r>
    </w:p>
    <w:p w:rsidR="0019120E" w:rsidRDefault="00773EE9" w:rsidP="00773EE9">
      <w:pPr>
        <w:pStyle w:val="Odlomakpopisa"/>
        <w:numPr>
          <w:ilvl w:val="0"/>
          <w:numId w:val="39"/>
        </w:numPr>
        <w:contextualSpacing/>
      </w:pPr>
      <w:r>
        <w:t>Sudjelovanje učenika na natjecanjima</w:t>
      </w:r>
    </w:p>
    <w:p w:rsidR="0019120E" w:rsidRDefault="00773EE9" w:rsidP="00773EE9">
      <w:pPr>
        <w:pStyle w:val="Odlomakpopisa"/>
        <w:numPr>
          <w:ilvl w:val="0"/>
          <w:numId w:val="39"/>
        </w:numPr>
        <w:contextualSpacing/>
      </w:pPr>
      <w:r>
        <w:t>Obilježavanje Svjetskog dana potrošača, te Svjetskog i Europskog tjedna novca</w:t>
      </w:r>
    </w:p>
    <w:p w:rsidR="0019120E" w:rsidRDefault="0019120E"/>
    <w:p w:rsidR="0019120E" w:rsidRDefault="00773EE9">
      <w:r>
        <w:t>TRAVANJ</w:t>
      </w:r>
    </w:p>
    <w:p w:rsidR="0019120E" w:rsidRDefault="00773EE9" w:rsidP="00773EE9">
      <w:pPr>
        <w:numPr>
          <w:ilvl w:val="0"/>
          <w:numId w:val="8"/>
        </w:numPr>
      </w:pPr>
      <w:r>
        <w:t>Analiza postignuća učenika</w:t>
      </w:r>
    </w:p>
    <w:p w:rsidR="0019120E" w:rsidRDefault="00773EE9" w:rsidP="00773EE9">
      <w:pPr>
        <w:numPr>
          <w:ilvl w:val="0"/>
          <w:numId w:val="8"/>
        </w:numPr>
      </w:pPr>
      <w:r>
        <w:t>Sudjelovanje učenika na državnim natjecanjima</w:t>
      </w:r>
    </w:p>
    <w:p w:rsidR="0019120E" w:rsidRDefault="00773EE9" w:rsidP="00773EE9">
      <w:pPr>
        <w:pStyle w:val="Odlomakpopisa"/>
        <w:numPr>
          <w:ilvl w:val="0"/>
          <w:numId w:val="8"/>
        </w:numPr>
        <w:contextualSpacing/>
      </w:pPr>
      <w:r>
        <w:t>Analiza tijeka izrade završnih radova</w:t>
      </w:r>
    </w:p>
    <w:p w:rsidR="0019120E" w:rsidRDefault="0019120E">
      <w:pPr>
        <w:pStyle w:val="Odlomakpopisa"/>
        <w:ind w:left="340"/>
        <w:contextualSpacing/>
      </w:pPr>
    </w:p>
    <w:p w:rsidR="0019120E" w:rsidRDefault="00773EE9">
      <w:r>
        <w:t>SVIBANJ</w:t>
      </w:r>
    </w:p>
    <w:p w:rsidR="0019120E" w:rsidRDefault="00773EE9" w:rsidP="00773EE9">
      <w:pPr>
        <w:pStyle w:val="Odlomakpopisa"/>
        <w:numPr>
          <w:ilvl w:val="0"/>
          <w:numId w:val="31"/>
        </w:numPr>
      </w:pPr>
      <w:r>
        <w:t>Izvješća sa stručnih skupova</w:t>
      </w:r>
    </w:p>
    <w:p w:rsidR="0019120E" w:rsidRDefault="00773EE9" w:rsidP="00773EE9">
      <w:pPr>
        <w:pStyle w:val="Odlomakpopisa"/>
        <w:numPr>
          <w:ilvl w:val="0"/>
          <w:numId w:val="31"/>
        </w:numPr>
      </w:pPr>
      <w:r>
        <w:t>Analiza provedbe  kurikuluma strukovnih predmeta</w:t>
      </w:r>
    </w:p>
    <w:p w:rsidR="0019120E" w:rsidRDefault="00773EE9" w:rsidP="00773EE9">
      <w:pPr>
        <w:numPr>
          <w:ilvl w:val="0"/>
          <w:numId w:val="31"/>
        </w:numPr>
      </w:pPr>
      <w:r>
        <w:t>Analiza tijeka izrade završnih radova</w:t>
      </w:r>
    </w:p>
    <w:p w:rsidR="0019120E" w:rsidRDefault="00773EE9" w:rsidP="00773EE9">
      <w:pPr>
        <w:numPr>
          <w:ilvl w:val="0"/>
          <w:numId w:val="31"/>
        </w:numPr>
      </w:pPr>
      <w:r>
        <w:t>Sudjelovanje učenika na međunarodnim natjecanjima</w:t>
      </w:r>
    </w:p>
    <w:p w:rsidR="0019120E" w:rsidRDefault="0019120E"/>
    <w:p w:rsidR="0019120E" w:rsidRDefault="00773EE9">
      <w:r>
        <w:t>LIPANJ</w:t>
      </w:r>
    </w:p>
    <w:p w:rsidR="0019120E" w:rsidRDefault="00773EE9" w:rsidP="00773EE9">
      <w:pPr>
        <w:numPr>
          <w:ilvl w:val="0"/>
          <w:numId w:val="40"/>
        </w:numPr>
      </w:pPr>
      <w:r>
        <w:t>Provođenje obrane završnih radova</w:t>
      </w:r>
    </w:p>
    <w:p w:rsidR="0019120E" w:rsidRDefault="00773EE9" w:rsidP="00773EE9">
      <w:pPr>
        <w:numPr>
          <w:ilvl w:val="0"/>
          <w:numId w:val="40"/>
        </w:numPr>
      </w:pPr>
      <w:r>
        <w:t>Analiza uspjeha učenika u izradi i obrani završnih radova</w:t>
      </w:r>
    </w:p>
    <w:p w:rsidR="0019120E" w:rsidRDefault="00773EE9" w:rsidP="00773EE9">
      <w:pPr>
        <w:numPr>
          <w:ilvl w:val="0"/>
          <w:numId w:val="40"/>
        </w:numPr>
      </w:pPr>
      <w:r>
        <w:t>Izvješća sa stručnih skupova</w:t>
      </w:r>
    </w:p>
    <w:p w:rsidR="0019120E" w:rsidRDefault="00773EE9" w:rsidP="00773EE9">
      <w:pPr>
        <w:numPr>
          <w:ilvl w:val="0"/>
          <w:numId w:val="40"/>
        </w:numPr>
      </w:pPr>
      <w:r>
        <w:t>Organizacija dopunskog rada i popravni ispiti</w:t>
      </w:r>
    </w:p>
    <w:p w:rsidR="0019120E" w:rsidRDefault="0019120E"/>
    <w:p w:rsidR="0019120E" w:rsidRDefault="00773EE9">
      <w:r>
        <w:t>SRPANJ – KOLOVOZ</w:t>
      </w:r>
    </w:p>
    <w:p w:rsidR="0019120E" w:rsidRDefault="00773EE9" w:rsidP="00773EE9">
      <w:pPr>
        <w:numPr>
          <w:ilvl w:val="0"/>
          <w:numId w:val="5"/>
        </w:numPr>
        <w:rPr>
          <w:b/>
        </w:rPr>
      </w:pPr>
      <w:r>
        <w:rPr>
          <w:b/>
        </w:rPr>
        <w:t>I</w:t>
      </w:r>
      <w:r>
        <w:t>zvješće o realizaciji plana i programa stručnog aktiva za šk. god. 2024./25.</w:t>
      </w:r>
    </w:p>
    <w:p w:rsidR="0019120E" w:rsidRDefault="00773EE9" w:rsidP="00773EE9">
      <w:pPr>
        <w:numPr>
          <w:ilvl w:val="0"/>
          <w:numId w:val="5"/>
        </w:numPr>
      </w:pPr>
      <w:r>
        <w:t>Okvirna raspodjela predmeta i nastavnih sati za sljedeću školsku godinu.</w:t>
      </w:r>
    </w:p>
    <w:p w:rsidR="0019120E" w:rsidRDefault="0019120E"/>
    <w:p w:rsidR="0019120E" w:rsidRDefault="00773EE9">
      <w:r>
        <w:t>TIJEKOM GODINE</w:t>
      </w:r>
    </w:p>
    <w:p w:rsidR="0019120E" w:rsidRDefault="0019120E"/>
    <w:p w:rsidR="0019120E" w:rsidRDefault="00773EE9">
      <w:r>
        <w:t>Organiziranje stručnih posjeta i izleta – terenska nastava</w:t>
      </w:r>
    </w:p>
    <w:p w:rsidR="0019120E" w:rsidRDefault="0019120E"/>
    <w:p w:rsidR="0019120E" w:rsidRDefault="00773EE9">
      <w:r>
        <w:br w:type="page"/>
      </w:r>
    </w:p>
    <w:p w:rsidR="0019120E" w:rsidRDefault="00773EE9">
      <w:pPr>
        <w:pStyle w:val="Naslov3"/>
        <w:rPr>
          <w:color w:val="FF0000"/>
          <w:szCs w:val="28"/>
        </w:rPr>
      </w:pPr>
      <w:bookmarkStart w:id="44" w:name="_Toc178593052"/>
      <w:r>
        <w:rPr>
          <w:color w:val="FF0000"/>
          <w:szCs w:val="28"/>
        </w:rPr>
        <w:lastRenderedPageBreak/>
        <w:t>9.2.4. Plan i program stručnog aktiva biologije i kemije za šk. god. 2024./2025.</w:t>
      </w:r>
      <w:bookmarkEnd w:id="44"/>
    </w:p>
    <w:p w:rsidR="0019120E" w:rsidRDefault="0019120E">
      <w:pPr>
        <w:rPr>
          <w:sz w:val="28"/>
          <w:szCs w:val="28"/>
        </w:rPr>
      </w:pPr>
    </w:p>
    <w:p w:rsidR="0019120E" w:rsidRDefault="00773EE9">
      <w:pPr>
        <w:rPr>
          <w:sz w:val="22"/>
          <w:szCs w:val="22"/>
        </w:rPr>
      </w:pPr>
      <w:r>
        <w:rPr>
          <w:sz w:val="22"/>
          <w:szCs w:val="22"/>
        </w:rPr>
        <w:t>Članovi aktiva:</w:t>
      </w:r>
    </w:p>
    <w:p w:rsidR="0019120E" w:rsidRDefault="00773EE9" w:rsidP="00773EE9">
      <w:pPr>
        <w:pStyle w:val="Odlomakpopisa"/>
        <w:numPr>
          <w:ilvl w:val="0"/>
          <w:numId w:val="30"/>
        </w:numPr>
        <w:contextualSpacing/>
        <w:rPr>
          <w:sz w:val="22"/>
          <w:szCs w:val="22"/>
        </w:rPr>
      </w:pPr>
      <w:r>
        <w:rPr>
          <w:sz w:val="22"/>
          <w:szCs w:val="22"/>
        </w:rPr>
        <w:t>Darija Bodrožić-</w:t>
      </w:r>
      <w:proofErr w:type="spellStart"/>
      <w:r>
        <w:rPr>
          <w:sz w:val="22"/>
          <w:szCs w:val="22"/>
        </w:rPr>
        <w:t>Selak</w:t>
      </w:r>
      <w:proofErr w:type="spellEnd"/>
      <w:r>
        <w:rPr>
          <w:sz w:val="22"/>
          <w:szCs w:val="22"/>
        </w:rPr>
        <w:t>, prof. bio. i kem.</w:t>
      </w:r>
    </w:p>
    <w:p w:rsidR="0019120E" w:rsidRDefault="00773EE9" w:rsidP="00773EE9">
      <w:pPr>
        <w:pStyle w:val="Odlomakpopisa"/>
        <w:numPr>
          <w:ilvl w:val="0"/>
          <w:numId w:val="30"/>
        </w:numPr>
        <w:contextualSpacing/>
        <w:rPr>
          <w:sz w:val="22"/>
          <w:szCs w:val="22"/>
        </w:rPr>
      </w:pPr>
      <w:r>
        <w:rPr>
          <w:sz w:val="22"/>
          <w:szCs w:val="22"/>
        </w:rPr>
        <w:t xml:space="preserve">Marijana </w:t>
      </w:r>
      <w:proofErr w:type="spellStart"/>
      <w:r>
        <w:rPr>
          <w:sz w:val="22"/>
          <w:szCs w:val="22"/>
        </w:rPr>
        <w:t>zaninović</w:t>
      </w:r>
      <w:proofErr w:type="spellEnd"/>
      <w:r>
        <w:rPr>
          <w:sz w:val="22"/>
          <w:szCs w:val="22"/>
        </w:rPr>
        <w:t xml:space="preserve">, prof. </w:t>
      </w:r>
      <w:proofErr w:type="spellStart"/>
      <w:r>
        <w:rPr>
          <w:sz w:val="22"/>
          <w:szCs w:val="22"/>
        </w:rPr>
        <w:t>biol</w:t>
      </w:r>
      <w:proofErr w:type="spellEnd"/>
      <w:r>
        <w:rPr>
          <w:sz w:val="22"/>
          <w:szCs w:val="22"/>
        </w:rPr>
        <w:t>. i kem.</w:t>
      </w:r>
    </w:p>
    <w:p w:rsidR="0019120E" w:rsidRDefault="00773EE9" w:rsidP="00773EE9">
      <w:pPr>
        <w:pStyle w:val="Odlomakpopisa"/>
        <w:numPr>
          <w:ilvl w:val="0"/>
          <w:numId w:val="30"/>
        </w:numPr>
        <w:contextualSpacing/>
        <w:rPr>
          <w:sz w:val="22"/>
          <w:szCs w:val="22"/>
        </w:rPr>
      </w:pPr>
      <w:r>
        <w:rPr>
          <w:sz w:val="22"/>
          <w:szCs w:val="22"/>
        </w:rPr>
        <w:t xml:space="preserve">Lidija </w:t>
      </w:r>
      <w:proofErr w:type="spellStart"/>
      <w:r>
        <w:rPr>
          <w:sz w:val="22"/>
          <w:szCs w:val="22"/>
        </w:rPr>
        <w:t>Pejdo</w:t>
      </w:r>
      <w:proofErr w:type="spellEnd"/>
      <w:r>
        <w:rPr>
          <w:sz w:val="22"/>
          <w:szCs w:val="22"/>
        </w:rPr>
        <w:t xml:space="preserve">,  prof. </w:t>
      </w:r>
      <w:proofErr w:type="spellStart"/>
      <w:r>
        <w:rPr>
          <w:sz w:val="22"/>
          <w:szCs w:val="22"/>
        </w:rPr>
        <w:t>biol</w:t>
      </w:r>
      <w:proofErr w:type="spellEnd"/>
      <w:r>
        <w:rPr>
          <w:sz w:val="22"/>
          <w:szCs w:val="22"/>
        </w:rPr>
        <w:t>. i kem., voditeljica aktiva</w:t>
      </w:r>
    </w:p>
    <w:p w:rsidR="0019120E" w:rsidRDefault="0019120E">
      <w:pPr>
        <w:rPr>
          <w:sz w:val="22"/>
          <w:szCs w:val="22"/>
        </w:rPr>
      </w:pPr>
    </w:p>
    <w:tbl>
      <w:tblPr>
        <w:tblStyle w:val="Reetkatablice"/>
        <w:tblW w:w="0" w:type="auto"/>
        <w:tblLook w:val="04A0" w:firstRow="1" w:lastRow="0" w:firstColumn="1" w:lastColumn="0" w:noHBand="0" w:noVBand="1"/>
      </w:tblPr>
      <w:tblGrid>
        <w:gridCol w:w="1217"/>
        <w:gridCol w:w="5441"/>
        <w:gridCol w:w="1559"/>
        <w:gridCol w:w="845"/>
      </w:tblGrid>
      <w:tr w:rsidR="0019120E">
        <w:tc>
          <w:tcPr>
            <w:tcW w:w="1217" w:type="dxa"/>
            <w:shd w:val="clear" w:color="auto" w:fill="auto"/>
          </w:tcPr>
          <w:p w:rsidR="0019120E" w:rsidRDefault="00773EE9">
            <w:pPr>
              <w:spacing w:line="360" w:lineRule="auto"/>
              <w:rPr>
                <w:b/>
                <w:bCs/>
                <w:sz w:val="22"/>
                <w:szCs w:val="22"/>
              </w:rPr>
            </w:pPr>
            <w:r>
              <w:rPr>
                <w:b/>
                <w:bCs/>
                <w:sz w:val="22"/>
                <w:szCs w:val="22"/>
              </w:rPr>
              <w:t xml:space="preserve">Vrijeme </w:t>
            </w:r>
          </w:p>
        </w:tc>
        <w:tc>
          <w:tcPr>
            <w:tcW w:w="5441" w:type="dxa"/>
            <w:shd w:val="clear" w:color="auto" w:fill="auto"/>
          </w:tcPr>
          <w:p w:rsidR="0019120E" w:rsidRDefault="00773EE9">
            <w:pPr>
              <w:spacing w:line="360" w:lineRule="auto"/>
              <w:rPr>
                <w:b/>
                <w:bCs/>
                <w:sz w:val="22"/>
                <w:szCs w:val="22"/>
              </w:rPr>
            </w:pPr>
            <w:r>
              <w:rPr>
                <w:b/>
                <w:bCs/>
                <w:sz w:val="22"/>
                <w:szCs w:val="22"/>
              </w:rPr>
              <w:t>Sadržaji</w:t>
            </w:r>
          </w:p>
        </w:tc>
        <w:tc>
          <w:tcPr>
            <w:tcW w:w="1559" w:type="dxa"/>
            <w:shd w:val="clear" w:color="auto" w:fill="auto"/>
          </w:tcPr>
          <w:p w:rsidR="0019120E" w:rsidRDefault="00773EE9">
            <w:pPr>
              <w:spacing w:line="360" w:lineRule="auto"/>
              <w:rPr>
                <w:b/>
                <w:bCs/>
                <w:sz w:val="22"/>
                <w:szCs w:val="22"/>
              </w:rPr>
            </w:pPr>
            <w:r>
              <w:rPr>
                <w:b/>
                <w:bCs/>
                <w:sz w:val="22"/>
                <w:szCs w:val="22"/>
              </w:rPr>
              <w:t>Nositelji</w:t>
            </w:r>
          </w:p>
        </w:tc>
        <w:tc>
          <w:tcPr>
            <w:tcW w:w="845" w:type="dxa"/>
            <w:shd w:val="clear" w:color="auto" w:fill="auto"/>
          </w:tcPr>
          <w:p w:rsidR="0019120E" w:rsidRDefault="00773EE9">
            <w:pPr>
              <w:spacing w:line="360" w:lineRule="auto"/>
              <w:rPr>
                <w:b/>
                <w:bCs/>
                <w:sz w:val="22"/>
                <w:szCs w:val="22"/>
              </w:rPr>
            </w:pPr>
            <w:r>
              <w:rPr>
                <w:b/>
                <w:bCs/>
                <w:sz w:val="22"/>
                <w:szCs w:val="22"/>
              </w:rPr>
              <w:t>sati</w:t>
            </w:r>
          </w:p>
        </w:tc>
      </w:tr>
      <w:tr w:rsidR="0019120E">
        <w:tc>
          <w:tcPr>
            <w:tcW w:w="1217" w:type="dxa"/>
          </w:tcPr>
          <w:p w:rsidR="0019120E" w:rsidRDefault="00773EE9">
            <w:pPr>
              <w:spacing w:line="360" w:lineRule="auto"/>
              <w:rPr>
                <w:sz w:val="22"/>
                <w:szCs w:val="22"/>
              </w:rPr>
            </w:pPr>
            <w:r>
              <w:rPr>
                <w:sz w:val="22"/>
                <w:szCs w:val="22"/>
              </w:rPr>
              <w:t>rujan</w:t>
            </w:r>
          </w:p>
        </w:tc>
        <w:tc>
          <w:tcPr>
            <w:tcW w:w="5441" w:type="dxa"/>
          </w:tcPr>
          <w:p w:rsidR="0019120E" w:rsidRDefault="00773EE9">
            <w:pPr>
              <w:spacing w:line="360" w:lineRule="auto"/>
              <w:rPr>
                <w:sz w:val="22"/>
                <w:szCs w:val="22"/>
              </w:rPr>
            </w:pPr>
            <w:r>
              <w:rPr>
                <w:sz w:val="22"/>
                <w:szCs w:val="22"/>
              </w:rPr>
              <w:t>- donošenje programa rada aktiva</w:t>
            </w:r>
          </w:p>
          <w:p w:rsidR="0019120E" w:rsidRDefault="00773EE9">
            <w:pPr>
              <w:spacing w:line="360" w:lineRule="auto"/>
              <w:rPr>
                <w:sz w:val="22"/>
                <w:szCs w:val="22"/>
              </w:rPr>
            </w:pPr>
            <w:r>
              <w:rPr>
                <w:sz w:val="22"/>
                <w:szCs w:val="22"/>
              </w:rPr>
              <w:t>- utvrđivanje kriterija vrednovanja i načina praćenja učenika</w:t>
            </w:r>
          </w:p>
          <w:p w:rsidR="0019120E" w:rsidRDefault="00773EE9">
            <w:pPr>
              <w:spacing w:line="360" w:lineRule="auto"/>
              <w:rPr>
                <w:sz w:val="22"/>
                <w:szCs w:val="22"/>
              </w:rPr>
            </w:pPr>
            <w:r>
              <w:rPr>
                <w:sz w:val="22"/>
                <w:szCs w:val="22"/>
              </w:rPr>
              <w:t>- planiranje aktivnosti za izradu Školskog kurikuluma</w:t>
            </w:r>
          </w:p>
        </w:tc>
        <w:tc>
          <w:tcPr>
            <w:tcW w:w="1559" w:type="dxa"/>
          </w:tcPr>
          <w:p w:rsidR="0019120E" w:rsidRDefault="00773EE9">
            <w:pPr>
              <w:spacing w:line="360" w:lineRule="auto"/>
              <w:rPr>
                <w:sz w:val="22"/>
                <w:szCs w:val="22"/>
              </w:rPr>
            </w:pPr>
            <w:r>
              <w:rPr>
                <w:sz w:val="22"/>
                <w:szCs w:val="22"/>
              </w:rPr>
              <w:t xml:space="preserve">članovi </w:t>
            </w:r>
          </w:p>
        </w:tc>
        <w:tc>
          <w:tcPr>
            <w:tcW w:w="845" w:type="dxa"/>
          </w:tcPr>
          <w:p w:rsidR="0019120E" w:rsidRDefault="00773EE9">
            <w:pPr>
              <w:spacing w:line="360" w:lineRule="auto"/>
              <w:rPr>
                <w:sz w:val="22"/>
                <w:szCs w:val="22"/>
              </w:rPr>
            </w:pPr>
            <w:r>
              <w:rPr>
                <w:sz w:val="22"/>
                <w:szCs w:val="22"/>
              </w:rPr>
              <w:t>4</w:t>
            </w:r>
          </w:p>
        </w:tc>
      </w:tr>
      <w:tr w:rsidR="0019120E">
        <w:tc>
          <w:tcPr>
            <w:tcW w:w="1217" w:type="dxa"/>
          </w:tcPr>
          <w:p w:rsidR="0019120E" w:rsidRDefault="00773EE9">
            <w:pPr>
              <w:spacing w:line="360" w:lineRule="auto"/>
              <w:rPr>
                <w:sz w:val="22"/>
                <w:szCs w:val="22"/>
              </w:rPr>
            </w:pPr>
            <w:r>
              <w:rPr>
                <w:sz w:val="22"/>
                <w:szCs w:val="22"/>
              </w:rPr>
              <w:t>listopad</w:t>
            </w:r>
          </w:p>
        </w:tc>
        <w:tc>
          <w:tcPr>
            <w:tcW w:w="5441" w:type="dxa"/>
          </w:tcPr>
          <w:p w:rsidR="0019120E" w:rsidRDefault="00773EE9">
            <w:pPr>
              <w:spacing w:line="360" w:lineRule="auto"/>
              <w:rPr>
                <w:sz w:val="22"/>
                <w:szCs w:val="22"/>
              </w:rPr>
            </w:pPr>
            <w:r>
              <w:rPr>
                <w:sz w:val="22"/>
                <w:szCs w:val="22"/>
              </w:rPr>
              <w:t>- planiranje stručnog usavršavanja</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studeni</w:t>
            </w:r>
          </w:p>
        </w:tc>
        <w:tc>
          <w:tcPr>
            <w:tcW w:w="5441" w:type="dxa"/>
          </w:tcPr>
          <w:p w:rsidR="0019120E" w:rsidRDefault="00773EE9">
            <w:pPr>
              <w:spacing w:line="360" w:lineRule="auto"/>
              <w:rPr>
                <w:sz w:val="22"/>
                <w:szCs w:val="22"/>
              </w:rPr>
            </w:pPr>
            <w:r>
              <w:rPr>
                <w:sz w:val="22"/>
                <w:szCs w:val="22"/>
              </w:rPr>
              <w:t xml:space="preserve">- realizacija aktivnost planiranih Školskim </w:t>
            </w:r>
            <w:proofErr w:type="spellStart"/>
            <w:r>
              <w:rPr>
                <w:sz w:val="22"/>
                <w:szCs w:val="22"/>
              </w:rPr>
              <w:t>kurikulom</w:t>
            </w:r>
            <w:proofErr w:type="spellEnd"/>
          </w:p>
          <w:p w:rsidR="0019120E" w:rsidRDefault="0019120E">
            <w:pPr>
              <w:spacing w:line="360" w:lineRule="auto"/>
              <w:rPr>
                <w:sz w:val="22"/>
                <w:szCs w:val="22"/>
              </w:rPr>
            </w:pP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prosinac</w:t>
            </w:r>
          </w:p>
        </w:tc>
        <w:tc>
          <w:tcPr>
            <w:tcW w:w="5441" w:type="dxa"/>
          </w:tcPr>
          <w:p w:rsidR="0019120E" w:rsidRDefault="00773EE9">
            <w:pPr>
              <w:spacing w:line="360" w:lineRule="auto"/>
              <w:rPr>
                <w:sz w:val="22"/>
                <w:szCs w:val="22"/>
              </w:rPr>
            </w:pPr>
            <w:r>
              <w:rPr>
                <w:sz w:val="22"/>
                <w:szCs w:val="22"/>
              </w:rPr>
              <w:t>- priprema učenika za natjecanja iz biologije i kemije</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5</w:t>
            </w:r>
          </w:p>
        </w:tc>
      </w:tr>
      <w:tr w:rsidR="0019120E">
        <w:tc>
          <w:tcPr>
            <w:tcW w:w="1217" w:type="dxa"/>
          </w:tcPr>
          <w:p w:rsidR="0019120E" w:rsidRDefault="00773EE9">
            <w:pPr>
              <w:spacing w:line="360" w:lineRule="auto"/>
              <w:rPr>
                <w:sz w:val="22"/>
                <w:szCs w:val="22"/>
              </w:rPr>
            </w:pPr>
            <w:r>
              <w:rPr>
                <w:sz w:val="22"/>
                <w:szCs w:val="22"/>
              </w:rPr>
              <w:t>siječanj</w:t>
            </w:r>
          </w:p>
        </w:tc>
        <w:tc>
          <w:tcPr>
            <w:tcW w:w="5441" w:type="dxa"/>
          </w:tcPr>
          <w:p w:rsidR="0019120E" w:rsidRDefault="00773EE9">
            <w:pPr>
              <w:spacing w:line="360" w:lineRule="auto"/>
              <w:rPr>
                <w:sz w:val="22"/>
                <w:szCs w:val="22"/>
              </w:rPr>
            </w:pPr>
            <w:r>
              <w:rPr>
                <w:sz w:val="22"/>
                <w:szCs w:val="22"/>
              </w:rPr>
              <w:t xml:space="preserve">- održavanje školskih natjecanja iz biologije i kemije </w:t>
            </w:r>
          </w:p>
          <w:p w:rsidR="0019120E" w:rsidRDefault="00773EE9">
            <w:pPr>
              <w:spacing w:line="360" w:lineRule="auto"/>
              <w:rPr>
                <w:sz w:val="22"/>
                <w:szCs w:val="22"/>
              </w:rPr>
            </w:pPr>
            <w:r>
              <w:rPr>
                <w:sz w:val="22"/>
                <w:szCs w:val="22"/>
              </w:rPr>
              <w:t>- sudjelovanje na stručnim skupovima</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veljača</w:t>
            </w:r>
          </w:p>
        </w:tc>
        <w:tc>
          <w:tcPr>
            <w:tcW w:w="5441" w:type="dxa"/>
          </w:tcPr>
          <w:p w:rsidR="0019120E" w:rsidRDefault="00773EE9">
            <w:pPr>
              <w:spacing w:line="360" w:lineRule="auto"/>
              <w:rPr>
                <w:sz w:val="22"/>
                <w:szCs w:val="22"/>
              </w:rPr>
            </w:pPr>
            <w:r>
              <w:rPr>
                <w:sz w:val="22"/>
                <w:szCs w:val="22"/>
              </w:rPr>
              <w:t>- sudjelovanje u radu Županijskog stručnog vijeća</w:t>
            </w:r>
          </w:p>
          <w:p w:rsidR="0019120E" w:rsidRDefault="00773EE9">
            <w:pPr>
              <w:spacing w:line="360" w:lineRule="auto"/>
              <w:rPr>
                <w:sz w:val="22"/>
                <w:szCs w:val="22"/>
              </w:rPr>
            </w:pPr>
            <w:r>
              <w:rPr>
                <w:sz w:val="22"/>
                <w:szCs w:val="22"/>
              </w:rPr>
              <w:t>- izvješća sa stručnih skupova</w:t>
            </w:r>
          </w:p>
          <w:p w:rsidR="0019120E" w:rsidRDefault="00773EE9">
            <w:pPr>
              <w:spacing w:line="360" w:lineRule="auto"/>
              <w:rPr>
                <w:sz w:val="22"/>
                <w:szCs w:val="22"/>
              </w:rPr>
            </w:pPr>
            <w:r>
              <w:rPr>
                <w:sz w:val="22"/>
                <w:szCs w:val="22"/>
              </w:rPr>
              <w:t>- analizirati rezultate školskih natjecanja</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ožujak</w:t>
            </w:r>
          </w:p>
        </w:tc>
        <w:tc>
          <w:tcPr>
            <w:tcW w:w="5441" w:type="dxa"/>
          </w:tcPr>
          <w:p w:rsidR="0019120E" w:rsidRDefault="00773EE9">
            <w:pPr>
              <w:spacing w:line="360" w:lineRule="auto"/>
              <w:rPr>
                <w:sz w:val="22"/>
                <w:szCs w:val="22"/>
              </w:rPr>
            </w:pPr>
            <w:r>
              <w:rPr>
                <w:sz w:val="22"/>
                <w:szCs w:val="22"/>
              </w:rPr>
              <w:t>- organizacija Županijskog natjecanja iz kemije</w:t>
            </w:r>
          </w:p>
          <w:p w:rsidR="0019120E" w:rsidRDefault="00773EE9">
            <w:pPr>
              <w:spacing w:line="360" w:lineRule="auto"/>
              <w:rPr>
                <w:sz w:val="22"/>
                <w:szCs w:val="22"/>
              </w:rPr>
            </w:pPr>
            <w:r>
              <w:rPr>
                <w:sz w:val="22"/>
                <w:szCs w:val="22"/>
              </w:rPr>
              <w:t>- analizirati rezultate županijskih natjecanja</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2</w:t>
            </w:r>
          </w:p>
        </w:tc>
      </w:tr>
      <w:tr w:rsidR="0019120E">
        <w:tc>
          <w:tcPr>
            <w:tcW w:w="1217" w:type="dxa"/>
          </w:tcPr>
          <w:p w:rsidR="0019120E" w:rsidRDefault="00773EE9">
            <w:pPr>
              <w:spacing w:line="360" w:lineRule="auto"/>
              <w:rPr>
                <w:sz w:val="22"/>
                <w:szCs w:val="22"/>
              </w:rPr>
            </w:pPr>
            <w:r>
              <w:rPr>
                <w:sz w:val="22"/>
                <w:szCs w:val="22"/>
              </w:rPr>
              <w:t>travanj</w:t>
            </w:r>
          </w:p>
        </w:tc>
        <w:tc>
          <w:tcPr>
            <w:tcW w:w="5441" w:type="dxa"/>
          </w:tcPr>
          <w:p w:rsidR="0019120E" w:rsidRDefault="00773EE9">
            <w:pPr>
              <w:spacing w:line="360" w:lineRule="auto"/>
              <w:rPr>
                <w:sz w:val="22"/>
                <w:szCs w:val="22"/>
              </w:rPr>
            </w:pPr>
            <w:r>
              <w:rPr>
                <w:sz w:val="22"/>
                <w:szCs w:val="22"/>
              </w:rPr>
              <w:t>- realizacija stručne terenske nastave</w:t>
            </w:r>
          </w:p>
          <w:p w:rsidR="0019120E" w:rsidRDefault="00773EE9">
            <w:pPr>
              <w:spacing w:line="360" w:lineRule="auto"/>
              <w:rPr>
                <w:sz w:val="22"/>
                <w:szCs w:val="22"/>
              </w:rPr>
            </w:pPr>
            <w:r>
              <w:rPr>
                <w:sz w:val="22"/>
                <w:szCs w:val="22"/>
              </w:rPr>
              <w:t xml:space="preserve">- realizacija aktivnost planiranih Školskim </w:t>
            </w:r>
            <w:proofErr w:type="spellStart"/>
            <w:r>
              <w:rPr>
                <w:sz w:val="22"/>
                <w:szCs w:val="22"/>
              </w:rPr>
              <w:t>kurikulom</w:t>
            </w:r>
            <w:proofErr w:type="spellEnd"/>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Svibanj</w:t>
            </w:r>
          </w:p>
        </w:tc>
        <w:tc>
          <w:tcPr>
            <w:tcW w:w="5441" w:type="dxa"/>
          </w:tcPr>
          <w:p w:rsidR="0019120E" w:rsidRDefault="00773EE9">
            <w:pPr>
              <w:spacing w:line="360" w:lineRule="auto"/>
              <w:rPr>
                <w:sz w:val="22"/>
                <w:szCs w:val="22"/>
              </w:rPr>
            </w:pPr>
            <w:r>
              <w:rPr>
                <w:sz w:val="22"/>
                <w:szCs w:val="22"/>
              </w:rPr>
              <w:t xml:space="preserve">- analiza realizacije izvedbenih </w:t>
            </w:r>
            <w:proofErr w:type="spellStart"/>
            <w:r>
              <w:rPr>
                <w:sz w:val="22"/>
                <w:szCs w:val="22"/>
              </w:rPr>
              <w:t>kurikula</w:t>
            </w:r>
            <w:proofErr w:type="spellEnd"/>
            <w:r>
              <w:rPr>
                <w:sz w:val="22"/>
                <w:szCs w:val="22"/>
              </w:rPr>
              <w:t xml:space="preserve"> u završnim razredima i pregled ostvarivanja programa u ostalim razredima</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2</w:t>
            </w:r>
          </w:p>
        </w:tc>
      </w:tr>
      <w:tr w:rsidR="0019120E">
        <w:tc>
          <w:tcPr>
            <w:tcW w:w="1217" w:type="dxa"/>
          </w:tcPr>
          <w:p w:rsidR="0019120E" w:rsidRDefault="00773EE9">
            <w:pPr>
              <w:spacing w:line="360" w:lineRule="auto"/>
              <w:rPr>
                <w:sz w:val="22"/>
                <w:szCs w:val="22"/>
              </w:rPr>
            </w:pPr>
            <w:r>
              <w:rPr>
                <w:sz w:val="22"/>
                <w:szCs w:val="22"/>
              </w:rPr>
              <w:t>Lipanj</w:t>
            </w:r>
          </w:p>
        </w:tc>
        <w:tc>
          <w:tcPr>
            <w:tcW w:w="5441" w:type="dxa"/>
          </w:tcPr>
          <w:p w:rsidR="0019120E" w:rsidRDefault="00773EE9">
            <w:pPr>
              <w:spacing w:line="360" w:lineRule="auto"/>
              <w:rPr>
                <w:sz w:val="22"/>
                <w:szCs w:val="22"/>
              </w:rPr>
            </w:pPr>
            <w:r>
              <w:rPr>
                <w:sz w:val="22"/>
                <w:szCs w:val="22"/>
              </w:rPr>
              <w:t>- sudjelovanje u provođenju ispita Državne mature</w:t>
            </w:r>
          </w:p>
          <w:p w:rsidR="0019120E" w:rsidRDefault="00773EE9">
            <w:pPr>
              <w:spacing w:line="360" w:lineRule="auto"/>
              <w:rPr>
                <w:sz w:val="22"/>
                <w:szCs w:val="22"/>
              </w:rPr>
            </w:pPr>
            <w:r>
              <w:rPr>
                <w:sz w:val="22"/>
                <w:szCs w:val="22"/>
              </w:rPr>
              <w:t xml:space="preserve">- planiranje dopunskog rada </w:t>
            </w:r>
          </w:p>
          <w:p w:rsidR="0019120E" w:rsidRDefault="00773EE9">
            <w:pPr>
              <w:spacing w:line="360" w:lineRule="auto"/>
              <w:rPr>
                <w:sz w:val="22"/>
                <w:szCs w:val="22"/>
              </w:rPr>
            </w:pPr>
            <w:r>
              <w:rPr>
                <w:sz w:val="22"/>
                <w:szCs w:val="22"/>
              </w:rPr>
              <w:t>- sastavljanje popisa potrebnih nastavnih pomagala i opreme za sljedeću školsku godinu</w:t>
            </w:r>
          </w:p>
        </w:tc>
        <w:tc>
          <w:tcPr>
            <w:tcW w:w="1559" w:type="dxa"/>
          </w:tcPr>
          <w:p w:rsidR="0019120E" w:rsidRDefault="00773EE9">
            <w:pPr>
              <w:spacing w:line="360" w:lineRule="auto"/>
              <w:rPr>
                <w:sz w:val="22"/>
                <w:szCs w:val="22"/>
              </w:rPr>
            </w:pPr>
            <w:r>
              <w:rPr>
                <w:sz w:val="22"/>
                <w:szCs w:val="22"/>
              </w:rPr>
              <w:t>članovi</w:t>
            </w:r>
          </w:p>
        </w:tc>
        <w:tc>
          <w:tcPr>
            <w:tcW w:w="845" w:type="dxa"/>
          </w:tcPr>
          <w:p w:rsidR="0019120E" w:rsidRDefault="00773EE9">
            <w:pPr>
              <w:spacing w:line="360" w:lineRule="auto"/>
              <w:rPr>
                <w:sz w:val="22"/>
                <w:szCs w:val="22"/>
              </w:rPr>
            </w:pPr>
            <w:r>
              <w:rPr>
                <w:sz w:val="22"/>
                <w:szCs w:val="22"/>
              </w:rPr>
              <w:t>3</w:t>
            </w:r>
          </w:p>
        </w:tc>
      </w:tr>
      <w:tr w:rsidR="0019120E">
        <w:tc>
          <w:tcPr>
            <w:tcW w:w="1217" w:type="dxa"/>
          </w:tcPr>
          <w:p w:rsidR="0019120E" w:rsidRDefault="00773EE9">
            <w:pPr>
              <w:spacing w:line="360" w:lineRule="auto"/>
              <w:rPr>
                <w:sz w:val="22"/>
                <w:szCs w:val="22"/>
              </w:rPr>
            </w:pPr>
            <w:r>
              <w:rPr>
                <w:sz w:val="22"/>
                <w:szCs w:val="22"/>
              </w:rPr>
              <w:t>Kolovoz</w:t>
            </w:r>
          </w:p>
        </w:tc>
        <w:tc>
          <w:tcPr>
            <w:tcW w:w="5441" w:type="dxa"/>
          </w:tcPr>
          <w:p w:rsidR="0019120E" w:rsidRDefault="00773EE9">
            <w:pPr>
              <w:spacing w:line="360" w:lineRule="auto"/>
              <w:rPr>
                <w:sz w:val="22"/>
                <w:szCs w:val="22"/>
              </w:rPr>
            </w:pPr>
            <w:r>
              <w:rPr>
                <w:sz w:val="22"/>
                <w:szCs w:val="22"/>
              </w:rPr>
              <w:t>- sudjelovanje u provođenju ispita Državne mature</w:t>
            </w:r>
          </w:p>
          <w:p w:rsidR="0019120E" w:rsidRDefault="00773EE9">
            <w:pPr>
              <w:spacing w:line="360" w:lineRule="auto"/>
              <w:rPr>
                <w:sz w:val="22"/>
                <w:szCs w:val="22"/>
              </w:rPr>
            </w:pPr>
            <w:r>
              <w:rPr>
                <w:sz w:val="22"/>
                <w:szCs w:val="22"/>
              </w:rPr>
              <w:t>- osvrt na rad u protekloj nastavnoj godini</w:t>
            </w:r>
          </w:p>
          <w:p w:rsidR="0019120E" w:rsidRDefault="00773EE9">
            <w:pPr>
              <w:spacing w:line="360" w:lineRule="auto"/>
              <w:rPr>
                <w:sz w:val="22"/>
                <w:szCs w:val="22"/>
              </w:rPr>
            </w:pPr>
            <w:r>
              <w:rPr>
                <w:sz w:val="22"/>
                <w:szCs w:val="22"/>
              </w:rPr>
              <w:t>- prijedlog zaduženja nastavnika za šk. god. 2025./2026.</w:t>
            </w:r>
          </w:p>
          <w:p w:rsidR="0019120E" w:rsidRDefault="00773EE9">
            <w:pPr>
              <w:spacing w:line="360" w:lineRule="auto"/>
              <w:rPr>
                <w:sz w:val="22"/>
                <w:szCs w:val="22"/>
              </w:rPr>
            </w:pPr>
            <w:r>
              <w:rPr>
                <w:sz w:val="22"/>
                <w:szCs w:val="22"/>
              </w:rPr>
              <w:t>- konstituiranje aktiva za šk. god. 2025./2026.</w:t>
            </w:r>
          </w:p>
        </w:tc>
        <w:tc>
          <w:tcPr>
            <w:tcW w:w="1559" w:type="dxa"/>
          </w:tcPr>
          <w:p w:rsidR="0019120E" w:rsidRDefault="00773EE9">
            <w:pPr>
              <w:spacing w:line="360" w:lineRule="auto"/>
              <w:rPr>
                <w:sz w:val="22"/>
                <w:szCs w:val="22"/>
              </w:rPr>
            </w:pPr>
            <w:r>
              <w:rPr>
                <w:sz w:val="22"/>
                <w:szCs w:val="22"/>
              </w:rPr>
              <w:t>članovi, ravnatelj</w:t>
            </w:r>
          </w:p>
        </w:tc>
        <w:tc>
          <w:tcPr>
            <w:tcW w:w="845" w:type="dxa"/>
          </w:tcPr>
          <w:p w:rsidR="0019120E" w:rsidRDefault="00773EE9">
            <w:pPr>
              <w:spacing w:line="360" w:lineRule="auto"/>
              <w:rPr>
                <w:sz w:val="22"/>
                <w:szCs w:val="22"/>
              </w:rPr>
            </w:pPr>
            <w:r>
              <w:rPr>
                <w:sz w:val="22"/>
                <w:szCs w:val="22"/>
              </w:rPr>
              <w:t>4</w:t>
            </w:r>
          </w:p>
        </w:tc>
      </w:tr>
      <w:tr w:rsidR="0019120E">
        <w:tc>
          <w:tcPr>
            <w:tcW w:w="8217" w:type="dxa"/>
            <w:gridSpan w:val="3"/>
          </w:tcPr>
          <w:p w:rsidR="0019120E" w:rsidRDefault="00773EE9">
            <w:pPr>
              <w:spacing w:line="360" w:lineRule="auto"/>
              <w:rPr>
                <w:sz w:val="22"/>
                <w:szCs w:val="22"/>
              </w:rPr>
            </w:pPr>
            <w:r>
              <w:rPr>
                <w:sz w:val="22"/>
                <w:szCs w:val="22"/>
              </w:rPr>
              <w:t>UKUPNO</w:t>
            </w:r>
          </w:p>
        </w:tc>
        <w:tc>
          <w:tcPr>
            <w:tcW w:w="845" w:type="dxa"/>
          </w:tcPr>
          <w:p w:rsidR="0019120E" w:rsidRDefault="00773EE9">
            <w:pPr>
              <w:spacing w:line="360" w:lineRule="auto"/>
              <w:rPr>
                <w:sz w:val="22"/>
                <w:szCs w:val="22"/>
              </w:rPr>
            </w:pPr>
            <w:r>
              <w:rPr>
                <w:sz w:val="22"/>
                <w:szCs w:val="22"/>
              </w:rPr>
              <w:t>35</w:t>
            </w:r>
          </w:p>
        </w:tc>
      </w:tr>
    </w:tbl>
    <w:p w:rsidR="0019120E" w:rsidRDefault="0019120E"/>
    <w:p w:rsidR="0019120E" w:rsidRDefault="0019120E">
      <w:bookmarkStart w:id="45" w:name="_Toc494102358"/>
    </w:p>
    <w:p w:rsidR="0019120E" w:rsidRDefault="00773EE9">
      <w:pPr>
        <w:rPr>
          <w:b/>
          <w:color w:val="FF0000"/>
          <w:sz w:val="28"/>
          <w:szCs w:val="28"/>
        </w:rPr>
      </w:pPr>
      <w:bookmarkStart w:id="46" w:name="_Toc178593053"/>
      <w:r>
        <w:rPr>
          <w:rStyle w:val="Naslov3Char"/>
          <w:color w:val="FF0000"/>
          <w:szCs w:val="28"/>
        </w:rPr>
        <w:lastRenderedPageBreak/>
        <w:t>9.2.5. Plan i program stručnog aktiva poljoprivrede</w:t>
      </w:r>
      <w:bookmarkEnd w:id="46"/>
      <w:r>
        <w:rPr>
          <w:color w:val="FF0000"/>
          <w:sz w:val="28"/>
          <w:szCs w:val="28"/>
        </w:rPr>
        <w:t xml:space="preserve"> </w:t>
      </w:r>
      <w:r>
        <w:rPr>
          <w:b/>
          <w:color w:val="FF0000"/>
          <w:sz w:val="28"/>
          <w:szCs w:val="28"/>
        </w:rPr>
        <w:t>za šk. god. 2024./2025.</w:t>
      </w: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Članovi aktiva: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Zvjezdana </w:t>
      </w:r>
      <w:proofErr w:type="spellStart"/>
      <w:r>
        <w:rPr>
          <w:rFonts w:asciiTheme="minorHAnsi" w:eastAsiaTheme="minorHAnsi" w:hAnsiTheme="minorHAnsi" w:cstheme="minorBidi"/>
          <w:sz w:val="22"/>
          <w:szCs w:val="22"/>
          <w:lang w:eastAsia="en-US"/>
        </w:rPr>
        <w:t>Pavlagić</w:t>
      </w:r>
      <w:proofErr w:type="spellEnd"/>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dipl.ing.agronomije</w:t>
      </w:r>
      <w:proofErr w:type="spellEnd"/>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Dragana Brzica, </w:t>
      </w:r>
      <w:proofErr w:type="spellStart"/>
      <w:r>
        <w:rPr>
          <w:rFonts w:asciiTheme="minorHAnsi" w:eastAsiaTheme="minorHAnsi" w:hAnsiTheme="minorHAnsi" w:cstheme="minorBidi"/>
          <w:sz w:val="22"/>
          <w:szCs w:val="22"/>
          <w:lang w:eastAsia="en-US"/>
        </w:rPr>
        <w:t>dipl.ing.agronomije</w:t>
      </w:r>
      <w:proofErr w:type="spellEnd"/>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Ivana </w:t>
      </w:r>
      <w:proofErr w:type="spellStart"/>
      <w:r>
        <w:rPr>
          <w:rFonts w:asciiTheme="minorHAnsi" w:eastAsiaTheme="minorHAnsi" w:hAnsiTheme="minorHAnsi" w:cstheme="minorBidi"/>
          <w:sz w:val="22"/>
          <w:szCs w:val="22"/>
          <w:lang w:eastAsia="en-US"/>
        </w:rPr>
        <w:t>Franjkić</w:t>
      </w:r>
      <w:proofErr w:type="spellEnd"/>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mag.ing.ekologije</w:t>
      </w:r>
      <w:proofErr w:type="spellEnd"/>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Vedrana </w:t>
      </w:r>
      <w:proofErr w:type="spellStart"/>
      <w:r>
        <w:rPr>
          <w:rFonts w:asciiTheme="minorHAnsi" w:eastAsiaTheme="minorHAnsi" w:hAnsiTheme="minorHAnsi" w:cstheme="minorBidi"/>
          <w:sz w:val="22"/>
          <w:szCs w:val="22"/>
          <w:lang w:eastAsia="en-US"/>
        </w:rPr>
        <w:t>Čačić,bacc.ing.agronomije</w:t>
      </w:r>
      <w:proofErr w:type="spellEnd"/>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Marija </w:t>
      </w:r>
      <w:proofErr w:type="spellStart"/>
      <w:r>
        <w:rPr>
          <w:rFonts w:asciiTheme="minorHAnsi" w:eastAsiaTheme="minorHAnsi" w:hAnsiTheme="minorHAnsi" w:cstheme="minorBidi"/>
          <w:sz w:val="22"/>
          <w:szCs w:val="22"/>
          <w:lang w:eastAsia="en-US"/>
        </w:rPr>
        <w:t>Vidović,dipl.ing.agronomije</w:t>
      </w:r>
      <w:proofErr w:type="spellEnd"/>
      <w:r>
        <w:rPr>
          <w:rFonts w:asciiTheme="minorHAnsi" w:eastAsiaTheme="minorHAnsi" w:hAnsiTheme="minorHAnsi" w:cstheme="minorBidi"/>
          <w:sz w:val="22"/>
          <w:szCs w:val="22"/>
          <w:lang w:eastAsia="en-US"/>
        </w:rPr>
        <w:t>-voditeljica aktiva</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KOLOVOZ</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-konstituiranje aktiva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-priprema prijedloga za rad aktiva u šk. god. 2024./2025.</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popravnih, razlikovnih i predmetnih ispita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-utvrđivanje kriterija ocjenjivanja</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RUJAN</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-usvajanje plana rada aktiva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-pripreme za sudjelovanje u izradi Školskog kurikuluma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-pripreme za provođenje aktivnosti unutar školskih projekata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LISTOPAD</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-izrada plana stručnih usavršavanja (raspored i načini odlaska)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-utvrđivanje tema za završne ispite</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-sudjelovanje (podrška) u programu </w:t>
      </w:r>
      <w:proofErr w:type="spellStart"/>
      <w:r>
        <w:rPr>
          <w:rFonts w:asciiTheme="minorHAnsi" w:eastAsiaTheme="minorHAnsi" w:hAnsiTheme="minorHAnsi" w:cstheme="minorBidi"/>
          <w:sz w:val="22"/>
          <w:szCs w:val="22"/>
          <w:lang w:eastAsia="en-US"/>
        </w:rPr>
        <w:t>Erasmus</w:t>
      </w:r>
      <w:proofErr w:type="spellEnd"/>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aktivnosti planiranih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STUDENI</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-praćenje realizacije izvedbenih kurikuluma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-izvješća sa seminara, stručnih usavršavanja i edukacija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aktivnosti planiranih školskim kurikulumom</w:t>
      </w: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lastRenderedPageBreak/>
        <w:t>PROSINAC</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-rasprava o odgoju i obrazovanju učenika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aktivnosti planiranih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SIJEČANJ</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uspjeha učenika u 1.polugodištu i mjere za poboljšanje istog</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realizacije nastavnih sati</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aktivnostima predviđenih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VELJAČA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-priprema učenika i programa za sudjelovanje na natjecanjima i smotri Učeničkih zadruga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aktivnostima predviđenih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OŽUJAK</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-pripreme za izradu završnog rada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-praćenje realizacije izvedbenih kurikuluma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aktivnostima predviđenih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TRAVANJ</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-izvješća o postignutim rezultatima učenika na natjecanjima i smotri Učeničkih zadruga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-praćenje priprema učenika za izradu završnih radova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-izvješća sa seminara, stručnih skupova i edukacija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aktivnostima predviđenih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SVIBANJ</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realizacije izvedbenih kurikuluma u završnim razredima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-praćenje priprema učenika za izradu završnih radova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aktivnostima predviđenim školskim kurikulumom</w:t>
      </w: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19120E">
      <w:pPr>
        <w:spacing w:after="200" w:line="276" w:lineRule="auto"/>
        <w:rPr>
          <w:rFonts w:asciiTheme="minorHAnsi" w:eastAsiaTheme="minorHAnsi" w:hAnsiTheme="minorHAnsi" w:cstheme="minorBidi"/>
          <w:sz w:val="22"/>
          <w:szCs w:val="22"/>
          <w:lang w:eastAsia="en-US"/>
        </w:rPr>
      </w:pP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lastRenderedPageBreak/>
        <w:t>LIPANJ</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-organizacija i provođenje završnih ispita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popravnih, razlikovnih, predmetnih i razrednih ispita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obrane završnih ispita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aktivnosti planiranih školskim kurikulumom</w:t>
      </w:r>
    </w:p>
    <w:p w:rsidR="0019120E" w:rsidRDefault="00773EE9">
      <w:pPr>
        <w:spacing w:after="200" w:line="276"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SRPANJ</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realizacije izvedbenih kurikuluma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izostanaka učenika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-analiza rada aktiva</w:t>
      </w:r>
    </w:p>
    <w:p w:rsidR="0019120E" w:rsidRDefault="00773EE9">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-sudjelovanje u provođenju aktivnosti predviđenih školskim kurikulumom</w:t>
      </w:r>
    </w:p>
    <w:p w:rsidR="0019120E" w:rsidRDefault="0019120E">
      <w:pPr>
        <w:rPr>
          <w:rStyle w:val="Naslov3Char"/>
          <w:szCs w:val="28"/>
        </w:rPr>
      </w:pPr>
    </w:p>
    <w:p w:rsidR="0019120E" w:rsidRDefault="0019120E">
      <w:pPr>
        <w:rPr>
          <w:sz w:val="22"/>
          <w:szCs w:val="22"/>
        </w:rPr>
      </w:pPr>
    </w:p>
    <w:p w:rsidR="0019120E" w:rsidRDefault="00773EE9">
      <w:pPr>
        <w:rPr>
          <w:b/>
          <w:color w:val="FF0000"/>
          <w:sz w:val="28"/>
        </w:rPr>
      </w:pPr>
      <w:bookmarkStart w:id="47" w:name="_Toc494102359"/>
      <w:bookmarkStart w:id="48" w:name="_Toc178593054"/>
      <w:bookmarkEnd w:id="45"/>
      <w:r>
        <w:rPr>
          <w:rStyle w:val="Naslov3Char"/>
          <w:color w:val="FF0000"/>
        </w:rPr>
        <w:t>9.2.6. Plan i program stručnog aktiva matematike, fizike i informatike</w:t>
      </w:r>
      <w:bookmarkEnd w:id="47"/>
      <w:bookmarkEnd w:id="48"/>
      <w:r>
        <w:rPr>
          <w:color w:val="FF0000"/>
        </w:rPr>
        <w:t xml:space="preserve">  </w:t>
      </w:r>
      <w:r>
        <w:rPr>
          <w:b/>
          <w:color w:val="FF0000"/>
          <w:sz w:val="28"/>
        </w:rPr>
        <w:t>za šk. god. 2024./2025.</w:t>
      </w:r>
    </w:p>
    <w:p w:rsidR="0019120E" w:rsidRDefault="0019120E">
      <w:pPr>
        <w:rPr>
          <w:color w:val="FF0000"/>
          <w:sz w:val="28"/>
        </w:rPr>
      </w:pPr>
    </w:p>
    <w:p w:rsidR="0019120E" w:rsidRDefault="0019120E">
      <w:pPr>
        <w:rPr>
          <w:b/>
          <w:bCs/>
          <w:color w:val="C00000"/>
        </w:rPr>
      </w:pPr>
    </w:p>
    <w:p w:rsidR="0019120E" w:rsidRDefault="00773EE9">
      <w:r>
        <w:t>Rujan:</w:t>
      </w:r>
    </w:p>
    <w:p w:rsidR="0019120E" w:rsidRDefault="00773EE9" w:rsidP="00773EE9">
      <w:pPr>
        <w:numPr>
          <w:ilvl w:val="0"/>
          <w:numId w:val="4"/>
        </w:numPr>
      </w:pPr>
      <w:r>
        <w:t>Formiranje aktiva</w:t>
      </w:r>
    </w:p>
    <w:p w:rsidR="0019120E" w:rsidRDefault="00773EE9" w:rsidP="00773EE9">
      <w:pPr>
        <w:numPr>
          <w:ilvl w:val="0"/>
          <w:numId w:val="4"/>
        </w:numPr>
      </w:pPr>
      <w:r>
        <w:t>Izrada plana i programa rada</w:t>
      </w:r>
    </w:p>
    <w:p w:rsidR="0019120E" w:rsidRDefault="00773EE9" w:rsidP="00773EE9">
      <w:pPr>
        <w:numPr>
          <w:ilvl w:val="0"/>
          <w:numId w:val="4"/>
        </w:numPr>
      </w:pPr>
      <w:r>
        <w:t>Raspodjela zaduženja nastavnika</w:t>
      </w:r>
    </w:p>
    <w:p w:rsidR="0019120E" w:rsidRDefault="00773EE9" w:rsidP="00773EE9">
      <w:pPr>
        <w:numPr>
          <w:ilvl w:val="0"/>
          <w:numId w:val="4"/>
        </w:numPr>
      </w:pPr>
      <w:proofErr w:type="spellStart"/>
      <w:r>
        <w:t>Usaglašavanje</w:t>
      </w:r>
      <w:proofErr w:type="spellEnd"/>
      <w:r>
        <w:t xml:space="preserve"> planova i programa</w:t>
      </w:r>
    </w:p>
    <w:p w:rsidR="0019120E" w:rsidRDefault="00773EE9">
      <w:r>
        <w:t>Listopad:</w:t>
      </w:r>
    </w:p>
    <w:p w:rsidR="0019120E" w:rsidRDefault="00773EE9" w:rsidP="00773EE9">
      <w:pPr>
        <w:numPr>
          <w:ilvl w:val="0"/>
          <w:numId w:val="43"/>
        </w:numPr>
      </w:pPr>
      <w:r>
        <w:t>Analiza inicijalnih testova</w:t>
      </w:r>
    </w:p>
    <w:p w:rsidR="0019120E" w:rsidRDefault="00773EE9">
      <w:r>
        <w:t xml:space="preserve">Studeni </w:t>
      </w:r>
    </w:p>
    <w:p w:rsidR="0019120E" w:rsidRDefault="00773EE9" w:rsidP="00773EE9">
      <w:pPr>
        <w:numPr>
          <w:ilvl w:val="0"/>
          <w:numId w:val="43"/>
        </w:numPr>
      </w:pPr>
      <w:r>
        <w:t>Sastanak po potrebi</w:t>
      </w:r>
    </w:p>
    <w:p w:rsidR="0019120E" w:rsidRDefault="00773EE9">
      <w:r>
        <w:t>Prosinac</w:t>
      </w:r>
    </w:p>
    <w:p w:rsidR="0019120E" w:rsidRDefault="00773EE9" w:rsidP="00773EE9">
      <w:pPr>
        <w:numPr>
          <w:ilvl w:val="0"/>
          <w:numId w:val="43"/>
        </w:numPr>
      </w:pPr>
      <w:r>
        <w:t>Realizacija fonda sati</w:t>
      </w:r>
    </w:p>
    <w:p w:rsidR="0019120E" w:rsidRDefault="00773EE9" w:rsidP="00773EE9">
      <w:pPr>
        <w:numPr>
          <w:ilvl w:val="0"/>
          <w:numId w:val="43"/>
        </w:numPr>
      </w:pPr>
      <w:r>
        <w:t>Analiza uspjeha</w:t>
      </w:r>
    </w:p>
    <w:p w:rsidR="0019120E" w:rsidRDefault="00773EE9">
      <w:r>
        <w:t>Siječanj</w:t>
      </w:r>
    </w:p>
    <w:p w:rsidR="0019120E" w:rsidRDefault="00773EE9" w:rsidP="00773EE9">
      <w:pPr>
        <w:numPr>
          <w:ilvl w:val="0"/>
          <w:numId w:val="22"/>
        </w:numPr>
      </w:pPr>
      <w:r>
        <w:t>Analiza uspjeha</w:t>
      </w:r>
    </w:p>
    <w:p w:rsidR="0019120E" w:rsidRDefault="00773EE9" w:rsidP="00773EE9">
      <w:pPr>
        <w:numPr>
          <w:ilvl w:val="0"/>
          <w:numId w:val="22"/>
        </w:numPr>
      </w:pPr>
      <w:r>
        <w:t>Priprema i provođenje školskog natjecanja</w:t>
      </w:r>
    </w:p>
    <w:p w:rsidR="0019120E" w:rsidRDefault="00773EE9">
      <w:r>
        <w:t>Veljača</w:t>
      </w:r>
    </w:p>
    <w:p w:rsidR="0019120E" w:rsidRDefault="00773EE9" w:rsidP="00773EE9">
      <w:pPr>
        <w:numPr>
          <w:ilvl w:val="0"/>
          <w:numId w:val="9"/>
        </w:numPr>
      </w:pPr>
      <w:r>
        <w:t>Priprema i provođenje županijskog natjecanja</w:t>
      </w:r>
    </w:p>
    <w:p w:rsidR="0019120E" w:rsidRDefault="00773EE9">
      <w:r>
        <w:t>Ožujak</w:t>
      </w:r>
    </w:p>
    <w:p w:rsidR="0019120E" w:rsidRDefault="00773EE9" w:rsidP="00773EE9">
      <w:pPr>
        <w:numPr>
          <w:ilvl w:val="0"/>
          <w:numId w:val="9"/>
        </w:numPr>
      </w:pPr>
      <w:r>
        <w:t>Analiza rezultata na natjecanjima</w:t>
      </w:r>
    </w:p>
    <w:p w:rsidR="0019120E" w:rsidRDefault="00773EE9">
      <w:r>
        <w:t>Travanj</w:t>
      </w:r>
    </w:p>
    <w:p w:rsidR="0019120E" w:rsidRDefault="00773EE9" w:rsidP="00773EE9">
      <w:pPr>
        <w:numPr>
          <w:ilvl w:val="0"/>
          <w:numId w:val="9"/>
        </w:numPr>
      </w:pPr>
      <w:r>
        <w:t>Dogovor za državnu maturu</w:t>
      </w:r>
    </w:p>
    <w:p w:rsidR="0019120E" w:rsidRDefault="00773EE9">
      <w:r>
        <w:t>Svibanj</w:t>
      </w:r>
    </w:p>
    <w:p w:rsidR="0019120E" w:rsidRDefault="00773EE9" w:rsidP="00773EE9">
      <w:pPr>
        <w:numPr>
          <w:ilvl w:val="0"/>
          <w:numId w:val="9"/>
        </w:numPr>
      </w:pPr>
      <w:r>
        <w:t>Izmjena iskustava u svrhu boljeg uspjeha</w:t>
      </w:r>
    </w:p>
    <w:p w:rsidR="0019120E" w:rsidRDefault="00773EE9" w:rsidP="00773EE9">
      <w:pPr>
        <w:numPr>
          <w:ilvl w:val="0"/>
          <w:numId w:val="9"/>
        </w:numPr>
      </w:pPr>
      <w:r>
        <w:t>Dogovor u svezi s popravnim ispitima</w:t>
      </w:r>
    </w:p>
    <w:p w:rsidR="0019120E" w:rsidRDefault="00773EE9">
      <w:r>
        <w:lastRenderedPageBreak/>
        <w:t>Lipanj</w:t>
      </w:r>
    </w:p>
    <w:p w:rsidR="0019120E" w:rsidRDefault="00773EE9" w:rsidP="00773EE9">
      <w:pPr>
        <w:numPr>
          <w:ilvl w:val="0"/>
          <w:numId w:val="12"/>
        </w:numPr>
      </w:pPr>
      <w:r>
        <w:t>Analiza rada aktiva na kraju nastavne godine</w:t>
      </w:r>
    </w:p>
    <w:p w:rsidR="0019120E" w:rsidRDefault="00773EE9">
      <w:r>
        <w:t>Srpanj</w:t>
      </w:r>
    </w:p>
    <w:p w:rsidR="0019120E" w:rsidRDefault="00773EE9" w:rsidP="00773EE9">
      <w:pPr>
        <w:numPr>
          <w:ilvl w:val="0"/>
          <w:numId w:val="35"/>
        </w:numPr>
      </w:pPr>
      <w:r>
        <w:t>Analiza uspjeha učenika</w:t>
      </w:r>
    </w:p>
    <w:p w:rsidR="0019120E" w:rsidRDefault="00773EE9" w:rsidP="00773EE9">
      <w:pPr>
        <w:numPr>
          <w:ilvl w:val="0"/>
          <w:numId w:val="35"/>
        </w:numPr>
      </w:pPr>
      <w:r>
        <w:t>Potencijalni prijedlog zaduženja za slijedeću nastavnu godinu</w:t>
      </w:r>
    </w:p>
    <w:p w:rsidR="0019120E" w:rsidRDefault="0019120E"/>
    <w:p w:rsidR="0019120E" w:rsidRDefault="00773EE9">
      <w:r>
        <w:br w:type="page"/>
      </w:r>
    </w:p>
    <w:p w:rsidR="0019120E" w:rsidRDefault="00773EE9">
      <w:pPr>
        <w:rPr>
          <w:b/>
          <w:color w:val="FF0000"/>
          <w:sz w:val="28"/>
          <w:szCs w:val="28"/>
        </w:rPr>
      </w:pPr>
      <w:bookmarkStart w:id="49" w:name="_Toc178593055"/>
      <w:bookmarkStart w:id="50" w:name="_Toc494102360"/>
      <w:r>
        <w:rPr>
          <w:rStyle w:val="Naslov3Char"/>
          <w:color w:val="FF0000"/>
          <w:szCs w:val="28"/>
        </w:rPr>
        <w:lastRenderedPageBreak/>
        <w:t>9.2.7. Plan i program stručnog aktiva filozofije, sociologije, politike i gospodarstva, psihologije, vjeronauka i etike</w:t>
      </w:r>
      <w:bookmarkEnd w:id="49"/>
      <w:r>
        <w:rPr>
          <w:color w:val="FF0000"/>
          <w:sz w:val="28"/>
          <w:szCs w:val="28"/>
        </w:rPr>
        <w:t xml:space="preserve"> </w:t>
      </w:r>
      <w:r>
        <w:rPr>
          <w:b/>
          <w:color w:val="FF0000"/>
          <w:sz w:val="28"/>
          <w:szCs w:val="28"/>
        </w:rPr>
        <w:t>za šk. god. 2024./2025.</w:t>
      </w:r>
    </w:p>
    <w:p w:rsidR="0019120E" w:rsidRDefault="0019120E">
      <w:pPr>
        <w:rPr>
          <w:color w:val="FF0000"/>
          <w:sz w:val="28"/>
          <w:szCs w:val="28"/>
        </w:rPr>
      </w:pPr>
    </w:p>
    <w:p w:rsidR="0019120E" w:rsidRDefault="00773EE9">
      <w:pPr>
        <w:jc w:val="both"/>
      </w:pPr>
      <w:r>
        <w:t>RUJAN:</w:t>
      </w:r>
    </w:p>
    <w:p w:rsidR="0019120E" w:rsidRDefault="00773EE9">
      <w:pPr>
        <w:jc w:val="both"/>
      </w:pPr>
      <w:r>
        <w:t>•</w:t>
      </w:r>
      <w:r>
        <w:tab/>
        <w:t>Formiranje stručnog aktiva i izbor predsjednika aktiva</w:t>
      </w:r>
    </w:p>
    <w:p w:rsidR="0019120E" w:rsidRDefault="00773EE9">
      <w:pPr>
        <w:jc w:val="both"/>
      </w:pPr>
      <w:r>
        <w:t>•</w:t>
      </w:r>
      <w:r>
        <w:tab/>
        <w:t xml:space="preserve">Raspodjela zaduženja profesora za </w:t>
      </w:r>
      <w:proofErr w:type="spellStart"/>
      <w:r>
        <w:t>šk.god</w:t>
      </w:r>
      <w:proofErr w:type="spellEnd"/>
      <w:r>
        <w:t>. 2024./2025.</w:t>
      </w:r>
    </w:p>
    <w:p w:rsidR="0019120E" w:rsidRDefault="00773EE9">
      <w:pPr>
        <w:jc w:val="both"/>
      </w:pPr>
      <w:r>
        <w:t>•</w:t>
      </w:r>
      <w:r>
        <w:tab/>
        <w:t xml:space="preserve">Donošenje plana rada aktiva </w:t>
      </w:r>
    </w:p>
    <w:p w:rsidR="0019120E" w:rsidRDefault="00773EE9">
      <w:pPr>
        <w:jc w:val="both"/>
      </w:pPr>
      <w:r>
        <w:t xml:space="preserve">LISTOPAD: </w:t>
      </w:r>
    </w:p>
    <w:p w:rsidR="0019120E" w:rsidRDefault="00773EE9">
      <w:pPr>
        <w:jc w:val="both"/>
      </w:pPr>
      <w:r>
        <w:t>•</w:t>
      </w:r>
      <w:r>
        <w:tab/>
        <w:t>Dogovor u vezi stručnog usavršavanja nastavnika</w:t>
      </w:r>
    </w:p>
    <w:p w:rsidR="0019120E" w:rsidRDefault="00773EE9">
      <w:pPr>
        <w:jc w:val="both"/>
      </w:pPr>
      <w:r>
        <w:t>•</w:t>
      </w:r>
      <w:r>
        <w:tab/>
        <w:t xml:space="preserve">Planiranje školskih natjecanja za učenike u skladu s mogućnostima </w:t>
      </w:r>
    </w:p>
    <w:p w:rsidR="0019120E" w:rsidRDefault="00773EE9">
      <w:pPr>
        <w:jc w:val="both"/>
      </w:pPr>
      <w:r>
        <w:t>•</w:t>
      </w:r>
      <w:r>
        <w:tab/>
        <w:t xml:space="preserve">Razrada i realizacija plana rada </w:t>
      </w:r>
      <w:proofErr w:type="spellStart"/>
      <w:r>
        <w:t>izvanučioničke</w:t>
      </w:r>
      <w:proofErr w:type="spellEnd"/>
      <w:r>
        <w:t xml:space="preserve"> nastave</w:t>
      </w:r>
    </w:p>
    <w:p w:rsidR="0019120E" w:rsidRDefault="00773EE9">
      <w:pPr>
        <w:jc w:val="both"/>
      </w:pPr>
      <w:r>
        <w:t xml:space="preserve">STUDENI: </w:t>
      </w:r>
    </w:p>
    <w:p w:rsidR="0019120E" w:rsidRDefault="00773EE9">
      <w:pPr>
        <w:jc w:val="both"/>
      </w:pPr>
      <w:r>
        <w:t>•</w:t>
      </w:r>
      <w:r>
        <w:tab/>
        <w:t>Rasprava o odgoju i obrazovanju učenika</w:t>
      </w:r>
    </w:p>
    <w:p w:rsidR="0019120E" w:rsidRDefault="00773EE9">
      <w:pPr>
        <w:jc w:val="both"/>
      </w:pPr>
      <w:r>
        <w:t>•</w:t>
      </w:r>
      <w:r>
        <w:tab/>
        <w:t xml:space="preserve">Rasprava o dodatnim potrebnim pomagalima i opremi </w:t>
      </w:r>
    </w:p>
    <w:p w:rsidR="0019120E" w:rsidRDefault="00773EE9">
      <w:pPr>
        <w:jc w:val="both"/>
      </w:pPr>
      <w:r>
        <w:t>•</w:t>
      </w:r>
      <w:r>
        <w:tab/>
        <w:t>Praćenje napredovanja učenika</w:t>
      </w:r>
    </w:p>
    <w:p w:rsidR="0019120E" w:rsidRDefault="00773EE9">
      <w:pPr>
        <w:jc w:val="both"/>
      </w:pPr>
      <w:r>
        <w:t xml:space="preserve">PROSINAC: </w:t>
      </w:r>
    </w:p>
    <w:p w:rsidR="0019120E" w:rsidRDefault="00773EE9">
      <w:pPr>
        <w:jc w:val="both"/>
      </w:pPr>
      <w:r>
        <w:t>•</w:t>
      </w:r>
      <w:r>
        <w:tab/>
        <w:t>Analiza postignuća učenika</w:t>
      </w:r>
    </w:p>
    <w:p w:rsidR="0019120E" w:rsidRDefault="00773EE9">
      <w:pPr>
        <w:jc w:val="both"/>
      </w:pPr>
      <w:r>
        <w:t>•</w:t>
      </w:r>
      <w:r>
        <w:tab/>
        <w:t xml:space="preserve">Mjere za poboljšanje uspjeha </w:t>
      </w:r>
    </w:p>
    <w:p w:rsidR="0019120E" w:rsidRDefault="00773EE9">
      <w:pPr>
        <w:jc w:val="both"/>
      </w:pPr>
      <w:r>
        <w:t>•</w:t>
      </w:r>
      <w:r>
        <w:tab/>
        <w:t>Analiza izostanaka učenika s nastave</w:t>
      </w:r>
    </w:p>
    <w:p w:rsidR="0019120E" w:rsidRDefault="00773EE9">
      <w:pPr>
        <w:jc w:val="both"/>
      </w:pPr>
      <w:r>
        <w:t>•</w:t>
      </w:r>
      <w:r>
        <w:tab/>
        <w:t>Analiza realizacije fonda sati</w:t>
      </w:r>
    </w:p>
    <w:p w:rsidR="0019120E" w:rsidRDefault="00773EE9">
      <w:pPr>
        <w:jc w:val="both"/>
      </w:pPr>
      <w:r>
        <w:t xml:space="preserve">SIJEČANJ: </w:t>
      </w:r>
    </w:p>
    <w:p w:rsidR="0019120E" w:rsidRDefault="00773EE9">
      <w:pPr>
        <w:jc w:val="both"/>
      </w:pPr>
      <w:r>
        <w:t>•</w:t>
      </w:r>
      <w:r>
        <w:tab/>
        <w:t>Analiza postignuća učenika na kraju prvog polugodišta</w:t>
      </w:r>
    </w:p>
    <w:p w:rsidR="0019120E" w:rsidRDefault="00773EE9">
      <w:pPr>
        <w:jc w:val="both"/>
      </w:pPr>
      <w:r>
        <w:t>•</w:t>
      </w:r>
      <w:r>
        <w:tab/>
        <w:t>Priprema učenika za natjecanje u skladu s aktualnom situacijom</w:t>
      </w:r>
    </w:p>
    <w:p w:rsidR="0019120E" w:rsidRDefault="00773EE9">
      <w:pPr>
        <w:jc w:val="both"/>
      </w:pPr>
      <w:r>
        <w:t xml:space="preserve"> VELJAČA: </w:t>
      </w:r>
    </w:p>
    <w:p w:rsidR="0019120E" w:rsidRDefault="00773EE9">
      <w:pPr>
        <w:jc w:val="both"/>
      </w:pPr>
      <w:r>
        <w:t>•</w:t>
      </w:r>
      <w:r>
        <w:tab/>
        <w:t>Provedba natjecanja</w:t>
      </w:r>
    </w:p>
    <w:p w:rsidR="0019120E" w:rsidRDefault="00773EE9">
      <w:pPr>
        <w:jc w:val="both"/>
      </w:pPr>
      <w:r>
        <w:t>•</w:t>
      </w:r>
      <w:r>
        <w:tab/>
        <w:t xml:space="preserve">Podjela tema za završne radove </w:t>
      </w:r>
    </w:p>
    <w:p w:rsidR="0019120E" w:rsidRDefault="00773EE9">
      <w:pPr>
        <w:jc w:val="both"/>
      </w:pPr>
      <w:r>
        <w:t xml:space="preserve">OŽUJAK: </w:t>
      </w:r>
    </w:p>
    <w:p w:rsidR="0019120E" w:rsidRDefault="00773EE9">
      <w:pPr>
        <w:jc w:val="both"/>
      </w:pPr>
      <w:r>
        <w:t>•</w:t>
      </w:r>
      <w:r>
        <w:tab/>
        <w:t>Izvješća o provedbi školskih natjecanja</w:t>
      </w:r>
    </w:p>
    <w:p w:rsidR="0019120E" w:rsidRDefault="00773EE9">
      <w:pPr>
        <w:jc w:val="both"/>
      </w:pPr>
      <w:r>
        <w:t>•</w:t>
      </w:r>
      <w:r>
        <w:tab/>
        <w:t>Priprema učenika za Županijsko natjecanje</w:t>
      </w:r>
    </w:p>
    <w:p w:rsidR="0019120E" w:rsidRDefault="00773EE9">
      <w:pPr>
        <w:jc w:val="both"/>
      </w:pPr>
      <w:r>
        <w:t xml:space="preserve">TRAVANJ: </w:t>
      </w:r>
    </w:p>
    <w:p w:rsidR="0019120E" w:rsidRDefault="00773EE9">
      <w:pPr>
        <w:jc w:val="both"/>
      </w:pPr>
      <w:r>
        <w:t>•</w:t>
      </w:r>
      <w:r>
        <w:tab/>
        <w:t>Analiza realizacije nastave za maturante</w:t>
      </w:r>
    </w:p>
    <w:p w:rsidR="0019120E" w:rsidRDefault="00773EE9">
      <w:pPr>
        <w:jc w:val="both"/>
      </w:pPr>
      <w:r>
        <w:t>•</w:t>
      </w:r>
      <w:r>
        <w:tab/>
        <w:t>Analiza rezultata rada</w:t>
      </w:r>
    </w:p>
    <w:p w:rsidR="0019120E" w:rsidRDefault="00773EE9">
      <w:pPr>
        <w:jc w:val="both"/>
      </w:pPr>
      <w:r>
        <w:t>•</w:t>
      </w:r>
      <w:r>
        <w:tab/>
        <w:t>Predlaganje mjera za poboljšanje uspjeha</w:t>
      </w:r>
    </w:p>
    <w:p w:rsidR="0019120E" w:rsidRDefault="00773EE9">
      <w:pPr>
        <w:jc w:val="both"/>
      </w:pPr>
      <w:r>
        <w:t xml:space="preserve">SVIBANJ: </w:t>
      </w:r>
    </w:p>
    <w:p w:rsidR="0019120E" w:rsidRDefault="00773EE9">
      <w:pPr>
        <w:jc w:val="both"/>
      </w:pPr>
      <w:r>
        <w:t>•</w:t>
      </w:r>
      <w:r>
        <w:tab/>
        <w:t>Analiza realizacije nastave</w:t>
      </w:r>
    </w:p>
    <w:p w:rsidR="0019120E" w:rsidRDefault="00773EE9">
      <w:pPr>
        <w:jc w:val="both"/>
      </w:pPr>
      <w:r>
        <w:t>•</w:t>
      </w:r>
      <w:r>
        <w:tab/>
        <w:t xml:space="preserve">Priprema za državnu maturu </w:t>
      </w:r>
    </w:p>
    <w:p w:rsidR="0019120E" w:rsidRDefault="00773EE9">
      <w:pPr>
        <w:jc w:val="both"/>
      </w:pPr>
      <w:r>
        <w:t>•</w:t>
      </w:r>
      <w:r>
        <w:tab/>
        <w:t>Izvješća sa stručnih izleta</w:t>
      </w:r>
    </w:p>
    <w:p w:rsidR="0019120E" w:rsidRDefault="00773EE9">
      <w:pPr>
        <w:jc w:val="both"/>
      </w:pPr>
      <w:r>
        <w:t xml:space="preserve">LIPANJ: </w:t>
      </w:r>
    </w:p>
    <w:p w:rsidR="0019120E" w:rsidRDefault="00773EE9">
      <w:pPr>
        <w:jc w:val="both"/>
      </w:pPr>
      <w:r>
        <w:t>•</w:t>
      </w:r>
      <w:r>
        <w:tab/>
        <w:t>Planiranje potrebnih sredstava i pomagala za slijedeću nastavnu godinu</w:t>
      </w:r>
    </w:p>
    <w:p w:rsidR="0019120E" w:rsidRDefault="00773EE9">
      <w:pPr>
        <w:jc w:val="both"/>
      </w:pPr>
      <w:r>
        <w:t>•</w:t>
      </w:r>
      <w:r>
        <w:tab/>
        <w:t>Analiza uspjeha učenika na kraju nastavne godine</w:t>
      </w:r>
    </w:p>
    <w:p w:rsidR="0019120E" w:rsidRDefault="00773EE9">
      <w:pPr>
        <w:jc w:val="both"/>
      </w:pPr>
      <w:r>
        <w:t>•</w:t>
      </w:r>
      <w:r>
        <w:tab/>
        <w:t>Donošenje Programa rada za dopunski rad</w:t>
      </w:r>
    </w:p>
    <w:p w:rsidR="0019120E" w:rsidRDefault="00773EE9">
      <w:pPr>
        <w:jc w:val="both"/>
      </w:pPr>
      <w:r>
        <w:t>•</w:t>
      </w:r>
      <w:r>
        <w:tab/>
        <w:t xml:space="preserve">Analiza uspjeha učenika nakon dopunskog rada </w:t>
      </w:r>
    </w:p>
    <w:p w:rsidR="0019120E" w:rsidRDefault="00773EE9">
      <w:pPr>
        <w:jc w:val="both"/>
      </w:pPr>
      <w:r>
        <w:t>SRPANJ:</w:t>
      </w:r>
    </w:p>
    <w:p w:rsidR="0019120E" w:rsidRDefault="00773EE9">
      <w:pPr>
        <w:jc w:val="both"/>
      </w:pPr>
      <w:r>
        <w:t>•</w:t>
      </w:r>
      <w:r>
        <w:tab/>
        <w:t>Analiza uspjeha učenika nakon popravnih ispita</w:t>
      </w:r>
    </w:p>
    <w:p w:rsidR="0019120E" w:rsidRDefault="00773EE9">
      <w:pPr>
        <w:jc w:val="both"/>
      </w:pPr>
      <w:r>
        <w:t>•</w:t>
      </w:r>
      <w:r>
        <w:tab/>
        <w:t xml:space="preserve">Analiza rada aktiva na kraju nastavne godine </w:t>
      </w:r>
    </w:p>
    <w:p w:rsidR="0019120E" w:rsidRDefault="00773EE9">
      <w:pPr>
        <w:jc w:val="both"/>
      </w:pPr>
      <w:r>
        <w:t xml:space="preserve">KOLOVOZ: </w:t>
      </w:r>
    </w:p>
    <w:p w:rsidR="0019120E" w:rsidRDefault="00773EE9">
      <w:pPr>
        <w:jc w:val="both"/>
      </w:pPr>
      <w:r>
        <w:t>•</w:t>
      </w:r>
      <w:r>
        <w:tab/>
        <w:t>Sudjelovanje na stručnim seminarima MZO – a i AZOO –a</w:t>
      </w:r>
    </w:p>
    <w:p w:rsidR="0019120E" w:rsidRDefault="00773EE9">
      <w:pPr>
        <w:jc w:val="both"/>
      </w:pPr>
      <w:r>
        <w:t>•</w:t>
      </w:r>
      <w:r>
        <w:tab/>
        <w:t>Sudjelovanje u provedbi državne mature</w:t>
      </w:r>
    </w:p>
    <w:p w:rsidR="0019120E" w:rsidRDefault="00773EE9">
      <w:pPr>
        <w:jc w:val="both"/>
      </w:pPr>
      <w:r>
        <w:t>•</w:t>
      </w:r>
      <w:r>
        <w:tab/>
        <w:t>Podjela predmeta i satnice unutar aktiva</w:t>
      </w:r>
    </w:p>
    <w:p w:rsidR="0019120E" w:rsidRDefault="00773EE9">
      <w:pPr>
        <w:jc w:val="both"/>
      </w:pPr>
      <w:r>
        <w:t>•</w:t>
      </w:r>
      <w:r>
        <w:tab/>
        <w:t>Potraživanje sredstava za rad</w:t>
      </w:r>
    </w:p>
    <w:p w:rsidR="0019120E" w:rsidRDefault="00773EE9">
      <w:pPr>
        <w:rPr>
          <w:b/>
          <w:color w:val="FF0000"/>
          <w:sz w:val="28"/>
        </w:rPr>
      </w:pPr>
      <w:bookmarkStart w:id="51" w:name="_Toc494102361"/>
      <w:bookmarkStart w:id="52" w:name="_Toc178593056"/>
      <w:bookmarkEnd w:id="50"/>
      <w:r>
        <w:rPr>
          <w:rStyle w:val="Naslov3Char"/>
          <w:color w:val="FF0000"/>
        </w:rPr>
        <w:lastRenderedPageBreak/>
        <w:t>9.2.8. Plan i program stručnog aktiva povijesti, geografije i TZK</w:t>
      </w:r>
      <w:bookmarkEnd w:id="51"/>
      <w:bookmarkEnd w:id="52"/>
      <w:r>
        <w:rPr>
          <w:color w:val="FF0000"/>
        </w:rPr>
        <w:t xml:space="preserve"> </w:t>
      </w:r>
      <w:r>
        <w:rPr>
          <w:b/>
          <w:color w:val="FF0000"/>
          <w:sz w:val="28"/>
        </w:rPr>
        <w:t>za šk. god.  2024./2025.</w:t>
      </w:r>
    </w:p>
    <w:p w:rsidR="0019120E" w:rsidRDefault="0019120E">
      <w:pPr>
        <w:rPr>
          <w:color w:val="FF0000"/>
        </w:rPr>
      </w:pPr>
    </w:p>
    <w:p w:rsidR="0019120E" w:rsidRDefault="00773EE9">
      <w:r>
        <w:t>1. Rujan:</w:t>
      </w:r>
      <w:r>
        <w:br/>
        <w:t>-ustrojstvo stručnog aktiva i izbor predsjednika</w:t>
      </w:r>
      <w:r>
        <w:br/>
        <w:t>-</w:t>
      </w:r>
      <w:proofErr w:type="spellStart"/>
      <w:r>
        <w:t>vremenik</w:t>
      </w:r>
      <w:proofErr w:type="spellEnd"/>
      <w:r>
        <w:t xml:space="preserve"> pisanih provjera i  prijedlog raspodjele predmeta i nastavnih sati</w:t>
      </w:r>
      <w:r>
        <w:br/>
        <w:t xml:space="preserve">-donošenje programa rada aktiva za školsku godinu 2024./25. godine </w:t>
      </w:r>
      <w:r>
        <w:br/>
        <w:t xml:space="preserve">-sudjelovanje u izradi školskog </w:t>
      </w:r>
      <w:proofErr w:type="spellStart"/>
      <w:r>
        <w:t>kurikulma</w:t>
      </w:r>
      <w:proofErr w:type="spellEnd"/>
      <w:r>
        <w:br/>
      </w:r>
    </w:p>
    <w:p w:rsidR="0019120E" w:rsidRDefault="00773EE9">
      <w:r>
        <w:t>2. Listopad:</w:t>
      </w:r>
      <w:r>
        <w:br/>
        <w:t>-usuglašavanje kriterija predmetnog ocjenjivanja</w:t>
      </w:r>
      <w:r>
        <w:br/>
        <w:t>-izrada plana usavršavanja na stručnim seminarima i skupovima</w:t>
      </w:r>
      <w:r>
        <w:br/>
      </w:r>
    </w:p>
    <w:p w:rsidR="0019120E" w:rsidRDefault="00773EE9">
      <w:r>
        <w:t>3. Studeni:</w:t>
      </w:r>
      <w:r>
        <w:br/>
        <w:t>- rasprava o izvršavanju nastavnog plana i programa</w:t>
      </w:r>
      <w:r>
        <w:br/>
        <w:t>- praćenje razvoja i napredovanja učenika i prethodna selekcija za natjecanja</w:t>
      </w:r>
      <w:r>
        <w:br/>
      </w:r>
    </w:p>
    <w:p w:rsidR="0019120E" w:rsidRDefault="00773EE9">
      <w:r>
        <w:t>4. Prosinac:</w:t>
      </w:r>
      <w:r>
        <w:br/>
        <w:t>-primjena pravilnika o ocjenjivanju</w:t>
      </w:r>
      <w:r>
        <w:br/>
        <w:t xml:space="preserve"> -analiza uspjeha učenika i-analiza realizacije fonda sati</w:t>
      </w:r>
      <w:r>
        <w:br/>
      </w:r>
    </w:p>
    <w:p w:rsidR="0019120E" w:rsidRDefault="00773EE9">
      <w:r>
        <w:t>5. Siječanj:</w:t>
      </w:r>
      <w:r>
        <w:br/>
        <w:t>- sudjelovanje na seminarima MZO-a i  AZOO-a</w:t>
      </w:r>
      <w:r>
        <w:br/>
        <w:t>- priprema učenika za natjecanje</w:t>
      </w:r>
      <w:r>
        <w:br/>
      </w:r>
    </w:p>
    <w:p w:rsidR="0019120E" w:rsidRDefault="00773EE9">
      <w:r>
        <w:t>6. Veljača:</w:t>
      </w:r>
      <w:r>
        <w:br/>
        <w:t>-provedba natjecanja</w:t>
      </w:r>
      <w:r>
        <w:br/>
      </w:r>
    </w:p>
    <w:p w:rsidR="0019120E" w:rsidRDefault="00773EE9">
      <w:r>
        <w:t>7. Ožujak:</w:t>
      </w:r>
      <w:r>
        <w:br/>
        <w:t>- provedba natjecanja i  izvješća sa stručnih skupova</w:t>
      </w:r>
      <w:r>
        <w:br/>
        <w:t>- pripreme učenika za regionalna i državna natjecanja</w:t>
      </w:r>
      <w:r>
        <w:br/>
      </w:r>
    </w:p>
    <w:p w:rsidR="0019120E" w:rsidRDefault="00773EE9">
      <w:r>
        <w:t>8. Travanj:</w:t>
      </w:r>
      <w:r>
        <w:br/>
        <w:t>- rad u okviru županijski stručnih vijeća, ( natjecanja)</w:t>
      </w:r>
      <w:r>
        <w:br/>
        <w:t>- rasprava o izvršavanju nastavnog plana i programa i  analiza postignuća učenika</w:t>
      </w:r>
      <w:r>
        <w:br/>
      </w:r>
    </w:p>
    <w:p w:rsidR="0019120E" w:rsidRDefault="00773EE9">
      <w:r>
        <w:t>9. Svibanj:</w:t>
      </w:r>
      <w:r>
        <w:br/>
        <w:t>-primjena pravilnika o ocjenjivanju</w:t>
      </w:r>
      <w:r>
        <w:br/>
        <w:t xml:space="preserve">-analiza </w:t>
      </w:r>
      <w:proofErr w:type="spellStart"/>
      <w:r>
        <w:t>uspijeha</w:t>
      </w:r>
      <w:proofErr w:type="spellEnd"/>
      <w:r>
        <w:t xml:space="preserve"> učenika</w:t>
      </w:r>
      <w:r>
        <w:br/>
      </w:r>
    </w:p>
    <w:p w:rsidR="0019120E" w:rsidRDefault="00773EE9">
      <w:r>
        <w:t>10. Lipanj:</w:t>
      </w:r>
      <w:r>
        <w:br/>
        <w:t>  -analiza realizacije fonda sati i nastavnog plana programa</w:t>
      </w:r>
    </w:p>
    <w:p w:rsidR="0019120E" w:rsidRDefault="0019120E"/>
    <w:p w:rsidR="0019120E" w:rsidRDefault="00773EE9">
      <w:r>
        <w:br w:type="page"/>
      </w:r>
    </w:p>
    <w:p w:rsidR="0019120E" w:rsidRDefault="00773EE9">
      <w:pPr>
        <w:pStyle w:val="Naslov2"/>
        <w:jc w:val="left"/>
        <w:rPr>
          <w:color w:val="FF0000"/>
        </w:rPr>
      </w:pPr>
      <w:bookmarkStart w:id="53" w:name="_Toc494102362"/>
      <w:bookmarkStart w:id="54" w:name="_Toc178593057"/>
      <w:r>
        <w:rPr>
          <w:color w:val="FF0000"/>
        </w:rPr>
        <w:lastRenderedPageBreak/>
        <w:t>9.3. STRUČNO USAVRŠAVANJE NASTAVNIKA</w:t>
      </w:r>
      <w:bookmarkEnd w:id="53"/>
      <w:bookmarkEnd w:id="54"/>
    </w:p>
    <w:p w:rsidR="0019120E" w:rsidRDefault="0019120E">
      <w:pPr>
        <w:pStyle w:val="Tijeloteksta"/>
        <w:jc w:val="both"/>
        <w:rPr>
          <w:color w:val="7030A0"/>
          <w:sz w:val="28"/>
          <w:szCs w:val="28"/>
        </w:rPr>
      </w:pPr>
    </w:p>
    <w:p w:rsidR="0019120E" w:rsidRDefault="00773EE9">
      <w:pPr>
        <w:pStyle w:val="Tijeloteksta"/>
        <w:ind w:left="705"/>
        <w:jc w:val="both"/>
        <w:rPr>
          <w:b w:val="0"/>
          <w:bCs w:val="0"/>
          <w:sz w:val="24"/>
        </w:rPr>
      </w:pPr>
      <w:r>
        <w:rPr>
          <w:b w:val="0"/>
          <w:bCs w:val="0"/>
          <w:sz w:val="24"/>
        </w:rPr>
        <w:t>Stručno usavršavanje nastavnika će se odvijati prema planovima MZO-a , Agencije za odgoj i obrazovanje,  Agencije za strukovno obrazovanje i Međužupanijskih stručnih vijeća.</w:t>
      </w:r>
    </w:p>
    <w:p w:rsidR="0019120E" w:rsidRDefault="0019120E">
      <w:pPr>
        <w:pStyle w:val="Tijeloteksta"/>
        <w:jc w:val="both"/>
        <w:rPr>
          <w:sz w:val="24"/>
        </w:rPr>
      </w:pPr>
    </w:p>
    <w:p w:rsidR="0019120E" w:rsidRDefault="0019120E">
      <w:pPr>
        <w:pStyle w:val="Tijeloteksta"/>
        <w:jc w:val="both"/>
        <w:rPr>
          <w:sz w:val="24"/>
        </w:rPr>
      </w:pPr>
    </w:p>
    <w:p w:rsidR="0019120E" w:rsidRDefault="00773EE9">
      <w:pPr>
        <w:pStyle w:val="Naslov2"/>
        <w:jc w:val="left"/>
      </w:pPr>
      <w:bookmarkStart w:id="55" w:name="_Toc494102363"/>
      <w:bookmarkStart w:id="56" w:name="_Toc178593058"/>
      <w:r>
        <w:t>9.4. PLAN RADA ŠKOLSKOG ODBORA</w:t>
      </w:r>
      <w:bookmarkEnd w:id="55"/>
      <w:bookmarkEnd w:id="56"/>
    </w:p>
    <w:p w:rsidR="0019120E" w:rsidRDefault="0019120E">
      <w:pPr>
        <w:pStyle w:val="Tijeloteksta"/>
        <w:jc w:val="both"/>
        <w:rPr>
          <w:b w:val="0"/>
          <w:bCs w:val="0"/>
          <w:color w:val="FF0000"/>
          <w:sz w:val="24"/>
        </w:rPr>
      </w:pPr>
    </w:p>
    <w:p w:rsidR="0019120E" w:rsidRDefault="00773EE9">
      <w:pPr>
        <w:pStyle w:val="Tijeloteksta"/>
        <w:jc w:val="both"/>
        <w:rPr>
          <w:b w:val="0"/>
          <w:bCs w:val="0"/>
          <w:sz w:val="24"/>
        </w:rPr>
      </w:pPr>
      <w:r>
        <w:rPr>
          <w:b w:val="0"/>
          <w:bCs w:val="0"/>
          <w:sz w:val="24"/>
        </w:rPr>
        <w:tab/>
        <w:t>1.   Izmjene i dopune Statuta škole</w:t>
      </w:r>
      <w:r>
        <w:rPr>
          <w:b w:val="0"/>
          <w:bCs w:val="0"/>
          <w:sz w:val="24"/>
        </w:rPr>
        <w:tab/>
      </w:r>
      <w:r>
        <w:rPr>
          <w:b w:val="0"/>
          <w:bCs w:val="0"/>
          <w:sz w:val="24"/>
        </w:rPr>
        <w:tab/>
      </w:r>
      <w:r>
        <w:rPr>
          <w:b w:val="0"/>
          <w:bCs w:val="0"/>
          <w:sz w:val="24"/>
        </w:rPr>
        <w:tab/>
      </w:r>
      <w:r>
        <w:rPr>
          <w:b w:val="0"/>
          <w:bCs w:val="0"/>
          <w:sz w:val="24"/>
        </w:rPr>
        <w:tab/>
        <w:t xml:space="preserve">            mjesec rujan</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2.   Donošenje Godišnjeg programa rada</w:t>
      </w:r>
      <w:r>
        <w:rPr>
          <w:b w:val="0"/>
          <w:bCs w:val="0"/>
          <w:sz w:val="24"/>
        </w:rPr>
        <w:tab/>
      </w:r>
      <w:r>
        <w:rPr>
          <w:b w:val="0"/>
          <w:bCs w:val="0"/>
          <w:sz w:val="24"/>
        </w:rPr>
        <w:tab/>
      </w:r>
      <w:r>
        <w:rPr>
          <w:b w:val="0"/>
          <w:bCs w:val="0"/>
          <w:sz w:val="24"/>
        </w:rPr>
        <w:tab/>
        <w:t xml:space="preserve">            mjesec rujan</w:t>
      </w:r>
    </w:p>
    <w:p w:rsidR="0019120E" w:rsidRDefault="00773EE9">
      <w:pPr>
        <w:pStyle w:val="Tijeloteksta"/>
        <w:jc w:val="both"/>
        <w:rPr>
          <w:b w:val="0"/>
          <w:bCs w:val="0"/>
          <w:sz w:val="24"/>
        </w:rPr>
      </w:pPr>
      <w:r>
        <w:rPr>
          <w:b w:val="0"/>
          <w:bCs w:val="0"/>
          <w:sz w:val="24"/>
        </w:rPr>
        <w:tab/>
      </w:r>
    </w:p>
    <w:p w:rsidR="0019120E" w:rsidRDefault="00773EE9">
      <w:pPr>
        <w:pStyle w:val="Tijeloteksta"/>
        <w:jc w:val="both"/>
        <w:rPr>
          <w:b w:val="0"/>
          <w:bCs w:val="0"/>
          <w:sz w:val="24"/>
        </w:rPr>
      </w:pPr>
      <w:r>
        <w:rPr>
          <w:b w:val="0"/>
          <w:bCs w:val="0"/>
          <w:sz w:val="24"/>
        </w:rPr>
        <w:tab/>
        <w:t>3.   Analiza odgojno obrazovnog rada</w:t>
      </w:r>
      <w:r>
        <w:rPr>
          <w:b w:val="0"/>
          <w:bCs w:val="0"/>
          <w:sz w:val="24"/>
        </w:rPr>
        <w:tab/>
      </w:r>
      <w:r>
        <w:rPr>
          <w:b w:val="0"/>
          <w:bCs w:val="0"/>
          <w:sz w:val="24"/>
        </w:rPr>
        <w:tab/>
      </w:r>
      <w:r>
        <w:rPr>
          <w:b w:val="0"/>
          <w:bCs w:val="0"/>
          <w:sz w:val="24"/>
        </w:rPr>
        <w:tab/>
        <w:t xml:space="preserve">            mjesec prosinac </w:t>
      </w:r>
    </w:p>
    <w:p w:rsidR="0019120E" w:rsidRDefault="0019120E">
      <w:pPr>
        <w:pStyle w:val="Tijeloteksta"/>
        <w:jc w:val="both"/>
        <w:rPr>
          <w:b w:val="0"/>
          <w:bCs w:val="0"/>
          <w:sz w:val="24"/>
        </w:rPr>
      </w:pPr>
    </w:p>
    <w:p w:rsidR="0019120E" w:rsidRDefault="00773EE9">
      <w:pPr>
        <w:pStyle w:val="Tijeloteksta"/>
        <w:jc w:val="both"/>
        <w:rPr>
          <w:b w:val="0"/>
          <w:bCs w:val="0"/>
          <w:color w:val="000000"/>
          <w:sz w:val="24"/>
        </w:rPr>
      </w:pPr>
      <w:r>
        <w:rPr>
          <w:b w:val="0"/>
          <w:bCs w:val="0"/>
          <w:sz w:val="24"/>
        </w:rPr>
        <w:t>4</w:t>
      </w:r>
      <w:r>
        <w:rPr>
          <w:b w:val="0"/>
          <w:bCs w:val="0"/>
          <w:color w:val="FF0000"/>
          <w:sz w:val="24"/>
        </w:rPr>
        <w:t xml:space="preserve">.   </w:t>
      </w:r>
      <w:r>
        <w:rPr>
          <w:b w:val="0"/>
          <w:bCs w:val="0"/>
          <w:color w:val="000000"/>
          <w:sz w:val="24"/>
        </w:rPr>
        <w:t>Usvajanje  Rebalansa za 2024. i Financijskog plana za 2025. i projekcije za 2026. i  2027.</w:t>
      </w:r>
      <w:r>
        <w:rPr>
          <w:b w:val="0"/>
          <w:bCs w:val="0"/>
          <w:color w:val="000000"/>
          <w:sz w:val="24"/>
        </w:rPr>
        <w:tab/>
      </w:r>
    </w:p>
    <w:p w:rsidR="0019120E" w:rsidRDefault="0019120E">
      <w:pPr>
        <w:pStyle w:val="Tijeloteksta"/>
        <w:jc w:val="both"/>
        <w:rPr>
          <w:b w:val="0"/>
          <w:bCs w:val="0"/>
          <w:color w:val="FF0000"/>
          <w:sz w:val="24"/>
        </w:rPr>
      </w:pPr>
    </w:p>
    <w:p w:rsidR="0019120E" w:rsidRDefault="00773EE9">
      <w:pPr>
        <w:pStyle w:val="Tijeloteksta"/>
        <w:jc w:val="both"/>
        <w:rPr>
          <w:b w:val="0"/>
          <w:bCs w:val="0"/>
          <w:sz w:val="24"/>
        </w:rPr>
      </w:pPr>
      <w:r>
        <w:rPr>
          <w:b w:val="0"/>
          <w:bCs w:val="0"/>
          <w:sz w:val="24"/>
        </w:rPr>
        <w:tab/>
        <w:t>5.   Plan upisa učenika</w:t>
      </w:r>
      <w:r>
        <w:rPr>
          <w:b w:val="0"/>
          <w:bCs w:val="0"/>
          <w:sz w:val="24"/>
        </w:rPr>
        <w:tab/>
      </w:r>
      <w:r>
        <w:rPr>
          <w:b w:val="0"/>
          <w:bCs w:val="0"/>
          <w:sz w:val="24"/>
        </w:rPr>
        <w:tab/>
      </w:r>
      <w:r>
        <w:rPr>
          <w:b w:val="0"/>
          <w:bCs w:val="0"/>
          <w:sz w:val="24"/>
        </w:rPr>
        <w:tab/>
      </w:r>
      <w:r>
        <w:rPr>
          <w:b w:val="0"/>
          <w:bCs w:val="0"/>
          <w:sz w:val="24"/>
        </w:rPr>
        <w:tab/>
      </w:r>
      <w:r>
        <w:rPr>
          <w:b w:val="0"/>
          <w:bCs w:val="0"/>
          <w:sz w:val="24"/>
        </w:rPr>
        <w:tab/>
        <w:t xml:space="preserve">            mjesec ožujak</w:t>
      </w:r>
    </w:p>
    <w:p w:rsidR="0019120E" w:rsidRDefault="00773EE9">
      <w:pPr>
        <w:pStyle w:val="Tijeloteksta"/>
        <w:jc w:val="both"/>
        <w:rPr>
          <w:b w:val="0"/>
          <w:bCs w:val="0"/>
          <w:sz w:val="24"/>
        </w:rPr>
      </w:pPr>
      <w:r>
        <w:rPr>
          <w:b w:val="0"/>
          <w:bCs w:val="0"/>
          <w:sz w:val="24"/>
        </w:rPr>
        <w:tab/>
      </w:r>
    </w:p>
    <w:p w:rsidR="0019120E" w:rsidRDefault="00773EE9">
      <w:pPr>
        <w:pStyle w:val="Tijeloteksta"/>
        <w:jc w:val="both"/>
        <w:rPr>
          <w:b w:val="0"/>
          <w:bCs w:val="0"/>
          <w:sz w:val="24"/>
        </w:rPr>
      </w:pPr>
      <w:r>
        <w:rPr>
          <w:b w:val="0"/>
          <w:bCs w:val="0"/>
          <w:sz w:val="24"/>
        </w:rPr>
        <w:tab/>
        <w:t>6.   Organizacija završetka nastave za maturante</w:t>
      </w:r>
      <w:r>
        <w:rPr>
          <w:b w:val="0"/>
          <w:bCs w:val="0"/>
          <w:sz w:val="24"/>
        </w:rPr>
        <w:tab/>
      </w:r>
      <w:r>
        <w:rPr>
          <w:b w:val="0"/>
          <w:bCs w:val="0"/>
          <w:sz w:val="24"/>
        </w:rPr>
        <w:tab/>
        <w:t xml:space="preserve">            mjesec svibanj</w:t>
      </w:r>
      <w:r>
        <w:rPr>
          <w:b w:val="0"/>
          <w:bCs w:val="0"/>
          <w:sz w:val="24"/>
        </w:rPr>
        <w:tab/>
      </w:r>
    </w:p>
    <w:p w:rsidR="0019120E" w:rsidRDefault="00773EE9">
      <w:pPr>
        <w:pStyle w:val="Tijeloteksta"/>
        <w:jc w:val="both"/>
        <w:rPr>
          <w:b w:val="0"/>
          <w:bCs w:val="0"/>
          <w:sz w:val="24"/>
        </w:rPr>
      </w:pPr>
      <w:r>
        <w:rPr>
          <w:b w:val="0"/>
          <w:bCs w:val="0"/>
          <w:sz w:val="24"/>
        </w:rPr>
        <w:tab/>
      </w:r>
    </w:p>
    <w:p w:rsidR="0019120E" w:rsidRDefault="00773EE9">
      <w:pPr>
        <w:pStyle w:val="Tijeloteksta"/>
        <w:ind w:firstLine="720"/>
        <w:jc w:val="both"/>
        <w:rPr>
          <w:b w:val="0"/>
          <w:bCs w:val="0"/>
          <w:sz w:val="24"/>
        </w:rPr>
      </w:pPr>
      <w:r>
        <w:rPr>
          <w:b w:val="0"/>
          <w:bCs w:val="0"/>
          <w:sz w:val="24"/>
        </w:rPr>
        <w:t>7.   Analiza odgojno-obrazovnog rada</w:t>
      </w:r>
      <w:r>
        <w:rPr>
          <w:b w:val="0"/>
          <w:bCs w:val="0"/>
          <w:sz w:val="24"/>
        </w:rPr>
        <w:tab/>
      </w:r>
      <w:r>
        <w:rPr>
          <w:b w:val="0"/>
          <w:bCs w:val="0"/>
          <w:sz w:val="24"/>
        </w:rPr>
        <w:tab/>
      </w:r>
      <w:r>
        <w:rPr>
          <w:b w:val="0"/>
          <w:bCs w:val="0"/>
          <w:sz w:val="24"/>
        </w:rPr>
        <w:tab/>
        <w:t xml:space="preserve">            mjesec lipanj</w:t>
      </w:r>
    </w:p>
    <w:p w:rsidR="0019120E" w:rsidRDefault="0019120E">
      <w:pPr>
        <w:pStyle w:val="Tijeloteksta"/>
        <w:ind w:firstLine="720"/>
        <w:jc w:val="both"/>
        <w:rPr>
          <w:b w:val="0"/>
          <w:bCs w:val="0"/>
          <w:sz w:val="24"/>
        </w:rPr>
      </w:pPr>
    </w:p>
    <w:p w:rsidR="0019120E" w:rsidRDefault="00773EE9">
      <w:pPr>
        <w:pStyle w:val="Tijeloteksta"/>
        <w:ind w:firstLine="720"/>
        <w:jc w:val="both"/>
        <w:rPr>
          <w:b w:val="0"/>
          <w:bCs w:val="0"/>
          <w:sz w:val="24"/>
        </w:rPr>
      </w:pPr>
      <w:r>
        <w:rPr>
          <w:b w:val="0"/>
          <w:bCs w:val="0"/>
          <w:sz w:val="24"/>
        </w:rPr>
        <w:t>8.   Rješavanje žalbi i zamolbi</w:t>
      </w:r>
      <w:r>
        <w:rPr>
          <w:b w:val="0"/>
          <w:bCs w:val="0"/>
          <w:sz w:val="24"/>
        </w:rPr>
        <w:tab/>
      </w:r>
      <w:r>
        <w:rPr>
          <w:b w:val="0"/>
          <w:bCs w:val="0"/>
          <w:sz w:val="24"/>
        </w:rPr>
        <w:tab/>
      </w:r>
      <w:r>
        <w:rPr>
          <w:b w:val="0"/>
          <w:bCs w:val="0"/>
          <w:sz w:val="24"/>
        </w:rPr>
        <w:tab/>
      </w:r>
      <w:r>
        <w:rPr>
          <w:b w:val="0"/>
          <w:bCs w:val="0"/>
          <w:sz w:val="24"/>
        </w:rPr>
        <w:tab/>
        <w:t xml:space="preserve">            tijekom godine</w:t>
      </w:r>
    </w:p>
    <w:p w:rsidR="0019120E" w:rsidRDefault="0019120E">
      <w:pPr>
        <w:pStyle w:val="Tijeloteksta"/>
        <w:ind w:firstLine="720"/>
        <w:jc w:val="both"/>
        <w:rPr>
          <w:b w:val="0"/>
          <w:bCs w:val="0"/>
          <w:sz w:val="24"/>
        </w:rPr>
      </w:pPr>
    </w:p>
    <w:p w:rsidR="0019120E" w:rsidRDefault="00773EE9">
      <w:pPr>
        <w:pStyle w:val="Tijeloteksta"/>
        <w:ind w:firstLine="720"/>
        <w:jc w:val="both"/>
        <w:rPr>
          <w:b w:val="0"/>
          <w:bCs w:val="0"/>
          <w:sz w:val="24"/>
        </w:rPr>
      </w:pPr>
      <w:r>
        <w:rPr>
          <w:b w:val="0"/>
          <w:bCs w:val="0"/>
          <w:sz w:val="24"/>
        </w:rPr>
        <w:t xml:space="preserve">9.   Nabava opreme </w:t>
      </w:r>
      <w:r>
        <w:rPr>
          <w:b w:val="0"/>
          <w:bCs w:val="0"/>
          <w:sz w:val="24"/>
        </w:rPr>
        <w:tab/>
      </w:r>
      <w:r>
        <w:rPr>
          <w:b w:val="0"/>
          <w:bCs w:val="0"/>
          <w:sz w:val="24"/>
        </w:rPr>
        <w:tab/>
      </w:r>
      <w:r>
        <w:rPr>
          <w:b w:val="0"/>
          <w:bCs w:val="0"/>
          <w:sz w:val="24"/>
        </w:rPr>
        <w:tab/>
      </w:r>
      <w:r>
        <w:rPr>
          <w:b w:val="0"/>
          <w:bCs w:val="0"/>
          <w:sz w:val="24"/>
        </w:rPr>
        <w:tab/>
      </w:r>
      <w:r>
        <w:rPr>
          <w:b w:val="0"/>
          <w:bCs w:val="0"/>
          <w:sz w:val="24"/>
        </w:rPr>
        <w:tab/>
      </w:r>
      <w:r>
        <w:rPr>
          <w:b w:val="0"/>
          <w:bCs w:val="0"/>
          <w:sz w:val="24"/>
        </w:rPr>
        <w:tab/>
        <w:t xml:space="preserve">            tijekom godine</w:t>
      </w:r>
    </w:p>
    <w:p w:rsidR="0019120E" w:rsidRDefault="0019120E">
      <w:pPr>
        <w:pStyle w:val="Tijeloteksta"/>
        <w:ind w:firstLine="720"/>
        <w:jc w:val="both"/>
        <w:rPr>
          <w:b w:val="0"/>
          <w:bCs w:val="0"/>
          <w:sz w:val="24"/>
        </w:rPr>
      </w:pPr>
    </w:p>
    <w:p w:rsidR="0019120E" w:rsidRDefault="00773EE9">
      <w:pPr>
        <w:pStyle w:val="Tijeloteksta"/>
        <w:ind w:firstLine="720"/>
        <w:jc w:val="both"/>
        <w:rPr>
          <w:b w:val="0"/>
          <w:bCs w:val="0"/>
          <w:sz w:val="24"/>
        </w:rPr>
      </w:pPr>
      <w:r>
        <w:rPr>
          <w:b w:val="0"/>
          <w:bCs w:val="0"/>
          <w:sz w:val="24"/>
        </w:rPr>
        <w:t>10. Prijem novih djelatnika ( po potrebi )                                          tijekom godine</w:t>
      </w:r>
    </w:p>
    <w:p w:rsidR="0019120E" w:rsidRDefault="0019120E">
      <w:pPr>
        <w:pStyle w:val="Tijeloteksta"/>
        <w:ind w:firstLine="720"/>
        <w:jc w:val="both"/>
        <w:rPr>
          <w:b w:val="0"/>
          <w:bCs w:val="0"/>
          <w:sz w:val="24"/>
        </w:rPr>
      </w:pPr>
    </w:p>
    <w:p w:rsidR="0019120E" w:rsidRDefault="00773EE9">
      <w:pPr>
        <w:rPr>
          <w:szCs w:val="20"/>
        </w:rPr>
      </w:pPr>
      <w:r>
        <w:rPr>
          <w:b/>
          <w:bCs/>
        </w:rPr>
        <w:br w:type="page"/>
      </w:r>
    </w:p>
    <w:p w:rsidR="0019120E" w:rsidRDefault="00773EE9">
      <w:pPr>
        <w:pStyle w:val="Naslov2"/>
        <w:jc w:val="left"/>
      </w:pPr>
      <w:bookmarkStart w:id="57" w:name="_Toc494102364"/>
      <w:bookmarkStart w:id="58" w:name="_Toc178593059"/>
      <w:r>
        <w:lastRenderedPageBreak/>
        <w:t>9.5. VIJEĆE UČENIKA</w:t>
      </w:r>
      <w:bookmarkEnd w:id="57"/>
      <w:bookmarkEnd w:id="58"/>
    </w:p>
    <w:p w:rsidR="0019120E" w:rsidRDefault="0019120E">
      <w:pPr>
        <w:rPr>
          <w:color w:val="C00000"/>
        </w:rPr>
      </w:pPr>
    </w:p>
    <w:p w:rsidR="0019120E" w:rsidRDefault="00773EE9">
      <w:r>
        <w:t xml:space="preserve">Na temelju  Statuta srednje škole Lovre </w:t>
      </w:r>
      <w:proofErr w:type="spellStart"/>
      <w:r>
        <w:t>Montija</w:t>
      </w:r>
      <w:proofErr w:type="spellEnd"/>
      <w:r>
        <w:t xml:space="preserve"> u Kninu svaki razred bira predstavnika za Vijeće učenika. Postupkom izbora predsjednika rukovodi razrednik.</w:t>
      </w:r>
    </w:p>
    <w:p w:rsidR="0019120E" w:rsidRDefault="00773EE9">
      <w:r>
        <w:t>Predsjednik razrednog odjela  se bira za tekuću  školsku godinu.</w:t>
      </w:r>
    </w:p>
    <w:p w:rsidR="0019120E" w:rsidRDefault="00773EE9">
      <w:r>
        <w:t xml:space="preserve">Vijeće učenika iz svojih redova bira predsjednika prema najvećem broju glasova nazočnih učenika i to tajnim glasovanjem.  </w:t>
      </w:r>
    </w:p>
    <w:p w:rsidR="0019120E" w:rsidRDefault="0019120E"/>
    <w:p w:rsidR="0019120E" w:rsidRDefault="00773EE9">
      <w:r>
        <w:t>Zadatak ovog vijeća:</w:t>
      </w:r>
    </w:p>
    <w:p w:rsidR="0019120E" w:rsidRDefault="0019120E"/>
    <w:p w:rsidR="0019120E" w:rsidRDefault="00773EE9" w:rsidP="00773EE9">
      <w:pPr>
        <w:numPr>
          <w:ilvl w:val="0"/>
          <w:numId w:val="54"/>
        </w:numPr>
      </w:pPr>
      <w:r>
        <w:t>Priprema i daje prijedloge tijelima Škole o važnim pitanjima za učenike vezano za obrazovanje</w:t>
      </w:r>
    </w:p>
    <w:p w:rsidR="0019120E" w:rsidRDefault="00773EE9" w:rsidP="00773EE9">
      <w:pPr>
        <w:numPr>
          <w:ilvl w:val="0"/>
          <w:numId w:val="54"/>
        </w:numPr>
      </w:pPr>
      <w:r>
        <w:t>Predlaže mjere poboljšanja uvjeta rada u školi.</w:t>
      </w:r>
    </w:p>
    <w:p w:rsidR="0019120E" w:rsidRDefault="00773EE9" w:rsidP="00773EE9">
      <w:pPr>
        <w:numPr>
          <w:ilvl w:val="0"/>
          <w:numId w:val="54"/>
        </w:numPr>
      </w:pPr>
      <w:r>
        <w:t>Pomaže učenicima u izvršenju školskih i izvanškolskih obveza.</w:t>
      </w:r>
    </w:p>
    <w:p w:rsidR="0019120E" w:rsidRDefault="00773EE9" w:rsidP="00773EE9">
      <w:pPr>
        <w:numPr>
          <w:ilvl w:val="0"/>
          <w:numId w:val="54"/>
        </w:numPr>
      </w:pPr>
      <w:r>
        <w:t>Sudjeluje u izradi fakultativnih programa i programa izvannastavnih aktivnosti</w:t>
      </w:r>
    </w:p>
    <w:p w:rsidR="0019120E" w:rsidRDefault="00773EE9" w:rsidP="00773EE9">
      <w:pPr>
        <w:numPr>
          <w:ilvl w:val="0"/>
          <w:numId w:val="54"/>
        </w:numPr>
      </w:pPr>
      <w:r>
        <w:t>Predlaže pedagoške mjere</w:t>
      </w:r>
    </w:p>
    <w:p w:rsidR="0019120E" w:rsidRDefault="0019120E"/>
    <w:p w:rsidR="0019120E" w:rsidRDefault="00773EE9">
      <w:r>
        <w:t>Ovo vijeće se sastaje po potrebi.  Sjednice saziva predsjednik vijeća učenika Škole.</w:t>
      </w:r>
    </w:p>
    <w:p w:rsidR="0019120E" w:rsidRDefault="0019120E"/>
    <w:p w:rsidR="0019120E" w:rsidRDefault="0019120E"/>
    <w:p w:rsidR="0019120E" w:rsidRDefault="00773EE9">
      <w:pPr>
        <w:pStyle w:val="Naslov2"/>
        <w:jc w:val="left"/>
      </w:pPr>
      <w:bookmarkStart w:id="59" w:name="_Toc494102365"/>
      <w:bookmarkStart w:id="60" w:name="_Toc178593060"/>
      <w:r>
        <w:t>9.6. VIJEĆE RODITELJA</w:t>
      </w:r>
      <w:bookmarkEnd w:id="59"/>
      <w:bookmarkEnd w:id="60"/>
    </w:p>
    <w:p w:rsidR="0019120E" w:rsidRDefault="0019120E"/>
    <w:p w:rsidR="0019120E" w:rsidRDefault="00773EE9">
      <w:r>
        <w:t>Roditeljsko Vijeće čine  predstavnici roditelja učenika  iz svih razrednih odjela Škole.</w:t>
      </w:r>
    </w:p>
    <w:p w:rsidR="0019120E" w:rsidRDefault="00773EE9">
      <w:r>
        <w:t xml:space="preserve">Roditelji predstavnici se biraju na roditeljskom sastanku razrednog odjela za tekuću godinu. Za predstavnika roditelja učenika razrednog odjela u vijeće roditelja izabran je roditelj koji je dobio najveći broj glasova nazočnih roditelja. Glasovanje je javno. Postupkom izbora predstavnika razrednog odjela u vijeće roditelja rukovodi razrednik. </w:t>
      </w:r>
    </w:p>
    <w:p w:rsidR="0019120E" w:rsidRDefault="00773EE9">
      <w:r>
        <w:t>Vijeće roditelja raspravlja i razmatra o pitanjima u svezi:</w:t>
      </w:r>
    </w:p>
    <w:p w:rsidR="0019120E" w:rsidRDefault="0019120E"/>
    <w:p w:rsidR="0019120E" w:rsidRDefault="00773EE9" w:rsidP="00773EE9">
      <w:pPr>
        <w:numPr>
          <w:ilvl w:val="0"/>
          <w:numId w:val="55"/>
        </w:numPr>
      </w:pPr>
      <w:r>
        <w:t>radnim vremenom učenika, početkom i završetkom nastave te drugim oblicima obrazovnog rada</w:t>
      </w:r>
    </w:p>
    <w:p w:rsidR="0019120E" w:rsidRDefault="00773EE9" w:rsidP="00773EE9">
      <w:pPr>
        <w:numPr>
          <w:ilvl w:val="0"/>
          <w:numId w:val="55"/>
        </w:numPr>
      </w:pPr>
      <w:r>
        <w:t>organiziranju izleta, ekskurzija, športskih natjecanja i kulturnih manifestacija</w:t>
      </w:r>
    </w:p>
    <w:p w:rsidR="0019120E" w:rsidRDefault="00773EE9" w:rsidP="00773EE9">
      <w:pPr>
        <w:numPr>
          <w:ilvl w:val="0"/>
          <w:numId w:val="55"/>
        </w:numPr>
      </w:pPr>
      <w:r>
        <w:t>vladanju i ponašanju u Školi i izvan nje</w:t>
      </w:r>
    </w:p>
    <w:p w:rsidR="0019120E" w:rsidRDefault="00773EE9" w:rsidP="00773EE9">
      <w:pPr>
        <w:numPr>
          <w:ilvl w:val="0"/>
          <w:numId w:val="55"/>
        </w:numPr>
      </w:pPr>
      <w:r>
        <w:t>uvjetima rada i poboljšanju uvjeta rada u školi</w:t>
      </w:r>
    </w:p>
    <w:p w:rsidR="0019120E" w:rsidRDefault="00773EE9" w:rsidP="00773EE9">
      <w:pPr>
        <w:numPr>
          <w:ilvl w:val="0"/>
          <w:numId w:val="55"/>
        </w:numPr>
      </w:pPr>
      <w:r>
        <w:t>osnivanju i djelatnosti učeničkih udruga te sudjelovanju učenika u njihovom radu</w:t>
      </w:r>
    </w:p>
    <w:p w:rsidR="0019120E" w:rsidRDefault="00773EE9" w:rsidP="00773EE9">
      <w:pPr>
        <w:numPr>
          <w:ilvl w:val="0"/>
          <w:numId w:val="55"/>
        </w:numPr>
      </w:pPr>
      <w:r>
        <w:t>socijalno-ekonomskim položajima učenika i pružanju odgovarajućih pomoći</w:t>
      </w:r>
    </w:p>
    <w:p w:rsidR="0019120E" w:rsidRDefault="00773EE9" w:rsidP="00773EE9">
      <w:pPr>
        <w:numPr>
          <w:ilvl w:val="0"/>
          <w:numId w:val="55"/>
        </w:numPr>
      </w:pPr>
      <w:r>
        <w:t>organiziranjem nastave, uspjehu učenika u obrazovnom radu, izvanškolskim i izvannastavnim aktivnostima</w:t>
      </w:r>
    </w:p>
    <w:p w:rsidR="0019120E" w:rsidRDefault="00773EE9" w:rsidP="00773EE9">
      <w:pPr>
        <w:numPr>
          <w:ilvl w:val="0"/>
          <w:numId w:val="55"/>
        </w:numPr>
      </w:pPr>
      <w:r>
        <w:t>raspravlja o molbama i žalbama učenika</w:t>
      </w:r>
    </w:p>
    <w:p w:rsidR="0019120E" w:rsidRDefault="0019120E">
      <w:pPr>
        <w:ind w:left="720"/>
      </w:pPr>
    </w:p>
    <w:p w:rsidR="0019120E" w:rsidRDefault="00773EE9">
      <w:r>
        <w:t xml:space="preserve">Roditeljsko vijeće sastaje se po potrebi najmanje jednom kvartalno. </w:t>
      </w:r>
    </w:p>
    <w:p w:rsidR="0019120E" w:rsidRDefault="0019120E"/>
    <w:p w:rsidR="0019120E" w:rsidRDefault="00773EE9">
      <w:r>
        <w:br w:type="page"/>
      </w:r>
    </w:p>
    <w:p w:rsidR="0019120E" w:rsidRDefault="00773EE9">
      <w:pPr>
        <w:pStyle w:val="Naslov2"/>
        <w:jc w:val="left"/>
      </w:pPr>
      <w:bookmarkStart w:id="61" w:name="_Toc494102366"/>
      <w:bookmarkStart w:id="62" w:name="_Toc178593061"/>
      <w:r>
        <w:lastRenderedPageBreak/>
        <w:t>9.7. PLAN I PROGRAM RADA RAVNATELJA</w:t>
      </w:r>
      <w:bookmarkEnd w:id="61"/>
      <w:bookmarkEnd w:id="62"/>
    </w:p>
    <w:p w:rsidR="0019120E" w:rsidRDefault="0019120E">
      <w:pPr>
        <w:rPr>
          <w:b/>
          <w:color w:val="FF0000"/>
          <w:lang w:val="en-GB"/>
        </w:rPr>
      </w:pPr>
    </w:p>
    <w:tbl>
      <w:tblPr>
        <w:tblW w:w="9747"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904"/>
        <w:gridCol w:w="6135"/>
        <w:gridCol w:w="1708"/>
      </w:tblGrid>
      <w:tr w:rsidR="0019120E">
        <w:trPr>
          <w:tblCellSpacing w:w="20" w:type="dxa"/>
        </w:trPr>
        <w:tc>
          <w:tcPr>
            <w:tcW w:w="1844" w:type="dxa"/>
          </w:tcPr>
          <w:p w:rsidR="0019120E" w:rsidRDefault="00773EE9">
            <w:pPr>
              <w:rPr>
                <w:b/>
                <w:lang w:val="en-US"/>
              </w:rPr>
            </w:pPr>
            <w:r>
              <w:rPr>
                <w:b/>
                <w:lang w:val="en-US"/>
              </w:rPr>
              <w:t>PODRUCJE RADA</w:t>
            </w:r>
          </w:p>
        </w:tc>
        <w:tc>
          <w:tcPr>
            <w:tcW w:w="6095" w:type="dxa"/>
          </w:tcPr>
          <w:p w:rsidR="0019120E" w:rsidRDefault="0019120E">
            <w:pPr>
              <w:rPr>
                <w:b/>
                <w:lang w:val="en-US"/>
              </w:rPr>
            </w:pPr>
          </w:p>
          <w:p w:rsidR="0019120E" w:rsidRDefault="00773EE9">
            <w:pPr>
              <w:rPr>
                <w:b/>
                <w:lang w:val="en-US"/>
              </w:rPr>
            </w:pPr>
            <w:r>
              <w:rPr>
                <w:b/>
                <w:lang w:val="en-US"/>
              </w:rPr>
              <w:t>SADRŽAJI</w:t>
            </w:r>
          </w:p>
        </w:tc>
        <w:tc>
          <w:tcPr>
            <w:tcW w:w="1648" w:type="dxa"/>
          </w:tcPr>
          <w:p w:rsidR="0019120E" w:rsidRDefault="00773EE9">
            <w:pPr>
              <w:rPr>
                <w:lang w:val="en-US"/>
              </w:rPr>
            </w:pPr>
            <w:r>
              <w:rPr>
                <w:lang w:val="en-US"/>
              </w:rPr>
              <w:t>VRIJEME REALIZA-CIJE</w:t>
            </w:r>
          </w:p>
        </w:tc>
      </w:tr>
      <w:tr w:rsidR="0019120E">
        <w:trPr>
          <w:cantSplit/>
          <w:trHeight w:val="1134"/>
          <w:tblCellSpacing w:w="20" w:type="dxa"/>
        </w:trPr>
        <w:tc>
          <w:tcPr>
            <w:tcW w:w="1844" w:type="dxa"/>
            <w:textDirection w:val="btLr"/>
          </w:tcPr>
          <w:p w:rsidR="0019120E" w:rsidRDefault="0019120E">
            <w:pPr>
              <w:jc w:val="center"/>
              <w:rPr>
                <w:lang w:val="en-US"/>
              </w:rPr>
            </w:pPr>
          </w:p>
          <w:p w:rsidR="0019120E" w:rsidRDefault="00773EE9">
            <w:pPr>
              <w:jc w:val="center"/>
              <w:rPr>
                <w:lang w:val="it-IT"/>
              </w:rPr>
            </w:pPr>
            <w:r>
              <w:rPr>
                <w:lang w:val="it-IT"/>
              </w:rPr>
              <w:t xml:space="preserve">1. </w:t>
            </w:r>
            <w:proofErr w:type="spellStart"/>
            <w:r>
              <w:rPr>
                <w:lang w:val="it-IT"/>
              </w:rPr>
              <w:t>Poslovi</w:t>
            </w:r>
            <w:proofErr w:type="spellEnd"/>
            <w:r>
              <w:rPr>
                <w:lang w:val="it-IT"/>
              </w:rPr>
              <w:t xml:space="preserve"> </w:t>
            </w:r>
            <w:proofErr w:type="spellStart"/>
            <w:r>
              <w:rPr>
                <w:lang w:val="it-IT"/>
              </w:rPr>
              <w:t>planiranja</w:t>
            </w:r>
            <w:proofErr w:type="spellEnd"/>
            <w:r>
              <w:rPr>
                <w:lang w:val="it-IT"/>
              </w:rPr>
              <w:t xml:space="preserve"> i </w:t>
            </w:r>
            <w:proofErr w:type="spellStart"/>
            <w:r>
              <w:rPr>
                <w:lang w:val="it-IT"/>
              </w:rPr>
              <w:t>programiranja</w:t>
            </w:r>
            <w:proofErr w:type="spellEnd"/>
          </w:p>
        </w:tc>
        <w:tc>
          <w:tcPr>
            <w:tcW w:w="6095" w:type="dxa"/>
          </w:tcPr>
          <w:p w:rsidR="0019120E" w:rsidRDefault="00773EE9">
            <w:pPr>
              <w:rPr>
                <w:lang w:val="it-IT"/>
              </w:rPr>
            </w:pPr>
            <w:r>
              <w:rPr>
                <w:lang w:val="it-IT"/>
              </w:rPr>
              <w:t xml:space="preserve">- </w:t>
            </w:r>
            <w:proofErr w:type="spellStart"/>
            <w:r>
              <w:rPr>
                <w:lang w:val="it-IT"/>
              </w:rPr>
              <w:t>Izrada</w:t>
            </w:r>
            <w:proofErr w:type="spellEnd"/>
            <w:r>
              <w:rPr>
                <w:lang w:val="it-IT"/>
              </w:rPr>
              <w:t xml:space="preserve"> </w:t>
            </w:r>
            <w:proofErr w:type="spellStart"/>
            <w:r>
              <w:rPr>
                <w:lang w:val="it-IT"/>
              </w:rPr>
              <w:t>programa</w:t>
            </w:r>
            <w:proofErr w:type="spellEnd"/>
            <w:r>
              <w:rPr>
                <w:lang w:val="it-IT"/>
              </w:rPr>
              <w:t xml:space="preserve"> </w:t>
            </w:r>
            <w:proofErr w:type="spellStart"/>
            <w:r>
              <w:rPr>
                <w:lang w:val="it-IT"/>
              </w:rPr>
              <w:t>ravnatelja</w:t>
            </w:r>
            <w:proofErr w:type="spellEnd"/>
            <w:r>
              <w:rPr>
                <w:lang w:val="it-IT"/>
              </w:rPr>
              <w:t xml:space="preserve">; </w:t>
            </w:r>
            <w:proofErr w:type="spellStart"/>
            <w:r>
              <w:rPr>
                <w:lang w:val="it-IT"/>
              </w:rPr>
              <w:t>rad</w:t>
            </w:r>
            <w:proofErr w:type="spellEnd"/>
            <w:r>
              <w:rPr>
                <w:lang w:val="it-IT"/>
              </w:rPr>
              <w:t xml:space="preserve"> </w:t>
            </w:r>
            <w:proofErr w:type="spellStart"/>
            <w:r>
              <w:rPr>
                <w:lang w:val="it-IT"/>
              </w:rPr>
              <w:t>na</w:t>
            </w:r>
            <w:proofErr w:type="spellEnd"/>
            <w:r>
              <w:rPr>
                <w:lang w:val="it-IT"/>
              </w:rPr>
              <w:t xml:space="preserve"> </w:t>
            </w:r>
            <w:proofErr w:type="spellStart"/>
            <w:r>
              <w:rPr>
                <w:lang w:val="it-IT"/>
              </w:rPr>
              <w:t>godišnjem</w:t>
            </w:r>
            <w:proofErr w:type="spellEnd"/>
            <w:r>
              <w:rPr>
                <w:lang w:val="it-IT"/>
              </w:rPr>
              <w:t xml:space="preserve"> </w:t>
            </w:r>
            <w:proofErr w:type="spellStart"/>
            <w:r>
              <w:rPr>
                <w:lang w:val="it-IT"/>
              </w:rPr>
              <w:t>planu</w:t>
            </w:r>
            <w:proofErr w:type="spellEnd"/>
            <w:r>
              <w:rPr>
                <w:lang w:val="it-IT"/>
              </w:rPr>
              <w:t xml:space="preserve"> i </w:t>
            </w:r>
            <w:proofErr w:type="spellStart"/>
            <w:r>
              <w:rPr>
                <w:lang w:val="it-IT"/>
              </w:rPr>
              <w:t>programu</w:t>
            </w:r>
            <w:proofErr w:type="spellEnd"/>
            <w:r>
              <w:rPr>
                <w:lang w:val="it-IT"/>
              </w:rPr>
              <w:t xml:space="preserve"> </w:t>
            </w:r>
            <w:proofErr w:type="spellStart"/>
            <w:r>
              <w:rPr>
                <w:lang w:val="it-IT"/>
              </w:rPr>
              <w:t>škole</w:t>
            </w:r>
            <w:proofErr w:type="spellEnd"/>
            <w:r>
              <w:rPr>
                <w:lang w:val="it-IT"/>
              </w:rPr>
              <w:t xml:space="preserve">;  </w:t>
            </w:r>
            <w:proofErr w:type="spellStart"/>
            <w:r>
              <w:rPr>
                <w:lang w:val="it-IT"/>
              </w:rPr>
              <w:t>planiranje</w:t>
            </w:r>
            <w:proofErr w:type="spellEnd"/>
            <w:r>
              <w:rPr>
                <w:lang w:val="it-IT"/>
              </w:rPr>
              <w:t xml:space="preserve"> i </w:t>
            </w:r>
            <w:proofErr w:type="spellStart"/>
            <w:r>
              <w:rPr>
                <w:lang w:val="it-IT"/>
              </w:rPr>
              <w:t>programiranje</w:t>
            </w:r>
            <w:proofErr w:type="spellEnd"/>
            <w:r>
              <w:rPr>
                <w:lang w:val="it-IT"/>
              </w:rPr>
              <w:t xml:space="preserve"> rada </w:t>
            </w:r>
            <w:proofErr w:type="spellStart"/>
            <w:r>
              <w:rPr>
                <w:lang w:val="it-IT"/>
              </w:rPr>
              <w:t>Nastavničkog</w:t>
            </w:r>
            <w:proofErr w:type="spellEnd"/>
            <w:r>
              <w:rPr>
                <w:lang w:val="it-IT"/>
              </w:rPr>
              <w:t xml:space="preserve"> </w:t>
            </w:r>
            <w:proofErr w:type="spellStart"/>
            <w:r>
              <w:rPr>
                <w:lang w:val="it-IT"/>
              </w:rPr>
              <w:t>vijeća</w:t>
            </w:r>
            <w:proofErr w:type="spellEnd"/>
            <w:r>
              <w:rPr>
                <w:lang w:val="it-IT"/>
              </w:rPr>
              <w:t xml:space="preserve">; </w:t>
            </w:r>
            <w:proofErr w:type="spellStart"/>
            <w:r>
              <w:rPr>
                <w:lang w:val="it-IT"/>
              </w:rPr>
              <w:t>Razrednih</w:t>
            </w:r>
            <w:proofErr w:type="spellEnd"/>
            <w:r>
              <w:rPr>
                <w:lang w:val="it-IT"/>
              </w:rPr>
              <w:t xml:space="preserve"> </w:t>
            </w:r>
            <w:proofErr w:type="spellStart"/>
            <w:r>
              <w:rPr>
                <w:lang w:val="it-IT"/>
              </w:rPr>
              <w:t>vijeća</w:t>
            </w:r>
            <w:proofErr w:type="spellEnd"/>
            <w:r>
              <w:rPr>
                <w:lang w:val="it-IT"/>
              </w:rPr>
              <w:t xml:space="preserve">; </w:t>
            </w:r>
            <w:proofErr w:type="spellStart"/>
            <w:r>
              <w:rPr>
                <w:lang w:val="it-IT"/>
              </w:rPr>
              <w:t>nabava</w:t>
            </w:r>
            <w:proofErr w:type="spellEnd"/>
            <w:r>
              <w:rPr>
                <w:lang w:val="it-IT"/>
              </w:rPr>
              <w:t xml:space="preserve"> </w:t>
            </w:r>
            <w:proofErr w:type="spellStart"/>
            <w:r>
              <w:rPr>
                <w:lang w:val="it-IT"/>
              </w:rPr>
              <w:t>nastavnih</w:t>
            </w:r>
            <w:proofErr w:type="spellEnd"/>
            <w:r>
              <w:rPr>
                <w:lang w:val="it-IT"/>
              </w:rPr>
              <w:t xml:space="preserve"> </w:t>
            </w:r>
            <w:proofErr w:type="spellStart"/>
            <w:r>
              <w:rPr>
                <w:lang w:val="it-IT"/>
              </w:rPr>
              <w:t>sredstava</w:t>
            </w:r>
            <w:proofErr w:type="spellEnd"/>
            <w:r>
              <w:rPr>
                <w:lang w:val="it-IT"/>
              </w:rPr>
              <w:t xml:space="preserve"> i </w:t>
            </w:r>
            <w:proofErr w:type="spellStart"/>
            <w:r>
              <w:rPr>
                <w:lang w:val="it-IT"/>
              </w:rPr>
              <w:t>pomagala</w:t>
            </w:r>
            <w:proofErr w:type="spellEnd"/>
            <w:r>
              <w:rPr>
                <w:lang w:val="it-IT"/>
              </w:rPr>
              <w:t xml:space="preserve">, </w:t>
            </w:r>
            <w:proofErr w:type="spellStart"/>
            <w:r>
              <w:rPr>
                <w:lang w:val="it-IT"/>
              </w:rPr>
              <w:t>udžbenika</w:t>
            </w:r>
            <w:proofErr w:type="spellEnd"/>
            <w:r>
              <w:rPr>
                <w:lang w:val="it-IT"/>
              </w:rPr>
              <w:t xml:space="preserve">, </w:t>
            </w:r>
            <w:proofErr w:type="spellStart"/>
            <w:r>
              <w:rPr>
                <w:lang w:val="it-IT"/>
              </w:rPr>
              <w:t>stručne</w:t>
            </w:r>
            <w:proofErr w:type="spellEnd"/>
            <w:r>
              <w:rPr>
                <w:lang w:val="it-IT"/>
              </w:rPr>
              <w:t xml:space="preserve"> </w:t>
            </w:r>
            <w:proofErr w:type="spellStart"/>
            <w:r>
              <w:rPr>
                <w:lang w:val="it-IT"/>
              </w:rPr>
              <w:t>literature</w:t>
            </w:r>
            <w:proofErr w:type="spellEnd"/>
            <w:r>
              <w:rPr>
                <w:lang w:val="it-IT"/>
              </w:rPr>
              <w:t xml:space="preserve">; </w:t>
            </w:r>
            <w:proofErr w:type="spellStart"/>
            <w:r>
              <w:rPr>
                <w:lang w:val="it-IT"/>
              </w:rPr>
              <w:t>lektire</w:t>
            </w:r>
            <w:proofErr w:type="spellEnd"/>
            <w:r>
              <w:rPr>
                <w:lang w:val="it-IT"/>
              </w:rPr>
              <w:t>.</w:t>
            </w:r>
          </w:p>
          <w:p w:rsidR="0019120E" w:rsidRDefault="00773EE9">
            <w:pPr>
              <w:rPr>
                <w:lang w:val="it-IT"/>
              </w:rPr>
            </w:pPr>
            <w:r>
              <w:rPr>
                <w:lang w:val="it-IT"/>
              </w:rPr>
              <w:t xml:space="preserve">- </w:t>
            </w:r>
            <w:proofErr w:type="spellStart"/>
            <w:r>
              <w:rPr>
                <w:lang w:val="it-IT"/>
              </w:rPr>
              <w:t>Održavanje</w:t>
            </w:r>
            <w:proofErr w:type="spellEnd"/>
            <w:r>
              <w:rPr>
                <w:lang w:val="it-IT"/>
              </w:rPr>
              <w:t xml:space="preserve"> </w:t>
            </w:r>
            <w:proofErr w:type="spellStart"/>
            <w:r>
              <w:rPr>
                <w:lang w:val="it-IT"/>
              </w:rPr>
              <w:t>dvorišta</w:t>
            </w:r>
            <w:proofErr w:type="spellEnd"/>
            <w:r>
              <w:rPr>
                <w:lang w:val="it-IT"/>
              </w:rPr>
              <w:t xml:space="preserve"> i </w:t>
            </w:r>
            <w:proofErr w:type="spellStart"/>
            <w:r>
              <w:rPr>
                <w:lang w:val="it-IT"/>
              </w:rPr>
              <w:t>okoliša</w:t>
            </w:r>
            <w:proofErr w:type="spellEnd"/>
            <w:r>
              <w:rPr>
                <w:lang w:val="it-IT"/>
              </w:rPr>
              <w:t xml:space="preserve"> </w:t>
            </w:r>
            <w:proofErr w:type="spellStart"/>
            <w:r>
              <w:rPr>
                <w:lang w:val="it-IT"/>
              </w:rPr>
              <w:t>škole</w:t>
            </w:r>
            <w:proofErr w:type="spellEnd"/>
            <w:r>
              <w:rPr>
                <w:lang w:val="it-IT"/>
              </w:rPr>
              <w:t xml:space="preserve">  / </w:t>
            </w:r>
            <w:proofErr w:type="spellStart"/>
            <w:r>
              <w:rPr>
                <w:lang w:val="it-IT"/>
              </w:rPr>
              <w:t>uređenje</w:t>
            </w:r>
            <w:proofErr w:type="spellEnd"/>
            <w:r>
              <w:rPr>
                <w:lang w:val="it-IT"/>
              </w:rPr>
              <w:t xml:space="preserve"> </w:t>
            </w:r>
            <w:proofErr w:type="spellStart"/>
            <w:r>
              <w:rPr>
                <w:lang w:val="it-IT"/>
              </w:rPr>
              <w:t>učionica</w:t>
            </w:r>
            <w:proofErr w:type="spellEnd"/>
            <w:r>
              <w:rPr>
                <w:lang w:val="it-IT"/>
              </w:rPr>
              <w:t xml:space="preserve"> , </w:t>
            </w:r>
            <w:proofErr w:type="spellStart"/>
            <w:r>
              <w:rPr>
                <w:lang w:val="it-IT"/>
              </w:rPr>
              <w:t>izmjena</w:t>
            </w:r>
            <w:proofErr w:type="spellEnd"/>
            <w:r>
              <w:rPr>
                <w:lang w:val="it-IT"/>
              </w:rPr>
              <w:t xml:space="preserve"> </w:t>
            </w:r>
            <w:proofErr w:type="spellStart"/>
            <w:r>
              <w:rPr>
                <w:lang w:val="it-IT"/>
              </w:rPr>
              <w:t>elektroinstalacija</w:t>
            </w:r>
            <w:proofErr w:type="spellEnd"/>
          </w:p>
          <w:p w:rsidR="0019120E" w:rsidRDefault="00773EE9">
            <w:pPr>
              <w:rPr>
                <w:lang w:val="pl-PL"/>
              </w:rPr>
            </w:pPr>
            <w:r>
              <w:rPr>
                <w:lang w:val="pl-PL"/>
              </w:rPr>
              <w:t>- Izrada Kalendara rada škole.</w:t>
            </w:r>
          </w:p>
          <w:p w:rsidR="0019120E" w:rsidRDefault="00773EE9">
            <w:pPr>
              <w:rPr>
                <w:lang w:val="pl-PL"/>
              </w:rPr>
            </w:pPr>
            <w:r>
              <w:rPr>
                <w:lang w:val="pl-PL"/>
              </w:rPr>
              <w:t>- Uređenje knjižnice, oprema novom lektirnom građom.</w:t>
            </w:r>
          </w:p>
        </w:tc>
        <w:tc>
          <w:tcPr>
            <w:tcW w:w="1648" w:type="dxa"/>
          </w:tcPr>
          <w:p w:rsidR="0019120E" w:rsidRDefault="0019120E">
            <w:pPr>
              <w:rPr>
                <w:lang w:val="pl-PL"/>
              </w:rPr>
            </w:pPr>
          </w:p>
          <w:p w:rsidR="0019120E" w:rsidRDefault="00773EE9">
            <w:pPr>
              <w:rPr>
                <w:lang w:val="en-US"/>
              </w:rPr>
            </w:pPr>
            <w:proofErr w:type="spellStart"/>
            <w:r>
              <w:rPr>
                <w:lang w:val="en-US"/>
              </w:rPr>
              <w:t>kolovoz</w:t>
            </w:r>
            <w:proofErr w:type="spellEnd"/>
          </w:p>
          <w:p w:rsidR="0019120E" w:rsidRDefault="0019120E">
            <w:pPr>
              <w:rPr>
                <w:lang w:val="en-US"/>
              </w:rPr>
            </w:pPr>
          </w:p>
          <w:p w:rsidR="0019120E" w:rsidRDefault="0019120E">
            <w:pPr>
              <w:rPr>
                <w:lang w:val="en-US"/>
              </w:rPr>
            </w:pPr>
          </w:p>
          <w:p w:rsidR="0019120E" w:rsidRDefault="00773EE9">
            <w:pPr>
              <w:rPr>
                <w:lang w:val="en-US"/>
              </w:rPr>
            </w:pPr>
            <w:proofErr w:type="spellStart"/>
            <w:r>
              <w:rPr>
                <w:lang w:val="en-US"/>
              </w:rPr>
              <w:t>rujan</w:t>
            </w:r>
            <w:proofErr w:type="spellEnd"/>
          </w:p>
          <w:p w:rsidR="0019120E" w:rsidRDefault="0019120E">
            <w:pPr>
              <w:rPr>
                <w:lang w:val="en-US"/>
              </w:rPr>
            </w:pPr>
          </w:p>
          <w:p w:rsidR="0019120E" w:rsidRDefault="0019120E">
            <w:pPr>
              <w:rPr>
                <w:lang w:val="en-US"/>
              </w:rPr>
            </w:pPr>
          </w:p>
          <w:p w:rsidR="0019120E" w:rsidRDefault="00773EE9">
            <w:pPr>
              <w:rPr>
                <w:lang w:val="en-US"/>
              </w:rPr>
            </w:pPr>
            <w:proofErr w:type="spellStart"/>
            <w:r>
              <w:rPr>
                <w:lang w:val="en-US"/>
              </w:rPr>
              <w:t>listopad</w:t>
            </w:r>
            <w:proofErr w:type="spellEnd"/>
          </w:p>
          <w:p w:rsidR="0019120E" w:rsidRDefault="0019120E">
            <w:pPr>
              <w:rPr>
                <w:lang w:val="en-US"/>
              </w:rPr>
            </w:pPr>
          </w:p>
        </w:tc>
      </w:tr>
      <w:tr w:rsidR="0019120E">
        <w:trPr>
          <w:cantSplit/>
          <w:trHeight w:val="1134"/>
          <w:tblCellSpacing w:w="20" w:type="dxa"/>
        </w:trPr>
        <w:tc>
          <w:tcPr>
            <w:tcW w:w="1844" w:type="dxa"/>
            <w:textDirection w:val="btLr"/>
          </w:tcPr>
          <w:p w:rsidR="0019120E" w:rsidRDefault="0019120E">
            <w:pPr>
              <w:rPr>
                <w:lang w:val="en-US"/>
              </w:rPr>
            </w:pPr>
          </w:p>
          <w:p w:rsidR="0019120E" w:rsidRDefault="00773EE9">
            <w:pPr>
              <w:jc w:val="center"/>
              <w:rPr>
                <w:lang w:val="en-US"/>
              </w:rPr>
            </w:pPr>
            <w:r>
              <w:rPr>
                <w:lang w:val="en-US"/>
              </w:rPr>
              <w:t xml:space="preserve">2. </w:t>
            </w:r>
            <w:proofErr w:type="spellStart"/>
            <w:r>
              <w:rPr>
                <w:lang w:val="en-US"/>
              </w:rPr>
              <w:t>Poslovi</w:t>
            </w:r>
            <w:proofErr w:type="spellEnd"/>
            <w:r>
              <w:rPr>
                <w:lang w:val="en-US"/>
              </w:rPr>
              <w:t xml:space="preserve"> </w:t>
            </w:r>
            <w:proofErr w:type="spellStart"/>
            <w:r>
              <w:rPr>
                <w:lang w:val="en-US"/>
              </w:rPr>
              <w:t>organizacije</w:t>
            </w:r>
            <w:proofErr w:type="spellEnd"/>
            <w:r>
              <w:rPr>
                <w:lang w:val="en-US"/>
              </w:rPr>
              <w:t xml:space="preserve"> </w:t>
            </w:r>
            <w:proofErr w:type="spellStart"/>
            <w:r>
              <w:rPr>
                <w:lang w:val="en-US"/>
              </w:rPr>
              <w:t>rada</w:t>
            </w:r>
            <w:proofErr w:type="spellEnd"/>
            <w:r>
              <w:rPr>
                <w:lang w:val="en-US"/>
              </w:rPr>
              <w:t xml:space="preserve"> </w:t>
            </w:r>
            <w:proofErr w:type="spellStart"/>
            <w:r>
              <w:rPr>
                <w:lang w:val="en-US"/>
              </w:rPr>
              <w:t>škole</w:t>
            </w:r>
            <w:proofErr w:type="spellEnd"/>
          </w:p>
        </w:tc>
        <w:tc>
          <w:tcPr>
            <w:tcW w:w="6095" w:type="dxa"/>
          </w:tcPr>
          <w:p w:rsidR="0019120E" w:rsidRDefault="00773EE9">
            <w:pPr>
              <w:rPr>
                <w:lang w:val="es-ES"/>
              </w:rPr>
            </w:pPr>
            <w:r>
              <w:rPr>
                <w:lang w:val="es-ES"/>
              </w:rPr>
              <w:t>- Organizacija i nadzor upisa učenika u I. razred</w:t>
            </w:r>
          </w:p>
          <w:p w:rsidR="0019120E" w:rsidRDefault="00773EE9">
            <w:pPr>
              <w:rPr>
                <w:lang w:val="es-ES"/>
              </w:rPr>
            </w:pPr>
            <w:r>
              <w:rPr>
                <w:lang w:val="es-ES"/>
              </w:rPr>
              <w:t>- Određivanje zaduženja nastavnika i ostalih djelatnika škole.</w:t>
            </w:r>
          </w:p>
          <w:p w:rsidR="0019120E" w:rsidRDefault="00773EE9">
            <w:pPr>
              <w:rPr>
                <w:lang w:val="es-ES"/>
              </w:rPr>
            </w:pPr>
            <w:r>
              <w:rPr>
                <w:lang w:val="es-ES"/>
              </w:rPr>
              <w:t>- Organizacija svih oblika odgoja i obrazovanja.</w:t>
            </w:r>
          </w:p>
          <w:p w:rsidR="0019120E" w:rsidRDefault="00773EE9">
            <w:pPr>
              <w:rPr>
                <w:lang w:val="it-IT"/>
              </w:rPr>
            </w:pPr>
            <w:r>
              <w:rPr>
                <w:lang w:val="it-IT"/>
              </w:rPr>
              <w:t xml:space="preserve">- Briga o </w:t>
            </w:r>
            <w:proofErr w:type="spellStart"/>
            <w:r>
              <w:rPr>
                <w:lang w:val="it-IT"/>
              </w:rPr>
              <w:t>kvaliteti</w:t>
            </w:r>
            <w:proofErr w:type="spellEnd"/>
            <w:r>
              <w:rPr>
                <w:lang w:val="it-IT"/>
              </w:rPr>
              <w:t xml:space="preserve"> </w:t>
            </w:r>
            <w:proofErr w:type="spellStart"/>
            <w:r>
              <w:rPr>
                <w:lang w:val="it-IT"/>
              </w:rPr>
              <w:t>izrade</w:t>
            </w:r>
            <w:proofErr w:type="spellEnd"/>
            <w:r>
              <w:rPr>
                <w:lang w:val="it-IT"/>
              </w:rPr>
              <w:t xml:space="preserve"> </w:t>
            </w:r>
            <w:proofErr w:type="spellStart"/>
            <w:r>
              <w:rPr>
                <w:lang w:val="it-IT"/>
              </w:rPr>
              <w:t>rasporeda</w:t>
            </w:r>
            <w:proofErr w:type="spellEnd"/>
            <w:r>
              <w:rPr>
                <w:lang w:val="it-IT"/>
              </w:rPr>
              <w:t xml:space="preserve"> sati.</w:t>
            </w:r>
          </w:p>
          <w:p w:rsidR="0019120E" w:rsidRDefault="00773EE9">
            <w:pPr>
              <w:rPr>
                <w:lang w:val="es-ES"/>
              </w:rPr>
            </w:pPr>
            <w:r>
              <w:rPr>
                <w:lang w:val="es-ES"/>
              </w:rPr>
              <w:t>- Organizacija primanja učenika u prve razrede, prvi dan škole</w:t>
            </w:r>
          </w:p>
          <w:p w:rsidR="0019120E" w:rsidRDefault="00773EE9">
            <w:pPr>
              <w:rPr>
                <w:lang w:val="es-ES"/>
              </w:rPr>
            </w:pPr>
            <w:r>
              <w:rPr>
                <w:lang w:val="es-ES"/>
              </w:rPr>
              <w:t>- Dežurstva profesora</w:t>
            </w:r>
          </w:p>
          <w:p w:rsidR="0019120E" w:rsidRDefault="00773EE9">
            <w:pPr>
              <w:rPr>
                <w:lang w:val="es-ES"/>
              </w:rPr>
            </w:pPr>
            <w:r>
              <w:rPr>
                <w:lang w:val="es-ES"/>
              </w:rPr>
              <w:t>- Organizacija obilježavanja državnih blagdana i ostalih važnijih datuma.</w:t>
            </w:r>
          </w:p>
          <w:p w:rsidR="0019120E" w:rsidRDefault="00773EE9">
            <w:pPr>
              <w:rPr>
                <w:lang w:val="es-ES"/>
              </w:rPr>
            </w:pPr>
            <w:r>
              <w:rPr>
                <w:lang w:val="es-ES"/>
              </w:rPr>
              <w:t>- Organizacija maturalne večeri.</w:t>
            </w:r>
          </w:p>
          <w:p w:rsidR="0019120E" w:rsidRDefault="00773EE9">
            <w:pPr>
              <w:rPr>
                <w:lang w:val="es-ES"/>
              </w:rPr>
            </w:pPr>
            <w:r>
              <w:rPr>
                <w:lang w:val="es-ES"/>
              </w:rPr>
              <w:t>- Organizacija mature i podjele završnih svjedodžbi</w:t>
            </w:r>
          </w:p>
          <w:p w:rsidR="0019120E" w:rsidRDefault="00773EE9">
            <w:pPr>
              <w:rPr>
                <w:lang w:val="es-ES"/>
              </w:rPr>
            </w:pPr>
            <w:r>
              <w:rPr>
                <w:lang w:val="es-ES"/>
              </w:rPr>
              <w:t>Organizacija priznanja i poklona učenicima za postignuća na gradskim, županijskim i državnim natjecanjima, susretima i smotrama</w:t>
            </w:r>
          </w:p>
        </w:tc>
        <w:tc>
          <w:tcPr>
            <w:tcW w:w="1648" w:type="dxa"/>
          </w:tcPr>
          <w:p w:rsidR="0019120E" w:rsidRDefault="0019120E">
            <w:pPr>
              <w:rPr>
                <w:lang w:val="es-ES"/>
              </w:rPr>
            </w:pPr>
          </w:p>
          <w:p w:rsidR="0019120E" w:rsidRDefault="0019120E">
            <w:pPr>
              <w:rPr>
                <w:lang w:val="es-ES"/>
              </w:rPr>
            </w:pPr>
          </w:p>
          <w:p w:rsidR="0019120E" w:rsidRDefault="0019120E">
            <w:pPr>
              <w:rPr>
                <w:lang w:val="es-ES"/>
              </w:rPr>
            </w:pPr>
          </w:p>
          <w:p w:rsidR="0019120E" w:rsidRDefault="00773EE9">
            <w:pPr>
              <w:rPr>
                <w:lang w:val="es-ES"/>
              </w:rPr>
            </w:pPr>
            <w:r>
              <w:rPr>
                <w:lang w:val="es-ES"/>
              </w:rPr>
              <w:t>rujan</w:t>
            </w:r>
          </w:p>
          <w:p w:rsidR="0019120E" w:rsidRDefault="00773EE9">
            <w:pPr>
              <w:rPr>
                <w:lang w:val="es-ES"/>
              </w:rPr>
            </w:pPr>
            <w:r>
              <w:rPr>
                <w:lang w:val="es-ES"/>
              </w:rPr>
              <w:t>kolovoz</w:t>
            </w:r>
          </w:p>
          <w:p w:rsidR="0019120E" w:rsidRDefault="0019120E">
            <w:pPr>
              <w:rPr>
                <w:lang w:val="es-ES"/>
              </w:rPr>
            </w:pPr>
          </w:p>
          <w:p w:rsidR="0019120E" w:rsidRDefault="00773EE9">
            <w:pPr>
              <w:rPr>
                <w:lang w:val="es-ES"/>
              </w:rPr>
            </w:pPr>
            <w:r>
              <w:rPr>
                <w:lang w:val="es-ES"/>
              </w:rPr>
              <w:t>rujan</w:t>
            </w:r>
          </w:p>
          <w:p w:rsidR="0019120E" w:rsidRDefault="0019120E">
            <w:pPr>
              <w:rPr>
                <w:lang w:val="es-ES"/>
              </w:rPr>
            </w:pPr>
          </w:p>
          <w:p w:rsidR="0019120E" w:rsidRDefault="00773EE9">
            <w:pPr>
              <w:rPr>
                <w:lang w:val="es-ES"/>
              </w:rPr>
            </w:pPr>
            <w:r>
              <w:rPr>
                <w:lang w:val="es-ES"/>
              </w:rPr>
              <w:t>tijekom školske godine</w:t>
            </w:r>
          </w:p>
          <w:p w:rsidR="0019120E" w:rsidRDefault="00773EE9">
            <w:pPr>
              <w:rPr>
                <w:lang w:val="en-US"/>
              </w:rPr>
            </w:pPr>
            <w:proofErr w:type="spellStart"/>
            <w:r>
              <w:rPr>
                <w:lang w:val="en-US"/>
              </w:rPr>
              <w:t>svibanj</w:t>
            </w:r>
            <w:proofErr w:type="spellEnd"/>
          </w:p>
          <w:p w:rsidR="0019120E" w:rsidRDefault="00773EE9">
            <w:pPr>
              <w:rPr>
                <w:lang w:val="en-US"/>
              </w:rPr>
            </w:pPr>
            <w:proofErr w:type="spellStart"/>
            <w:r>
              <w:rPr>
                <w:lang w:val="en-US"/>
              </w:rPr>
              <w:t>lipanj</w:t>
            </w:r>
            <w:proofErr w:type="spellEnd"/>
          </w:p>
        </w:tc>
      </w:tr>
      <w:tr w:rsidR="0019120E">
        <w:trPr>
          <w:cantSplit/>
          <w:trHeight w:val="1134"/>
          <w:tblCellSpacing w:w="20" w:type="dxa"/>
        </w:trPr>
        <w:tc>
          <w:tcPr>
            <w:tcW w:w="1844" w:type="dxa"/>
            <w:textDirection w:val="btLr"/>
          </w:tcPr>
          <w:p w:rsidR="0019120E" w:rsidRDefault="0019120E">
            <w:pPr>
              <w:jc w:val="center"/>
              <w:rPr>
                <w:lang w:val="en-US"/>
              </w:rPr>
            </w:pPr>
          </w:p>
          <w:p w:rsidR="0019120E" w:rsidRDefault="00773EE9">
            <w:pPr>
              <w:jc w:val="center"/>
              <w:rPr>
                <w:lang w:val="en-US"/>
              </w:rPr>
            </w:pPr>
            <w:r>
              <w:rPr>
                <w:lang w:val="en-US"/>
              </w:rPr>
              <w:t xml:space="preserve">3. </w:t>
            </w:r>
            <w:proofErr w:type="spellStart"/>
            <w:r>
              <w:rPr>
                <w:lang w:val="en-US"/>
              </w:rPr>
              <w:t>Poslovi</w:t>
            </w:r>
            <w:proofErr w:type="spellEnd"/>
            <w:r>
              <w:rPr>
                <w:lang w:val="en-US"/>
              </w:rPr>
              <w:t xml:space="preserve"> </w:t>
            </w:r>
            <w:proofErr w:type="spellStart"/>
            <w:r>
              <w:rPr>
                <w:lang w:val="en-US"/>
              </w:rPr>
              <w:t>vođenja</w:t>
            </w:r>
            <w:proofErr w:type="spellEnd"/>
          </w:p>
        </w:tc>
        <w:tc>
          <w:tcPr>
            <w:tcW w:w="6095" w:type="dxa"/>
          </w:tcPr>
          <w:p w:rsidR="0019120E" w:rsidRDefault="00773EE9">
            <w:pPr>
              <w:rPr>
                <w:lang w:val="pl-PL"/>
              </w:rPr>
            </w:pPr>
            <w:r>
              <w:rPr>
                <w:lang w:val="pl-PL"/>
              </w:rPr>
              <w:t>- Stvaranje pozitivnog ozračja u školi (poticanje djelatnika na postizanje dobrih rezultata u radu)</w:t>
            </w:r>
          </w:p>
          <w:p w:rsidR="0019120E" w:rsidRDefault="00773EE9">
            <w:pPr>
              <w:rPr>
                <w:lang w:val="pl-PL"/>
              </w:rPr>
            </w:pPr>
            <w:r>
              <w:rPr>
                <w:lang w:val="pl-PL"/>
              </w:rPr>
              <w:t xml:space="preserve">- Briga o materijalnom i zdravstvenom stanju djelatnika   </w:t>
            </w:r>
          </w:p>
          <w:p w:rsidR="0019120E" w:rsidRDefault="00773EE9">
            <w:pPr>
              <w:rPr>
                <w:lang w:val="pl-PL"/>
              </w:rPr>
            </w:pPr>
            <w:r>
              <w:rPr>
                <w:lang w:val="pl-PL"/>
              </w:rPr>
              <w:t>- Vođenje i priprema sjednica Nastavničkog vijeća</w:t>
            </w:r>
          </w:p>
          <w:p w:rsidR="0019120E" w:rsidRDefault="00773EE9">
            <w:pPr>
              <w:rPr>
                <w:lang w:val="pl-PL"/>
              </w:rPr>
            </w:pPr>
            <w:r>
              <w:rPr>
                <w:lang w:val="pl-PL"/>
              </w:rPr>
              <w:t>- Nazočnost sjednicama Školskog odbora i sudjelovanje u njegovu radu.</w:t>
            </w:r>
          </w:p>
          <w:p w:rsidR="0019120E" w:rsidRDefault="00773EE9">
            <w:pPr>
              <w:rPr>
                <w:lang w:val="pl-PL"/>
              </w:rPr>
            </w:pPr>
            <w:r>
              <w:rPr>
                <w:lang w:val="pl-PL"/>
              </w:rPr>
              <w:t>- Briga o radu Razrednih vijeća i stručnih aktiva.</w:t>
            </w:r>
          </w:p>
          <w:p w:rsidR="0019120E" w:rsidRDefault="00773EE9">
            <w:pPr>
              <w:rPr>
                <w:lang w:val="pl-PL"/>
              </w:rPr>
            </w:pPr>
            <w:r>
              <w:rPr>
                <w:lang w:val="pl-PL"/>
              </w:rPr>
              <w:t>- Poticanje nastavnika i stručnih suradnika na usavršavanje.</w:t>
            </w:r>
          </w:p>
          <w:p w:rsidR="0019120E" w:rsidRDefault="00773EE9">
            <w:pPr>
              <w:rPr>
                <w:lang w:val="pl-PL"/>
              </w:rPr>
            </w:pPr>
            <w:r>
              <w:rPr>
                <w:lang w:val="pl-PL"/>
              </w:rPr>
              <w:t>- Briga o odgovornom odnosu djelatnika i učenika prema školi i školskoj imovini.</w:t>
            </w:r>
          </w:p>
        </w:tc>
        <w:tc>
          <w:tcPr>
            <w:tcW w:w="1648" w:type="dxa"/>
          </w:tcPr>
          <w:p w:rsidR="0019120E" w:rsidRDefault="0019120E">
            <w:pPr>
              <w:rPr>
                <w:lang w:val="pl-PL"/>
              </w:rPr>
            </w:pPr>
          </w:p>
          <w:p w:rsidR="0019120E" w:rsidRDefault="0019120E">
            <w:pPr>
              <w:rPr>
                <w:lang w:val="pl-PL"/>
              </w:rPr>
            </w:pPr>
          </w:p>
          <w:p w:rsidR="0019120E" w:rsidRDefault="0019120E">
            <w:pPr>
              <w:rPr>
                <w:lang w:val="pl-PL"/>
              </w:rPr>
            </w:pPr>
          </w:p>
          <w:p w:rsidR="0019120E" w:rsidRDefault="00773EE9">
            <w:pPr>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p>
        </w:tc>
      </w:tr>
      <w:tr w:rsidR="0019120E">
        <w:trPr>
          <w:cantSplit/>
          <w:trHeight w:val="3170"/>
          <w:tblCellSpacing w:w="20" w:type="dxa"/>
        </w:trPr>
        <w:tc>
          <w:tcPr>
            <w:tcW w:w="1844" w:type="dxa"/>
            <w:textDirection w:val="btLr"/>
          </w:tcPr>
          <w:p w:rsidR="0019120E" w:rsidRDefault="0019120E">
            <w:pPr>
              <w:jc w:val="center"/>
              <w:rPr>
                <w:lang w:val="it-IT"/>
              </w:rPr>
            </w:pPr>
          </w:p>
          <w:p w:rsidR="0019120E" w:rsidRDefault="00773EE9">
            <w:pPr>
              <w:jc w:val="center"/>
              <w:rPr>
                <w:lang w:val="it-IT"/>
              </w:rPr>
            </w:pPr>
            <w:r>
              <w:rPr>
                <w:lang w:val="it-IT"/>
              </w:rPr>
              <w:t xml:space="preserve">4.  </w:t>
            </w:r>
            <w:proofErr w:type="spellStart"/>
            <w:r>
              <w:rPr>
                <w:lang w:val="it-IT"/>
              </w:rPr>
              <w:t>Praćenje</w:t>
            </w:r>
            <w:proofErr w:type="spellEnd"/>
            <w:r>
              <w:rPr>
                <w:lang w:val="it-IT"/>
              </w:rPr>
              <w:t xml:space="preserve">, </w:t>
            </w:r>
            <w:proofErr w:type="spellStart"/>
            <w:r>
              <w:rPr>
                <w:lang w:val="it-IT"/>
              </w:rPr>
              <w:t>promicanje</w:t>
            </w:r>
            <w:proofErr w:type="spellEnd"/>
            <w:r>
              <w:rPr>
                <w:lang w:val="it-IT"/>
              </w:rPr>
              <w:t xml:space="preserve"> i  </w:t>
            </w:r>
            <w:proofErr w:type="spellStart"/>
            <w:r>
              <w:rPr>
                <w:lang w:val="it-IT"/>
              </w:rPr>
              <w:t>vred</w:t>
            </w:r>
            <w:proofErr w:type="spellEnd"/>
            <w:r>
              <w:rPr>
                <w:lang w:val="it-IT"/>
              </w:rPr>
              <w:t xml:space="preserve"> </w:t>
            </w:r>
            <w:proofErr w:type="spellStart"/>
            <w:r>
              <w:rPr>
                <w:lang w:val="it-IT"/>
              </w:rPr>
              <w:t>novanje</w:t>
            </w:r>
            <w:proofErr w:type="spellEnd"/>
            <w:r>
              <w:rPr>
                <w:lang w:val="it-IT"/>
              </w:rPr>
              <w:t xml:space="preserve"> </w:t>
            </w:r>
            <w:proofErr w:type="spellStart"/>
            <w:r>
              <w:rPr>
                <w:lang w:val="it-IT"/>
              </w:rPr>
              <w:t>ostvarivanja</w:t>
            </w:r>
            <w:proofErr w:type="spellEnd"/>
            <w:r>
              <w:rPr>
                <w:lang w:val="it-IT"/>
              </w:rPr>
              <w:t xml:space="preserve"> plana i </w:t>
            </w:r>
            <w:proofErr w:type="spellStart"/>
            <w:r>
              <w:rPr>
                <w:lang w:val="it-IT"/>
              </w:rPr>
              <w:t>programa</w:t>
            </w:r>
            <w:proofErr w:type="spellEnd"/>
            <w:r>
              <w:rPr>
                <w:lang w:val="it-IT"/>
              </w:rPr>
              <w:t xml:space="preserve"> </w:t>
            </w:r>
            <w:proofErr w:type="spellStart"/>
            <w:r>
              <w:rPr>
                <w:lang w:val="it-IT"/>
              </w:rPr>
              <w:t>škole</w:t>
            </w:r>
            <w:proofErr w:type="spellEnd"/>
          </w:p>
        </w:tc>
        <w:tc>
          <w:tcPr>
            <w:tcW w:w="6095" w:type="dxa"/>
          </w:tcPr>
          <w:p w:rsidR="0019120E" w:rsidRDefault="00773EE9">
            <w:pPr>
              <w:rPr>
                <w:lang w:val="pl-PL"/>
              </w:rPr>
            </w:pPr>
            <w:r>
              <w:rPr>
                <w:lang w:val="pl-PL"/>
              </w:rPr>
              <w:t>- Pedagoško -instruktivni rad (praćenje ostvarenja odgojno- obrazovnog rada; rada nastavnika u nastavnom procesu)</w:t>
            </w:r>
          </w:p>
          <w:p w:rsidR="0019120E" w:rsidRDefault="00773EE9">
            <w:pPr>
              <w:rPr>
                <w:lang w:val="es-ES"/>
              </w:rPr>
            </w:pPr>
            <w:r>
              <w:rPr>
                <w:lang w:val="es-ES"/>
              </w:rPr>
              <w:t>- Uvid u ostvarenje programa rada razrednih odjela.</w:t>
            </w:r>
          </w:p>
          <w:p w:rsidR="0019120E" w:rsidRDefault="00773EE9">
            <w:pPr>
              <w:rPr>
                <w:lang w:val="es-ES"/>
              </w:rPr>
            </w:pPr>
            <w:r>
              <w:rPr>
                <w:lang w:val="es-ES"/>
              </w:rPr>
              <w:t>- Suradnja škole i roditelja.</w:t>
            </w:r>
          </w:p>
          <w:p w:rsidR="0019120E" w:rsidRDefault="00773EE9">
            <w:pPr>
              <w:rPr>
                <w:lang w:val="es-ES"/>
              </w:rPr>
            </w:pPr>
            <w:r>
              <w:rPr>
                <w:lang w:val="es-ES"/>
              </w:rPr>
              <w:t>- Izostanci učenika (razlozi).</w:t>
            </w:r>
          </w:p>
          <w:p w:rsidR="0019120E" w:rsidRDefault="00773EE9">
            <w:pPr>
              <w:rPr>
                <w:lang w:val="es-ES"/>
              </w:rPr>
            </w:pPr>
            <w:r>
              <w:rPr>
                <w:lang w:val="es-ES"/>
              </w:rPr>
              <w:t>- Program pripravničkog staža (u suradnji sa pedagoškom službom).</w:t>
            </w:r>
          </w:p>
          <w:p w:rsidR="0019120E" w:rsidRDefault="00773EE9">
            <w:pPr>
              <w:rPr>
                <w:lang w:val="en-US"/>
              </w:rPr>
            </w:pPr>
            <w:r>
              <w:rPr>
                <w:lang w:val="en-US"/>
              </w:rPr>
              <w:t xml:space="preserve">- </w:t>
            </w:r>
            <w:proofErr w:type="spellStart"/>
            <w:r>
              <w:rPr>
                <w:lang w:val="en-US"/>
              </w:rPr>
              <w:t>Praćenje</w:t>
            </w:r>
            <w:proofErr w:type="spellEnd"/>
            <w:r>
              <w:rPr>
                <w:lang w:val="en-US"/>
              </w:rPr>
              <w:t xml:space="preserve"> </w:t>
            </w:r>
            <w:proofErr w:type="spellStart"/>
            <w:r>
              <w:rPr>
                <w:lang w:val="en-US"/>
              </w:rPr>
              <w:t>rada</w:t>
            </w:r>
            <w:proofErr w:type="spellEnd"/>
            <w:r>
              <w:rPr>
                <w:lang w:val="en-US"/>
              </w:rPr>
              <w:t xml:space="preserve"> </w:t>
            </w:r>
            <w:proofErr w:type="spellStart"/>
            <w:r>
              <w:rPr>
                <w:lang w:val="en-US"/>
              </w:rPr>
              <w:t>ispitnih</w:t>
            </w:r>
            <w:proofErr w:type="spellEnd"/>
            <w:r>
              <w:rPr>
                <w:lang w:val="en-US"/>
              </w:rPr>
              <w:t xml:space="preserve"> </w:t>
            </w:r>
            <w:proofErr w:type="spellStart"/>
            <w:r>
              <w:rPr>
                <w:lang w:val="en-US"/>
              </w:rPr>
              <w:t>povjerenstava</w:t>
            </w:r>
            <w:proofErr w:type="spellEnd"/>
            <w:r>
              <w:rPr>
                <w:lang w:val="en-US"/>
              </w:rPr>
              <w:t>.</w:t>
            </w:r>
          </w:p>
        </w:tc>
        <w:tc>
          <w:tcPr>
            <w:tcW w:w="1648" w:type="dxa"/>
          </w:tcPr>
          <w:p w:rsidR="0019120E" w:rsidRDefault="0019120E">
            <w:pPr>
              <w:rPr>
                <w:lang w:val="en-US"/>
              </w:rPr>
            </w:pPr>
          </w:p>
          <w:p w:rsidR="0019120E" w:rsidRDefault="0019120E">
            <w:pPr>
              <w:rPr>
                <w:lang w:val="en-US"/>
              </w:rPr>
            </w:pPr>
          </w:p>
          <w:p w:rsidR="0019120E" w:rsidRDefault="0019120E">
            <w:pPr>
              <w:rPr>
                <w:lang w:val="en-US"/>
              </w:rPr>
            </w:pPr>
          </w:p>
          <w:p w:rsidR="0019120E" w:rsidRDefault="00773EE9">
            <w:pPr>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p>
        </w:tc>
      </w:tr>
      <w:tr w:rsidR="0019120E">
        <w:trPr>
          <w:cantSplit/>
          <w:trHeight w:val="1395"/>
          <w:tblCellSpacing w:w="20" w:type="dxa"/>
        </w:trPr>
        <w:tc>
          <w:tcPr>
            <w:tcW w:w="1844" w:type="dxa"/>
            <w:textDirection w:val="btLr"/>
          </w:tcPr>
          <w:p w:rsidR="0019120E" w:rsidRDefault="0019120E">
            <w:pPr>
              <w:jc w:val="center"/>
              <w:rPr>
                <w:lang w:val="en-US"/>
              </w:rPr>
            </w:pPr>
          </w:p>
          <w:p w:rsidR="0019120E" w:rsidRDefault="00773EE9">
            <w:pPr>
              <w:jc w:val="center"/>
              <w:rPr>
                <w:lang w:val="en-US"/>
              </w:rPr>
            </w:pPr>
            <w:r>
              <w:rPr>
                <w:lang w:val="en-US"/>
              </w:rPr>
              <w:t xml:space="preserve">5. </w:t>
            </w:r>
            <w:proofErr w:type="spellStart"/>
            <w:r>
              <w:rPr>
                <w:lang w:val="en-US"/>
              </w:rPr>
              <w:t>Savjetodavni</w:t>
            </w:r>
            <w:proofErr w:type="spellEnd"/>
            <w:r>
              <w:rPr>
                <w:lang w:val="en-US"/>
              </w:rPr>
              <w:t xml:space="preserve"> rad</w:t>
            </w:r>
          </w:p>
        </w:tc>
        <w:tc>
          <w:tcPr>
            <w:tcW w:w="6095" w:type="dxa"/>
          </w:tcPr>
          <w:p w:rsidR="0019120E" w:rsidRDefault="00773EE9">
            <w:pPr>
              <w:rPr>
                <w:lang w:val="pl-PL"/>
              </w:rPr>
            </w:pPr>
            <w:r>
              <w:rPr>
                <w:lang w:val="pl-PL"/>
              </w:rPr>
              <w:t>- Suradnja i pomoć u realizaciji poslova nastavnika, stručnih suradnika i drugih djelatnika.</w:t>
            </w:r>
          </w:p>
          <w:p w:rsidR="0019120E" w:rsidRDefault="00773EE9">
            <w:pPr>
              <w:rPr>
                <w:lang w:val="pl-PL"/>
              </w:rPr>
            </w:pPr>
            <w:r>
              <w:rPr>
                <w:lang w:val="pl-PL"/>
              </w:rPr>
              <w:t>- Suradnja s roditeljima.</w:t>
            </w:r>
          </w:p>
          <w:p w:rsidR="0019120E" w:rsidRDefault="00773EE9">
            <w:pPr>
              <w:rPr>
                <w:lang w:val="pl-PL"/>
              </w:rPr>
            </w:pPr>
            <w:r>
              <w:rPr>
                <w:lang w:val="pl-PL"/>
              </w:rPr>
              <w:t>- Razgovori s učenicima</w:t>
            </w:r>
          </w:p>
          <w:p w:rsidR="0019120E" w:rsidRDefault="0019120E">
            <w:pPr>
              <w:rPr>
                <w:lang w:val="pl-PL"/>
              </w:rPr>
            </w:pPr>
          </w:p>
          <w:p w:rsidR="0019120E" w:rsidRDefault="0019120E">
            <w:pPr>
              <w:rPr>
                <w:lang w:val="pl-PL"/>
              </w:rPr>
            </w:pPr>
          </w:p>
          <w:p w:rsidR="0019120E" w:rsidRDefault="0019120E">
            <w:pPr>
              <w:rPr>
                <w:lang w:val="pl-PL"/>
              </w:rPr>
            </w:pPr>
          </w:p>
        </w:tc>
        <w:tc>
          <w:tcPr>
            <w:tcW w:w="1648" w:type="dxa"/>
          </w:tcPr>
          <w:p w:rsidR="0019120E" w:rsidRDefault="00773EE9">
            <w:pPr>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p>
        </w:tc>
      </w:tr>
      <w:tr w:rsidR="0019120E">
        <w:trPr>
          <w:cantSplit/>
          <w:trHeight w:val="1922"/>
          <w:tblCellSpacing w:w="20" w:type="dxa"/>
        </w:trPr>
        <w:tc>
          <w:tcPr>
            <w:tcW w:w="1844" w:type="dxa"/>
            <w:textDirection w:val="btLr"/>
          </w:tcPr>
          <w:p w:rsidR="0019120E" w:rsidRDefault="0019120E">
            <w:pPr>
              <w:rPr>
                <w:lang w:val="en-US"/>
              </w:rPr>
            </w:pPr>
          </w:p>
          <w:p w:rsidR="0019120E" w:rsidRDefault="00773EE9">
            <w:pPr>
              <w:jc w:val="center"/>
              <w:rPr>
                <w:lang w:val="en-US"/>
              </w:rPr>
            </w:pPr>
            <w:r>
              <w:rPr>
                <w:lang w:val="en-US"/>
              </w:rPr>
              <w:t xml:space="preserve">6. </w:t>
            </w:r>
            <w:proofErr w:type="spellStart"/>
            <w:r>
              <w:rPr>
                <w:lang w:val="en-US"/>
              </w:rPr>
              <w:t>Administrativno</w:t>
            </w:r>
            <w:proofErr w:type="spellEnd"/>
          </w:p>
          <w:p w:rsidR="0019120E" w:rsidRDefault="00773EE9">
            <w:pPr>
              <w:jc w:val="center"/>
              <w:rPr>
                <w:lang w:val="en-US"/>
              </w:rPr>
            </w:pPr>
            <w:proofErr w:type="spellStart"/>
            <w:r>
              <w:rPr>
                <w:lang w:val="en-US"/>
              </w:rPr>
              <w:t>upravni</w:t>
            </w:r>
            <w:proofErr w:type="spellEnd"/>
            <w:r>
              <w:rPr>
                <w:lang w:val="en-US"/>
              </w:rPr>
              <w:t xml:space="preserve"> </w:t>
            </w:r>
            <w:proofErr w:type="spellStart"/>
            <w:r>
              <w:rPr>
                <w:lang w:val="en-US"/>
              </w:rPr>
              <w:t>poslovi</w:t>
            </w:r>
            <w:proofErr w:type="spellEnd"/>
          </w:p>
        </w:tc>
        <w:tc>
          <w:tcPr>
            <w:tcW w:w="6095" w:type="dxa"/>
          </w:tcPr>
          <w:p w:rsidR="0019120E" w:rsidRDefault="00773EE9">
            <w:pPr>
              <w:rPr>
                <w:lang w:val="pl-PL"/>
              </w:rPr>
            </w:pPr>
            <w:r>
              <w:rPr>
                <w:lang w:val="pl-PL"/>
              </w:rPr>
              <w:t>- Rad na primjeni zakona, propisa i pravilnika u skladu sa odlukama Ministarstva znanosti i obrazovanja (u suradnji i na prijedlog tajništva).</w:t>
            </w:r>
          </w:p>
          <w:p w:rsidR="0019120E" w:rsidRDefault="00773EE9">
            <w:pPr>
              <w:rPr>
                <w:lang w:val="pl-PL"/>
              </w:rPr>
            </w:pPr>
            <w:r>
              <w:rPr>
                <w:lang w:val="pl-PL"/>
              </w:rPr>
              <w:t>- Uvid u pravodobnost izrade i kvalitete vođenja pedagoške i administrativno-upravne dokumentacije.</w:t>
            </w:r>
          </w:p>
          <w:p w:rsidR="0019120E" w:rsidRDefault="0019120E">
            <w:pPr>
              <w:rPr>
                <w:lang w:val="pl-PL"/>
              </w:rPr>
            </w:pPr>
          </w:p>
          <w:p w:rsidR="0019120E" w:rsidRDefault="0019120E">
            <w:pPr>
              <w:rPr>
                <w:lang w:val="pl-PL"/>
              </w:rPr>
            </w:pPr>
          </w:p>
          <w:p w:rsidR="0019120E" w:rsidRDefault="0019120E">
            <w:pPr>
              <w:rPr>
                <w:lang w:val="pl-PL"/>
              </w:rPr>
            </w:pPr>
          </w:p>
        </w:tc>
        <w:tc>
          <w:tcPr>
            <w:tcW w:w="1648" w:type="dxa"/>
          </w:tcPr>
          <w:p w:rsidR="0019120E" w:rsidRDefault="00773EE9">
            <w:pPr>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p>
        </w:tc>
      </w:tr>
      <w:tr w:rsidR="0019120E">
        <w:trPr>
          <w:cantSplit/>
          <w:trHeight w:val="2054"/>
          <w:tblCellSpacing w:w="20" w:type="dxa"/>
        </w:trPr>
        <w:tc>
          <w:tcPr>
            <w:tcW w:w="1844" w:type="dxa"/>
            <w:textDirection w:val="btLr"/>
          </w:tcPr>
          <w:p w:rsidR="0019120E" w:rsidRDefault="0019120E">
            <w:pPr>
              <w:jc w:val="center"/>
              <w:rPr>
                <w:lang w:val="it-IT"/>
              </w:rPr>
            </w:pPr>
          </w:p>
          <w:p w:rsidR="0019120E" w:rsidRDefault="00773EE9">
            <w:pPr>
              <w:jc w:val="center"/>
              <w:rPr>
                <w:lang w:val="it-IT"/>
              </w:rPr>
            </w:pPr>
            <w:r>
              <w:rPr>
                <w:lang w:val="it-IT"/>
              </w:rPr>
              <w:t xml:space="preserve">7. </w:t>
            </w:r>
            <w:proofErr w:type="spellStart"/>
            <w:r>
              <w:rPr>
                <w:lang w:val="it-IT"/>
              </w:rPr>
              <w:t>Financijsko</w:t>
            </w:r>
            <w:proofErr w:type="spellEnd"/>
            <w:r>
              <w:rPr>
                <w:lang w:val="it-IT"/>
              </w:rPr>
              <w:t xml:space="preserve"> </w:t>
            </w:r>
            <w:proofErr w:type="spellStart"/>
            <w:r>
              <w:rPr>
                <w:lang w:val="it-IT"/>
              </w:rPr>
              <w:t>računovodstveni</w:t>
            </w:r>
            <w:proofErr w:type="spellEnd"/>
          </w:p>
          <w:p w:rsidR="0019120E" w:rsidRDefault="00773EE9">
            <w:pPr>
              <w:jc w:val="center"/>
              <w:rPr>
                <w:lang w:val="it-IT"/>
              </w:rPr>
            </w:pPr>
            <w:proofErr w:type="spellStart"/>
            <w:r>
              <w:rPr>
                <w:lang w:val="it-IT"/>
              </w:rPr>
              <w:t>poslovi</w:t>
            </w:r>
            <w:proofErr w:type="spellEnd"/>
          </w:p>
        </w:tc>
        <w:tc>
          <w:tcPr>
            <w:tcW w:w="6095" w:type="dxa"/>
          </w:tcPr>
          <w:p w:rsidR="0019120E" w:rsidRDefault="00773EE9">
            <w:pPr>
              <w:rPr>
                <w:lang w:val="pl-PL"/>
              </w:rPr>
            </w:pPr>
            <w:r>
              <w:rPr>
                <w:lang w:val="pl-PL"/>
              </w:rPr>
              <w:t>- Financijski plan škole (u dogovoru s računovodstvom)</w:t>
            </w:r>
          </w:p>
          <w:p w:rsidR="0019120E" w:rsidRDefault="00773EE9">
            <w:pPr>
              <w:rPr>
                <w:lang w:val="pl-PL"/>
              </w:rPr>
            </w:pPr>
            <w:r>
              <w:rPr>
                <w:lang w:val="pl-PL"/>
              </w:rPr>
              <w:t>- Pribavljanje financijskih sredstava za kvalitetno ostvarivanje programa škole</w:t>
            </w:r>
          </w:p>
        </w:tc>
        <w:tc>
          <w:tcPr>
            <w:tcW w:w="1648" w:type="dxa"/>
          </w:tcPr>
          <w:p w:rsidR="0019120E" w:rsidRDefault="0019120E">
            <w:pPr>
              <w:rPr>
                <w:lang w:val="pl-PL"/>
              </w:rPr>
            </w:pPr>
          </w:p>
        </w:tc>
      </w:tr>
      <w:tr w:rsidR="0019120E">
        <w:trPr>
          <w:cantSplit/>
          <w:trHeight w:val="1134"/>
          <w:tblCellSpacing w:w="20" w:type="dxa"/>
        </w:trPr>
        <w:tc>
          <w:tcPr>
            <w:tcW w:w="1844" w:type="dxa"/>
            <w:textDirection w:val="btLr"/>
          </w:tcPr>
          <w:p w:rsidR="0019120E" w:rsidRDefault="0019120E">
            <w:pPr>
              <w:jc w:val="center"/>
              <w:rPr>
                <w:lang w:val="pl-PL"/>
              </w:rPr>
            </w:pPr>
          </w:p>
          <w:p w:rsidR="0019120E" w:rsidRDefault="00773EE9">
            <w:pPr>
              <w:jc w:val="center"/>
              <w:rPr>
                <w:lang w:val="es-ES"/>
              </w:rPr>
            </w:pPr>
            <w:r>
              <w:rPr>
                <w:lang w:val="es-ES"/>
              </w:rPr>
              <w:t>8. Suradnja sa institucijama i organizacijama izvan škole</w:t>
            </w:r>
          </w:p>
        </w:tc>
        <w:tc>
          <w:tcPr>
            <w:tcW w:w="6095" w:type="dxa"/>
          </w:tcPr>
          <w:p w:rsidR="0019120E" w:rsidRDefault="00773EE9">
            <w:pPr>
              <w:rPr>
                <w:lang w:val="es-ES"/>
              </w:rPr>
            </w:pPr>
            <w:r>
              <w:rPr>
                <w:lang w:val="es-ES"/>
              </w:rPr>
              <w:t>- Suradnja s  MZO, AZOO, ASO</w:t>
            </w:r>
          </w:p>
          <w:p w:rsidR="0019120E" w:rsidRDefault="00773EE9">
            <w:pPr>
              <w:rPr>
                <w:lang w:val="es-ES"/>
              </w:rPr>
            </w:pPr>
            <w:r>
              <w:rPr>
                <w:lang w:val="es-ES"/>
              </w:rPr>
              <w:t>- Suradnja s Upravnim odjelom za prosvjetu, znanost, kulturu, sport i nove tehnologije Županije Šibensko -kninske</w:t>
            </w:r>
          </w:p>
          <w:p w:rsidR="0019120E" w:rsidRDefault="00773EE9">
            <w:pPr>
              <w:rPr>
                <w:lang w:val="es-ES"/>
              </w:rPr>
            </w:pPr>
            <w:r>
              <w:rPr>
                <w:lang w:val="es-ES"/>
              </w:rPr>
              <w:t>- Suradnja  s Gradom Kninom  i Županijom Šibensko- kninskom</w:t>
            </w:r>
          </w:p>
          <w:p w:rsidR="0019120E" w:rsidRDefault="00773EE9">
            <w:pPr>
              <w:rPr>
                <w:lang w:val="es-ES"/>
              </w:rPr>
            </w:pPr>
            <w:r>
              <w:rPr>
                <w:lang w:val="es-ES"/>
              </w:rPr>
              <w:t>- Suradnja s  ustanovama koje organiziraju susrete, natjecanja učenika/Županija Šibensko - kninska</w:t>
            </w:r>
          </w:p>
          <w:p w:rsidR="0019120E" w:rsidRDefault="00773EE9">
            <w:pPr>
              <w:rPr>
                <w:lang w:val="es-ES"/>
              </w:rPr>
            </w:pPr>
            <w:r>
              <w:rPr>
                <w:lang w:val="es-ES"/>
              </w:rPr>
              <w:t>-  Suradnja s Zavodom  za zaštitu zdravlja</w:t>
            </w:r>
          </w:p>
          <w:p w:rsidR="0019120E" w:rsidRDefault="00773EE9">
            <w:pPr>
              <w:rPr>
                <w:lang w:val="es-ES"/>
              </w:rPr>
            </w:pPr>
            <w:r>
              <w:rPr>
                <w:lang w:val="es-ES"/>
              </w:rPr>
              <w:t>- Suradnja s roditeljima kroz Roditeljsko vijeće</w:t>
            </w:r>
          </w:p>
        </w:tc>
        <w:tc>
          <w:tcPr>
            <w:tcW w:w="1648" w:type="dxa"/>
          </w:tcPr>
          <w:p w:rsidR="0019120E" w:rsidRDefault="00773EE9">
            <w:pPr>
              <w:rPr>
                <w:lang w:val="en-US"/>
              </w:rPr>
            </w:pPr>
            <w:proofErr w:type="spellStart"/>
            <w:r>
              <w:rPr>
                <w:lang w:val="en-US"/>
              </w:rPr>
              <w:t>tijekom</w:t>
            </w:r>
            <w:proofErr w:type="spellEnd"/>
            <w:r>
              <w:rPr>
                <w:lang w:val="en-US"/>
              </w:rPr>
              <w:t xml:space="preserve"> </w:t>
            </w:r>
            <w:proofErr w:type="spellStart"/>
            <w:r>
              <w:rPr>
                <w:lang w:val="en-US"/>
              </w:rPr>
              <w:t>školske</w:t>
            </w:r>
            <w:proofErr w:type="spellEnd"/>
            <w:r>
              <w:rPr>
                <w:lang w:val="en-US"/>
              </w:rPr>
              <w:t xml:space="preserve"> </w:t>
            </w:r>
            <w:proofErr w:type="spellStart"/>
            <w:r>
              <w:rPr>
                <w:lang w:val="en-US"/>
              </w:rPr>
              <w:t>godine</w:t>
            </w:r>
            <w:proofErr w:type="spellEnd"/>
          </w:p>
        </w:tc>
      </w:tr>
    </w:tbl>
    <w:p w:rsidR="0019120E" w:rsidRDefault="0019120E">
      <w:pPr>
        <w:rPr>
          <w:b/>
          <w:lang w:val="en-GB"/>
        </w:rPr>
      </w:pPr>
    </w:p>
    <w:p w:rsidR="0019120E" w:rsidRDefault="0019120E">
      <w:pPr>
        <w:pStyle w:val="Tijeloteksta"/>
        <w:ind w:left="720"/>
        <w:jc w:val="both"/>
        <w:rPr>
          <w:sz w:val="24"/>
          <w:szCs w:val="24"/>
        </w:rPr>
      </w:pPr>
    </w:p>
    <w:tbl>
      <w:tblPr>
        <w:tblpPr w:leftFromText="180" w:rightFromText="180" w:vertAnchor="text" w:horzAnchor="margin" w:tblpY="-1416"/>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6"/>
        <w:gridCol w:w="1134"/>
        <w:gridCol w:w="1134"/>
        <w:gridCol w:w="992"/>
      </w:tblGrid>
      <w:tr w:rsidR="0019120E">
        <w:trPr>
          <w:trHeight w:val="900"/>
        </w:trPr>
        <w:tc>
          <w:tcPr>
            <w:tcW w:w="10076" w:type="dxa"/>
            <w:gridSpan w:val="4"/>
            <w:tcBorders>
              <w:top w:val="nil"/>
              <w:bottom w:val="single" w:sz="4" w:space="0" w:color="auto"/>
            </w:tcBorders>
            <w:shd w:val="clear" w:color="auto" w:fill="E0E0E0"/>
            <w:vAlign w:val="center"/>
          </w:tcPr>
          <w:p w:rsidR="0019120E" w:rsidRDefault="00773EE9">
            <w:pPr>
              <w:pStyle w:val="Naslov2"/>
              <w:jc w:val="left"/>
              <w:rPr>
                <w:sz w:val="18"/>
                <w:szCs w:val="18"/>
              </w:rPr>
            </w:pPr>
            <w:bookmarkStart w:id="63" w:name="_Toc494102367"/>
            <w:bookmarkStart w:id="64" w:name="_Toc178593062"/>
            <w:r>
              <w:lastRenderedPageBreak/>
              <w:t>9.8. PLAN I PROGRAM RADA PSIHOLOGA</w:t>
            </w:r>
            <w:bookmarkEnd w:id="63"/>
            <w:bookmarkEnd w:id="64"/>
          </w:p>
        </w:tc>
      </w:tr>
      <w:tr w:rsidR="0019120E">
        <w:trPr>
          <w:trHeight w:val="900"/>
        </w:trPr>
        <w:tc>
          <w:tcPr>
            <w:tcW w:w="6816" w:type="dxa"/>
            <w:tcBorders>
              <w:top w:val="nil"/>
              <w:bottom w:val="single" w:sz="4" w:space="0" w:color="auto"/>
            </w:tcBorders>
            <w:shd w:val="clear" w:color="auto" w:fill="E0E0E0"/>
            <w:vAlign w:val="center"/>
          </w:tcPr>
          <w:p w:rsidR="0019120E" w:rsidRDefault="0019120E">
            <w:pPr>
              <w:jc w:val="center"/>
              <w:rPr>
                <w:b/>
              </w:rPr>
            </w:pPr>
          </w:p>
          <w:p w:rsidR="0019120E" w:rsidRDefault="00773EE9">
            <w:pPr>
              <w:jc w:val="center"/>
              <w:rPr>
                <w:b/>
              </w:rPr>
            </w:pPr>
            <w:r>
              <w:rPr>
                <w:b/>
              </w:rPr>
              <w:t>PODRUČJE RADA</w:t>
            </w:r>
          </w:p>
        </w:tc>
        <w:tc>
          <w:tcPr>
            <w:tcW w:w="1134" w:type="dxa"/>
            <w:tcBorders>
              <w:bottom w:val="single" w:sz="4" w:space="0" w:color="auto"/>
            </w:tcBorders>
            <w:shd w:val="clear" w:color="auto" w:fill="E0E0E0"/>
            <w:vAlign w:val="center"/>
          </w:tcPr>
          <w:p w:rsidR="0019120E" w:rsidRDefault="00773EE9">
            <w:pPr>
              <w:jc w:val="center"/>
              <w:rPr>
                <w:b/>
                <w:sz w:val="18"/>
                <w:szCs w:val="18"/>
              </w:rPr>
            </w:pPr>
            <w:r>
              <w:rPr>
                <w:b/>
                <w:sz w:val="18"/>
                <w:szCs w:val="18"/>
              </w:rPr>
              <w:t xml:space="preserve">Vrijeme realizacije </w:t>
            </w:r>
          </w:p>
        </w:tc>
        <w:tc>
          <w:tcPr>
            <w:tcW w:w="1134" w:type="dxa"/>
            <w:tcBorders>
              <w:bottom w:val="single" w:sz="4" w:space="0" w:color="auto"/>
            </w:tcBorders>
            <w:shd w:val="clear" w:color="auto" w:fill="E0E0E0"/>
            <w:vAlign w:val="center"/>
          </w:tcPr>
          <w:p w:rsidR="0019120E" w:rsidRDefault="00773EE9">
            <w:pPr>
              <w:jc w:val="center"/>
              <w:rPr>
                <w:b/>
                <w:sz w:val="18"/>
                <w:szCs w:val="18"/>
              </w:rPr>
            </w:pPr>
            <w:r>
              <w:rPr>
                <w:b/>
                <w:sz w:val="18"/>
                <w:szCs w:val="18"/>
              </w:rPr>
              <w:t>Nositelji programa</w:t>
            </w:r>
          </w:p>
        </w:tc>
        <w:tc>
          <w:tcPr>
            <w:tcW w:w="992" w:type="dxa"/>
            <w:tcBorders>
              <w:bottom w:val="single" w:sz="4" w:space="0" w:color="auto"/>
            </w:tcBorders>
            <w:shd w:val="clear" w:color="auto" w:fill="E0E0E0"/>
            <w:vAlign w:val="center"/>
          </w:tcPr>
          <w:p w:rsidR="0019120E" w:rsidRDefault="00773EE9">
            <w:pPr>
              <w:jc w:val="center"/>
              <w:rPr>
                <w:b/>
                <w:sz w:val="18"/>
                <w:szCs w:val="18"/>
              </w:rPr>
            </w:pPr>
            <w:r>
              <w:rPr>
                <w:b/>
                <w:sz w:val="18"/>
                <w:szCs w:val="18"/>
              </w:rPr>
              <w:t>Trajanje u satima</w:t>
            </w:r>
          </w:p>
        </w:tc>
      </w:tr>
      <w:tr w:rsidR="0019120E">
        <w:trPr>
          <w:trHeight w:val="627"/>
        </w:trPr>
        <w:tc>
          <w:tcPr>
            <w:tcW w:w="6816" w:type="dxa"/>
            <w:tcBorders>
              <w:bottom w:val="single" w:sz="4" w:space="0" w:color="auto"/>
            </w:tcBorders>
            <w:shd w:val="clear" w:color="auto" w:fill="F3F3F3"/>
          </w:tcPr>
          <w:p w:rsidR="0019120E" w:rsidRDefault="0019120E">
            <w:pPr>
              <w:rPr>
                <w:b/>
              </w:rPr>
            </w:pPr>
          </w:p>
          <w:p w:rsidR="0019120E" w:rsidRDefault="00773EE9">
            <w:pPr>
              <w:rPr>
                <w:b/>
              </w:rPr>
            </w:pPr>
            <w:r>
              <w:rPr>
                <w:b/>
              </w:rPr>
              <w:t>1.PLANIRANJE I PROGRAMIRANJE RADA Pripremanje školskih odgojno-obrazovnih programa i njihove realizacije)</w:t>
            </w:r>
          </w:p>
          <w:p w:rsidR="0019120E" w:rsidRDefault="0019120E"/>
        </w:tc>
        <w:tc>
          <w:tcPr>
            <w:tcW w:w="1134" w:type="dxa"/>
            <w:tcBorders>
              <w:bottom w:val="single" w:sz="4" w:space="0" w:color="auto"/>
            </w:tcBorders>
            <w:shd w:val="clear" w:color="auto" w:fill="F3F3F3"/>
            <w:vAlign w:val="center"/>
          </w:tcPr>
          <w:p w:rsidR="0019120E" w:rsidRDefault="00773EE9">
            <w:pPr>
              <w:rPr>
                <w:b/>
              </w:rPr>
            </w:pPr>
            <w:r>
              <w:rPr>
                <w:b/>
              </w:rPr>
              <w:t>6,7, 8 i 9</w:t>
            </w:r>
          </w:p>
        </w:tc>
        <w:tc>
          <w:tcPr>
            <w:tcW w:w="1134" w:type="dxa"/>
            <w:tcBorders>
              <w:bottom w:val="single" w:sz="4" w:space="0" w:color="auto"/>
            </w:tcBorders>
            <w:shd w:val="clear" w:color="auto" w:fill="F3F3F3"/>
            <w:vAlign w:val="center"/>
          </w:tcPr>
          <w:p w:rsidR="0019120E" w:rsidRDefault="0019120E">
            <w:pPr>
              <w:rPr>
                <w:b/>
              </w:rPr>
            </w:pPr>
          </w:p>
        </w:tc>
        <w:tc>
          <w:tcPr>
            <w:tcW w:w="992" w:type="dxa"/>
            <w:tcBorders>
              <w:bottom w:val="single" w:sz="4" w:space="0" w:color="auto"/>
            </w:tcBorders>
            <w:shd w:val="clear" w:color="auto" w:fill="F3F3F3"/>
          </w:tcPr>
          <w:p w:rsidR="0019120E" w:rsidRDefault="0019120E">
            <w:pPr>
              <w:rPr>
                <w:b/>
              </w:rPr>
            </w:pPr>
          </w:p>
          <w:p w:rsidR="0019120E" w:rsidRDefault="00773EE9">
            <w:pPr>
              <w:rPr>
                <w:b/>
              </w:rPr>
            </w:pPr>
            <w:r>
              <w:rPr>
                <w:b/>
              </w:rPr>
              <w:t>62</w:t>
            </w:r>
          </w:p>
        </w:tc>
      </w:tr>
      <w:tr w:rsidR="0019120E">
        <w:tc>
          <w:tcPr>
            <w:tcW w:w="6816" w:type="dxa"/>
          </w:tcPr>
          <w:p w:rsidR="0019120E" w:rsidRDefault="00773EE9">
            <w:r>
              <w:rPr>
                <w:b/>
              </w:rPr>
              <w:t xml:space="preserve">1.1. Utvrđivanje odg. </w:t>
            </w:r>
            <w:proofErr w:type="spellStart"/>
            <w:r>
              <w:rPr>
                <w:b/>
              </w:rPr>
              <w:t>obr.potreba</w:t>
            </w:r>
            <w:proofErr w:type="spellEnd"/>
            <w:r>
              <w:rPr>
                <w:b/>
              </w:rPr>
              <w:t xml:space="preserve"> učenika, škole i okruženja</w:t>
            </w:r>
          </w:p>
        </w:tc>
        <w:tc>
          <w:tcPr>
            <w:tcW w:w="1134" w:type="dxa"/>
          </w:tcPr>
          <w:p w:rsidR="0019120E" w:rsidRDefault="00773EE9">
            <w:r>
              <w:t>6,7,8 i 9</w:t>
            </w:r>
          </w:p>
        </w:tc>
        <w:tc>
          <w:tcPr>
            <w:tcW w:w="1134" w:type="dxa"/>
            <w:vAlign w:val="center"/>
          </w:tcPr>
          <w:p w:rsidR="0019120E" w:rsidRDefault="0019120E"/>
        </w:tc>
        <w:tc>
          <w:tcPr>
            <w:tcW w:w="992" w:type="dxa"/>
          </w:tcPr>
          <w:p w:rsidR="0019120E" w:rsidRDefault="00773EE9">
            <w:pPr>
              <w:rPr>
                <w:b/>
              </w:rPr>
            </w:pPr>
            <w:r>
              <w:rPr>
                <w:b/>
              </w:rPr>
              <w:t>16</w:t>
            </w:r>
          </w:p>
        </w:tc>
      </w:tr>
      <w:tr w:rsidR="0019120E">
        <w:tc>
          <w:tcPr>
            <w:tcW w:w="6816" w:type="dxa"/>
          </w:tcPr>
          <w:p w:rsidR="0019120E" w:rsidRDefault="00773EE9">
            <w:r>
              <w:t>Analiza odg.-</w:t>
            </w:r>
            <w:proofErr w:type="spellStart"/>
            <w:r>
              <w:t>obr</w:t>
            </w:r>
            <w:proofErr w:type="spellEnd"/>
            <w:r>
              <w:t>. situacije i priprema plana o.-o. djelovanja</w:t>
            </w:r>
          </w:p>
        </w:tc>
        <w:tc>
          <w:tcPr>
            <w:tcW w:w="1134" w:type="dxa"/>
          </w:tcPr>
          <w:p w:rsidR="0019120E" w:rsidRDefault="0019120E">
            <w:pPr>
              <w:rPr>
                <w:b/>
              </w:rPr>
            </w:pPr>
          </w:p>
        </w:tc>
        <w:tc>
          <w:tcPr>
            <w:tcW w:w="1134" w:type="dxa"/>
            <w:vAlign w:val="center"/>
          </w:tcPr>
          <w:p w:rsidR="0019120E" w:rsidRDefault="0019120E">
            <w:pPr>
              <w:jc w:val="center"/>
            </w:pPr>
          </w:p>
        </w:tc>
        <w:tc>
          <w:tcPr>
            <w:tcW w:w="992" w:type="dxa"/>
          </w:tcPr>
          <w:p w:rsidR="0019120E" w:rsidRDefault="00773EE9">
            <w:r>
              <w:t>6</w:t>
            </w:r>
          </w:p>
        </w:tc>
      </w:tr>
      <w:tr w:rsidR="0019120E">
        <w:tc>
          <w:tcPr>
            <w:tcW w:w="6816" w:type="dxa"/>
          </w:tcPr>
          <w:p w:rsidR="0019120E" w:rsidRDefault="00773EE9">
            <w:r>
              <w:t>Klasifikacija, sistematizacija i priprema mjera za raznovrsne potrebe i korisnike</w:t>
            </w:r>
          </w:p>
        </w:tc>
        <w:tc>
          <w:tcPr>
            <w:tcW w:w="1134" w:type="dxa"/>
          </w:tcPr>
          <w:p w:rsidR="0019120E" w:rsidRDefault="0019120E">
            <w:pPr>
              <w:rPr>
                <w:b/>
              </w:rPr>
            </w:pPr>
          </w:p>
        </w:tc>
        <w:tc>
          <w:tcPr>
            <w:tcW w:w="1134" w:type="dxa"/>
            <w:vAlign w:val="center"/>
          </w:tcPr>
          <w:p w:rsidR="0019120E" w:rsidRDefault="0019120E">
            <w:pPr>
              <w:jc w:val="center"/>
              <w:rPr>
                <w:b/>
              </w:rPr>
            </w:pPr>
          </w:p>
        </w:tc>
        <w:tc>
          <w:tcPr>
            <w:tcW w:w="992" w:type="dxa"/>
          </w:tcPr>
          <w:p w:rsidR="0019120E" w:rsidRDefault="00773EE9">
            <w:r>
              <w:t>10</w:t>
            </w:r>
          </w:p>
        </w:tc>
      </w:tr>
      <w:tr w:rsidR="0019120E">
        <w:tc>
          <w:tcPr>
            <w:tcW w:w="6816" w:type="dxa"/>
          </w:tcPr>
          <w:p w:rsidR="0019120E" w:rsidRDefault="00773EE9">
            <w:pPr>
              <w:rPr>
                <w:b/>
              </w:rPr>
            </w:pPr>
            <w:r>
              <w:rPr>
                <w:b/>
              </w:rPr>
              <w:t xml:space="preserve">1.2. </w:t>
            </w:r>
            <w:proofErr w:type="spellStart"/>
            <w:r>
              <w:rPr>
                <w:b/>
              </w:rPr>
              <w:t>Organiz</w:t>
            </w:r>
            <w:proofErr w:type="spellEnd"/>
            <w:r>
              <w:rPr>
                <w:b/>
              </w:rPr>
              <w:t>. Poslovi, planiranje i program. Rada škole i nastave</w:t>
            </w:r>
          </w:p>
        </w:tc>
        <w:tc>
          <w:tcPr>
            <w:tcW w:w="1134" w:type="dxa"/>
          </w:tcPr>
          <w:p w:rsidR="0019120E" w:rsidRDefault="00773EE9">
            <w:r>
              <w:t>6,7 i 8</w:t>
            </w:r>
          </w:p>
        </w:tc>
        <w:tc>
          <w:tcPr>
            <w:tcW w:w="1134" w:type="dxa"/>
            <w:vAlign w:val="center"/>
          </w:tcPr>
          <w:p w:rsidR="0019120E" w:rsidRDefault="0019120E"/>
        </w:tc>
        <w:tc>
          <w:tcPr>
            <w:tcW w:w="992" w:type="dxa"/>
          </w:tcPr>
          <w:p w:rsidR="0019120E" w:rsidRDefault="00773EE9">
            <w:pPr>
              <w:rPr>
                <w:b/>
              </w:rPr>
            </w:pPr>
            <w:r>
              <w:rPr>
                <w:b/>
              </w:rPr>
              <w:t>35</w:t>
            </w:r>
          </w:p>
        </w:tc>
      </w:tr>
      <w:tr w:rsidR="0019120E">
        <w:tc>
          <w:tcPr>
            <w:tcW w:w="6816" w:type="dxa"/>
          </w:tcPr>
          <w:p w:rsidR="0019120E" w:rsidRDefault="00773EE9">
            <w:r>
              <w:t>Izrada godišnjeg  plana i programa rada stručnog suradnika psihologa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 xml:space="preserve">Sudjelovanje u izradi godišnjeg plana i programa rada stručnog tima </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w:t>
            </w:r>
          </w:p>
        </w:tc>
      </w:tr>
      <w:tr w:rsidR="0019120E">
        <w:tc>
          <w:tcPr>
            <w:tcW w:w="6816" w:type="dxa"/>
          </w:tcPr>
          <w:p w:rsidR="0019120E" w:rsidRDefault="00773EE9">
            <w:r>
              <w:t>Sudjelovanje u izradi godišnjeg plana i programa rada škole</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10</w:t>
            </w:r>
          </w:p>
        </w:tc>
      </w:tr>
      <w:tr w:rsidR="0019120E">
        <w:tc>
          <w:tcPr>
            <w:tcW w:w="6816" w:type="dxa"/>
          </w:tcPr>
          <w:p w:rsidR="0019120E" w:rsidRDefault="00773EE9">
            <w:r>
              <w:t>Sudjelovanje u izradi školskog kurikuluma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10</w:t>
            </w:r>
          </w:p>
        </w:tc>
      </w:tr>
      <w:tr w:rsidR="0019120E">
        <w:tc>
          <w:tcPr>
            <w:tcW w:w="6816" w:type="dxa"/>
          </w:tcPr>
          <w:p w:rsidR="0019120E" w:rsidRDefault="00773EE9">
            <w:r>
              <w:t>Sudjelovanje u planiranju i programiranju javne afirmacije škole</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19120E"/>
        </w:tc>
      </w:tr>
      <w:tr w:rsidR="0019120E">
        <w:tc>
          <w:tcPr>
            <w:tcW w:w="6816" w:type="dxa"/>
          </w:tcPr>
          <w:p w:rsidR="0019120E" w:rsidRDefault="00773EE9">
            <w:r>
              <w:t>Planiranje i programiranje rada s učenicima s TUR</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r>
              <w:t>Sudjelovanje u izradi programa profesionalne orijentacije</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Sudjelovanje u izradi školskog programa prevencije ovisnosti</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Sudjelovanje u izradi školskog programa prevencije nasilja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 xml:space="preserve">Sudjelovanje u izradi </w:t>
            </w:r>
            <w:proofErr w:type="spellStart"/>
            <w:r>
              <w:t>prog</w:t>
            </w:r>
            <w:proofErr w:type="spellEnd"/>
            <w:r>
              <w:t xml:space="preserve">. identifikacije i praćenja rada darovitih </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r>
              <w:t>Planiranje i programiranje suradnje s roditeljima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w:t>
            </w:r>
          </w:p>
        </w:tc>
      </w:tr>
      <w:tr w:rsidR="0019120E">
        <w:tc>
          <w:tcPr>
            <w:tcW w:w="6816" w:type="dxa"/>
          </w:tcPr>
          <w:p w:rsidR="0019120E" w:rsidRDefault="00773EE9">
            <w:r>
              <w:t xml:space="preserve">Planiranje nabave potrebnog instrumentarija za </w:t>
            </w:r>
            <w:proofErr w:type="spellStart"/>
            <w:r>
              <w:t>ps</w:t>
            </w:r>
            <w:proofErr w:type="spellEnd"/>
            <w:r>
              <w:t>. testiranja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w:t>
            </w:r>
          </w:p>
        </w:tc>
      </w:tr>
      <w:tr w:rsidR="0019120E">
        <w:trPr>
          <w:trHeight w:val="372"/>
        </w:trPr>
        <w:tc>
          <w:tcPr>
            <w:tcW w:w="6816" w:type="dxa"/>
          </w:tcPr>
          <w:p w:rsidR="0019120E" w:rsidRDefault="00773EE9">
            <w:r>
              <w:t xml:space="preserve">Planiranje stručnog usavršavanja </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1</w:t>
            </w:r>
          </w:p>
        </w:tc>
      </w:tr>
      <w:tr w:rsidR="0019120E">
        <w:tc>
          <w:tcPr>
            <w:tcW w:w="6816" w:type="dxa"/>
          </w:tcPr>
          <w:p w:rsidR="0019120E" w:rsidRDefault="00773EE9">
            <w:r>
              <w:t>Planiranje i vođenje dokumentacije vezane uz rad psihologa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Planiranje projekata i istraživanja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Planiranje i programiranje praćenja unaprjeđenja nastave</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Pr>
          <w:p w:rsidR="0019120E" w:rsidRDefault="00773EE9">
            <w:r>
              <w:t>Praćenje razvoja i napredovanja učenika</w:t>
            </w:r>
          </w:p>
        </w:tc>
        <w:tc>
          <w:tcPr>
            <w:tcW w:w="1134" w:type="dxa"/>
          </w:tcPr>
          <w:p w:rsidR="0019120E" w:rsidRDefault="0019120E"/>
        </w:tc>
        <w:tc>
          <w:tcPr>
            <w:tcW w:w="1134" w:type="dxa"/>
            <w:vAlign w:val="center"/>
          </w:tcPr>
          <w:p w:rsidR="0019120E" w:rsidRDefault="0019120E">
            <w:pPr>
              <w:jc w:val="center"/>
            </w:pPr>
          </w:p>
        </w:tc>
        <w:tc>
          <w:tcPr>
            <w:tcW w:w="992" w:type="dxa"/>
          </w:tcPr>
          <w:p w:rsidR="0019120E" w:rsidRDefault="00773EE9">
            <w:r>
              <w:t>3</w:t>
            </w:r>
          </w:p>
        </w:tc>
      </w:tr>
      <w:tr w:rsidR="0019120E">
        <w:tc>
          <w:tcPr>
            <w:tcW w:w="6816" w:type="dxa"/>
            <w:tcBorders>
              <w:bottom w:val="single" w:sz="4" w:space="0" w:color="auto"/>
            </w:tcBorders>
          </w:tcPr>
          <w:p w:rsidR="0019120E" w:rsidRDefault="00773EE9">
            <w:r>
              <w:t xml:space="preserve">Pripremanje </w:t>
            </w:r>
            <w:proofErr w:type="spellStart"/>
            <w:r>
              <w:t>indiv</w:t>
            </w:r>
            <w:proofErr w:type="spellEnd"/>
            <w:r>
              <w:t xml:space="preserve">. </w:t>
            </w:r>
            <w:proofErr w:type="spellStart"/>
            <w:r>
              <w:t>prog</w:t>
            </w:r>
            <w:proofErr w:type="spellEnd"/>
            <w:r>
              <w:t>. za uvođenje pripravnika u samostalni rad</w:t>
            </w:r>
          </w:p>
        </w:tc>
        <w:tc>
          <w:tcPr>
            <w:tcW w:w="1134" w:type="dxa"/>
            <w:tcBorders>
              <w:bottom w:val="single" w:sz="4" w:space="0" w:color="auto"/>
            </w:tcBorders>
            <w:vAlign w:val="center"/>
          </w:tcPr>
          <w:p w:rsidR="0019120E" w:rsidRDefault="0019120E">
            <w:pPr>
              <w:jc w:val="center"/>
            </w:pPr>
          </w:p>
        </w:tc>
        <w:tc>
          <w:tcPr>
            <w:tcW w:w="1134" w:type="dxa"/>
            <w:tcBorders>
              <w:bottom w:val="single" w:sz="4" w:space="0" w:color="auto"/>
            </w:tcBorders>
            <w:vAlign w:val="center"/>
          </w:tcPr>
          <w:p w:rsidR="0019120E" w:rsidRDefault="0019120E">
            <w:pPr>
              <w:jc w:val="center"/>
            </w:pPr>
          </w:p>
        </w:tc>
        <w:tc>
          <w:tcPr>
            <w:tcW w:w="992" w:type="dxa"/>
            <w:tcBorders>
              <w:bottom w:val="single" w:sz="4" w:space="0" w:color="auto"/>
            </w:tcBorders>
          </w:tcPr>
          <w:p w:rsidR="0019120E" w:rsidRDefault="00773EE9">
            <w:r>
              <w:t>2</w:t>
            </w:r>
          </w:p>
        </w:tc>
      </w:tr>
      <w:tr w:rsidR="0019120E">
        <w:tc>
          <w:tcPr>
            <w:tcW w:w="6816" w:type="dxa"/>
          </w:tcPr>
          <w:p w:rsidR="0019120E" w:rsidRDefault="00773EE9">
            <w:r>
              <w:t>Izrada stručnih izvješća o ostvarivanju programa i ciljeva škole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2</w:t>
            </w:r>
          </w:p>
        </w:tc>
      </w:tr>
      <w:tr w:rsidR="0019120E">
        <w:tc>
          <w:tcPr>
            <w:tcW w:w="6816" w:type="dxa"/>
            <w:tcBorders>
              <w:bottom w:val="single" w:sz="4" w:space="0" w:color="auto"/>
            </w:tcBorders>
          </w:tcPr>
          <w:p w:rsidR="0019120E" w:rsidRDefault="00773EE9">
            <w:pPr>
              <w:rPr>
                <w:b/>
              </w:rPr>
            </w:pPr>
            <w:r>
              <w:rPr>
                <w:b/>
              </w:rPr>
              <w:t>1.3. Ostvarivanje uvjeta za realizaciju plana i programa škole</w:t>
            </w:r>
          </w:p>
        </w:tc>
        <w:tc>
          <w:tcPr>
            <w:tcW w:w="1134" w:type="dxa"/>
            <w:tcBorders>
              <w:bottom w:val="single" w:sz="4" w:space="0" w:color="auto"/>
            </w:tcBorders>
            <w:vAlign w:val="center"/>
          </w:tcPr>
          <w:p w:rsidR="0019120E" w:rsidRDefault="00773EE9">
            <w:r>
              <w:t>9</w:t>
            </w:r>
          </w:p>
        </w:tc>
        <w:tc>
          <w:tcPr>
            <w:tcW w:w="1134" w:type="dxa"/>
            <w:tcBorders>
              <w:bottom w:val="single" w:sz="4" w:space="0" w:color="auto"/>
            </w:tcBorders>
            <w:vAlign w:val="center"/>
          </w:tcPr>
          <w:p w:rsidR="0019120E" w:rsidRDefault="0019120E"/>
        </w:tc>
        <w:tc>
          <w:tcPr>
            <w:tcW w:w="992" w:type="dxa"/>
            <w:tcBorders>
              <w:bottom w:val="single" w:sz="4" w:space="0" w:color="auto"/>
            </w:tcBorders>
          </w:tcPr>
          <w:p w:rsidR="0019120E" w:rsidRDefault="00773EE9">
            <w:pPr>
              <w:rPr>
                <w:b/>
              </w:rPr>
            </w:pPr>
            <w:r>
              <w:rPr>
                <w:b/>
              </w:rPr>
              <w:t>11</w:t>
            </w:r>
          </w:p>
        </w:tc>
      </w:tr>
      <w:tr w:rsidR="0019120E">
        <w:tc>
          <w:tcPr>
            <w:tcW w:w="6816" w:type="dxa"/>
            <w:tcBorders>
              <w:bottom w:val="single" w:sz="4" w:space="0" w:color="auto"/>
            </w:tcBorders>
          </w:tcPr>
          <w:p w:rsidR="0019120E" w:rsidRDefault="00773EE9">
            <w:r>
              <w:t>Praćenje cjelokupnog rada škole i vrednovanje kvalitete rada i didaktičko-metodičkih uvjeta rada</w:t>
            </w:r>
          </w:p>
        </w:tc>
        <w:tc>
          <w:tcPr>
            <w:tcW w:w="1134" w:type="dxa"/>
            <w:tcBorders>
              <w:bottom w:val="single" w:sz="4" w:space="0" w:color="auto"/>
            </w:tcBorders>
            <w:vAlign w:val="center"/>
          </w:tcPr>
          <w:p w:rsidR="0019120E" w:rsidRDefault="0019120E">
            <w:pPr>
              <w:jc w:val="center"/>
            </w:pPr>
          </w:p>
        </w:tc>
        <w:tc>
          <w:tcPr>
            <w:tcW w:w="1134" w:type="dxa"/>
            <w:tcBorders>
              <w:bottom w:val="single" w:sz="4" w:space="0" w:color="auto"/>
            </w:tcBorders>
            <w:vAlign w:val="center"/>
          </w:tcPr>
          <w:p w:rsidR="0019120E" w:rsidRDefault="0019120E">
            <w:pPr>
              <w:jc w:val="center"/>
            </w:pPr>
          </w:p>
        </w:tc>
        <w:tc>
          <w:tcPr>
            <w:tcW w:w="992" w:type="dxa"/>
            <w:tcBorders>
              <w:bottom w:val="single" w:sz="4" w:space="0" w:color="auto"/>
            </w:tcBorders>
          </w:tcPr>
          <w:p w:rsidR="0019120E" w:rsidRDefault="00773EE9">
            <w:r>
              <w:t>3</w:t>
            </w:r>
          </w:p>
        </w:tc>
      </w:tr>
      <w:tr w:rsidR="0019120E">
        <w:tc>
          <w:tcPr>
            <w:tcW w:w="6816" w:type="dxa"/>
            <w:tcBorders>
              <w:bottom w:val="single" w:sz="4" w:space="0" w:color="auto"/>
            </w:tcBorders>
          </w:tcPr>
          <w:p w:rsidR="0019120E" w:rsidRDefault="00773EE9">
            <w:r>
              <w:t>Izrada nastavnih sredstava i pomagala (za učenike s TUR i darovite)</w:t>
            </w:r>
          </w:p>
        </w:tc>
        <w:tc>
          <w:tcPr>
            <w:tcW w:w="1134" w:type="dxa"/>
            <w:tcBorders>
              <w:bottom w:val="single" w:sz="4" w:space="0" w:color="auto"/>
            </w:tcBorders>
            <w:vAlign w:val="center"/>
          </w:tcPr>
          <w:p w:rsidR="0019120E" w:rsidRDefault="0019120E">
            <w:pPr>
              <w:jc w:val="center"/>
            </w:pPr>
          </w:p>
        </w:tc>
        <w:tc>
          <w:tcPr>
            <w:tcW w:w="1134" w:type="dxa"/>
            <w:tcBorders>
              <w:bottom w:val="single" w:sz="4" w:space="0" w:color="auto"/>
            </w:tcBorders>
            <w:vAlign w:val="center"/>
          </w:tcPr>
          <w:p w:rsidR="0019120E" w:rsidRDefault="0019120E">
            <w:pPr>
              <w:jc w:val="center"/>
            </w:pPr>
          </w:p>
        </w:tc>
        <w:tc>
          <w:tcPr>
            <w:tcW w:w="992" w:type="dxa"/>
            <w:tcBorders>
              <w:bottom w:val="single" w:sz="4" w:space="0" w:color="auto"/>
            </w:tcBorders>
          </w:tcPr>
          <w:p w:rsidR="0019120E" w:rsidRDefault="00773EE9">
            <w:r>
              <w:t>8</w:t>
            </w:r>
          </w:p>
        </w:tc>
      </w:tr>
      <w:tr w:rsidR="0019120E">
        <w:tc>
          <w:tcPr>
            <w:tcW w:w="6816" w:type="dxa"/>
            <w:shd w:val="clear" w:color="auto" w:fill="F3F3F3"/>
          </w:tcPr>
          <w:p w:rsidR="0019120E" w:rsidRDefault="0019120E">
            <w:pPr>
              <w:rPr>
                <w:b/>
              </w:rPr>
            </w:pPr>
          </w:p>
          <w:p w:rsidR="0019120E" w:rsidRDefault="00773EE9">
            <w:pPr>
              <w:rPr>
                <w:b/>
              </w:rPr>
            </w:pPr>
            <w:r>
              <w:rPr>
                <w:b/>
              </w:rPr>
              <w:t>2. NEPOSREDNO SUDJELOVANJE U ODGOJNO OBRAZOVNOM RADU</w:t>
            </w:r>
            <w:r>
              <w:t xml:space="preserve"> (…</w:t>
            </w:r>
            <w:r>
              <w:rPr>
                <w:b/>
              </w:rPr>
              <w:t>procesu)</w:t>
            </w:r>
          </w:p>
        </w:tc>
        <w:tc>
          <w:tcPr>
            <w:tcW w:w="1134" w:type="dxa"/>
            <w:shd w:val="clear" w:color="auto" w:fill="F3F3F3"/>
            <w:vAlign w:val="center"/>
          </w:tcPr>
          <w:p w:rsidR="0019120E" w:rsidRDefault="00773EE9">
            <w:pPr>
              <w:rPr>
                <w:b/>
              </w:rPr>
            </w:pPr>
            <w:r>
              <w:rPr>
                <w:b/>
              </w:rPr>
              <w:t>9-8</w:t>
            </w:r>
          </w:p>
        </w:tc>
        <w:tc>
          <w:tcPr>
            <w:tcW w:w="1134" w:type="dxa"/>
            <w:shd w:val="clear" w:color="auto" w:fill="F3F3F3"/>
            <w:vAlign w:val="center"/>
          </w:tcPr>
          <w:p w:rsidR="0019120E" w:rsidRDefault="0019120E">
            <w:pPr>
              <w:jc w:val="center"/>
              <w:rPr>
                <w:b/>
              </w:rPr>
            </w:pPr>
          </w:p>
        </w:tc>
        <w:tc>
          <w:tcPr>
            <w:tcW w:w="992" w:type="dxa"/>
            <w:shd w:val="clear" w:color="auto" w:fill="F3F3F3"/>
          </w:tcPr>
          <w:p w:rsidR="0019120E" w:rsidRDefault="00773EE9">
            <w:pPr>
              <w:rPr>
                <w:b/>
              </w:rPr>
            </w:pPr>
            <w:r>
              <w:rPr>
                <w:b/>
              </w:rPr>
              <w:t>600</w:t>
            </w:r>
          </w:p>
        </w:tc>
      </w:tr>
      <w:tr w:rsidR="0019120E">
        <w:tc>
          <w:tcPr>
            <w:tcW w:w="6816" w:type="dxa"/>
          </w:tcPr>
          <w:p w:rsidR="0019120E" w:rsidRDefault="00773EE9">
            <w:pPr>
              <w:rPr>
                <w:b/>
              </w:rPr>
            </w:pPr>
            <w:r>
              <w:rPr>
                <w:b/>
              </w:rPr>
              <w:t xml:space="preserve">   2.1. Poslovi formiranja i upisa odjela</w:t>
            </w:r>
          </w:p>
        </w:tc>
        <w:tc>
          <w:tcPr>
            <w:tcW w:w="1134" w:type="dxa"/>
            <w:vAlign w:val="center"/>
          </w:tcPr>
          <w:p w:rsidR="0019120E" w:rsidRDefault="00773EE9">
            <w:r>
              <w:t>5-9</w:t>
            </w:r>
          </w:p>
        </w:tc>
        <w:tc>
          <w:tcPr>
            <w:tcW w:w="1134" w:type="dxa"/>
            <w:vAlign w:val="center"/>
          </w:tcPr>
          <w:p w:rsidR="0019120E" w:rsidRDefault="0019120E">
            <w:pPr>
              <w:rPr>
                <w:b/>
              </w:rPr>
            </w:pPr>
          </w:p>
        </w:tc>
        <w:tc>
          <w:tcPr>
            <w:tcW w:w="992" w:type="dxa"/>
          </w:tcPr>
          <w:p w:rsidR="0019120E" w:rsidRDefault="00773EE9">
            <w:pPr>
              <w:rPr>
                <w:b/>
              </w:rPr>
            </w:pPr>
            <w:r>
              <w:rPr>
                <w:b/>
              </w:rPr>
              <w:t>14</w:t>
            </w:r>
          </w:p>
        </w:tc>
      </w:tr>
      <w:tr w:rsidR="0019120E">
        <w:tc>
          <w:tcPr>
            <w:tcW w:w="6816" w:type="dxa"/>
          </w:tcPr>
          <w:p w:rsidR="0019120E" w:rsidRDefault="00773EE9">
            <w:r>
              <w:t>Suradnja s djelatnicima osnovnih škola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3</w:t>
            </w:r>
          </w:p>
        </w:tc>
      </w:tr>
      <w:tr w:rsidR="0019120E">
        <w:tc>
          <w:tcPr>
            <w:tcW w:w="6816" w:type="dxa"/>
          </w:tcPr>
          <w:p w:rsidR="0019120E" w:rsidRDefault="00773EE9">
            <w:r>
              <w:t>Organizacija posjeta budućih učenika, prisustvovanje akt. u školi</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3</w:t>
            </w:r>
          </w:p>
        </w:tc>
      </w:tr>
      <w:tr w:rsidR="0019120E">
        <w:tc>
          <w:tcPr>
            <w:tcW w:w="6816" w:type="dxa"/>
          </w:tcPr>
          <w:p w:rsidR="0019120E" w:rsidRDefault="00773EE9">
            <w:r>
              <w:t>Radni dogovor za upise u prvi razred</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r>
              <w:t>Priprema materijala za upis (upitnici za roditelje, pozivi, upute)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pPr>
              <w:rPr>
                <w:b/>
              </w:rPr>
            </w:pPr>
            <w:r>
              <w:rPr>
                <w:b/>
              </w:rPr>
              <w:t>2.2 Unaprjeđenje rada škole</w:t>
            </w:r>
          </w:p>
        </w:tc>
        <w:tc>
          <w:tcPr>
            <w:tcW w:w="1134" w:type="dxa"/>
            <w:vAlign w:val="center"/>
          </w:tcPr>
          <w:p w:rsidR="0019120E" w:rsidRDefault="00773EE9">
            <w:r>
              <w:t>12,6,7 i 8</w:t>
            </w:r>
          </w:p>
        </w:tc>
        <w:tc>
          <w:tcPr>
            <w:tcW w:w="1134" w:type="dxa"/>
            <w:vAlign w:val="center"/>
          </w:tcPr>
          <w:p w:rsidR="0019120E" w:rsidRDefault="0019120E"/>
        </w:tc>
        <w:tc>
          <w:tcPr>
            <w:tcW w:w="992" w:type="dxa"/>
          </w:tcPr>
          <w:p w:rsidR="0019120E" w:rsidRDefault="00773EE9">
            <w:pPr>
              <w:rPr>
                <w:b/>
              </w:rPr>
            </w:pPr>
            <w:r>
              <w:rPr>
                <w:b/>
              </w:rPr>
              <w:t>90</w:t>
            </w:r>
          </w:p>
        </w:tc>
      </w:tr>
      <w:tr w:rsidR="0019120E">
        <w:tc>
          <w:tcPr>
            <w:tcW w:w="6816" w:type="dxa"/>
          </w:tcPr>
          <w:p w:rsidR="0019120E" w:rsidRDefault="00773EE9">
            <w:r>
              <w:t>Sudjelovanje u suvremenim promjenama rada škole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5</w:t>
            </w:r>
          </w:p>
        </w:tc>
      </w:tr>
      <w:tr w:rsidR="0019120E">
        <w:tc>
          <w:tcPr>
            <w:tcW w:w="6816" w:type="dxa"/>
          </w:tcPr>
          <w:p w:rsidR="0019120E" w:rsidRDefault="00773EE9">
            <w:r>
              <w:t xml:space="preserve">Poticanje uvođenja i primjene novih metoda i oblika </w:t>
            </w:r>
            <w:proofErr w:type="spellStart"/>
            <w:r>
              <w:t>nast</w:t>
            </w:r>
            <w:proofErr w:type="spellEnd"/>
            <w:r>
              <w:t>. i šk. rada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5</w:t>
            </w:r>
          </w:p>
        </w:tc>
      </w:tr>
      <w:tr w:rsidR="0019120E">
        <w:tc>
          <w:tcPr>
            <w:tcW w:w="6816" w:type="dxa"/>
          </w:tcPr>
          <w:p w:rsidR="0019120E" w:rsidRDefault="00773EE9">
            <w:r>
              <w:t xml:space="preserve">Stručna pedagoško-psihološka pomoć u ostvarivanju </w:t>
            </w:r>
            <w:proofErr w:type="spellStart"/>
            <w:r>
              <w:t>nast.p.i</w:t>
            </w:r>
            <w:proofErr w:type="spellEnd"/>
            <w:r>
              <w:t xml:space="preserve">  p.</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10</w:t>
            </w:r>
          </w:p>
        </w:tc>
      </w:tr>
      <w:tr w:rsidR="0019120E">
        <w:tc>
          <w:tcPr>
            <w:tcW w:w="6816" w:type="dxa"/>
          </w:tcPr>
          <w:p w:rsidR="0019120E" w:rsidRDefault="00773EE9">
            <w:r>
              <w:t>Identifikacija i praćenje rada i uspjeha darovitih učenika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10</w:t>
            </w:r>
          </w:p>
        </w:tc>
      </w:tr>
      <w:tr w:rsidR="0019120E">
        <w:tc>
          <w:tcPr>
            <w:tcW w:w="6816" w:type="dxa"/>
          </w:tcPr>
          <w:p w:rsidR="0019120E" w:rsidRDefault="00773EE9">
            <w:r>
              <w:t>Sudjelovanje u izradbi IK  za učenike s TUR i darovite učenike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20</w:t>
            </w:r>
          </w:p>
        </w:tc>
      </w:tr>
      <w:tr w:rsidR="0019120E">
        <w:tc>
          <w:tcPr>
            <w:tcW w:w="6816" w:type="dxa"/>
          </w:tcPr>
          <w:p w:rsidR="0019120E" w:rsidRDefault="00773EE9">
            <w:r>
              <w:lastRenderedPageBreak/>
              <w:t>Pružanje stručne pomoći učenicima s teškoćama u učenju, s lošim obiteljskim prilikama i drugim otežavajućim okolnostima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32</w:t>
            </w:r>
          </w:p>
        </w:tc>
      </w:tr>
      <w:tr w:rsidR="0019120E">
        <w:tc>
          <w:tcPr>
            <w:tcW w:w="6816" w:type="dxa"/>
          </w:tcPr>
          <w:p w:rsidR="0019120E" w:rsidRDefault="00773EE9">
            <w:r>
              <w:t xml:space="preserve">Provođenje razvojnih i akcijskih </w:t>
            </w:r>
            <w:proofErr w:type="spellStart"/>
            <w:r>
              <w:t>ist</w:t>
            </w:r>
            <w:proofErr w:type="spellEnd"/>
            <w:r>
              <w:t xml:space="preserve">. i dr. znan. stručnih projekata </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r>
              <w:t>Predlaganje načina za unaprjeđivanje kvalitete rada škole, kulture škole i profesionalne kulture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pPr>
              <w:rPr>
                <w:b/>
              </w:rPr>
            </w:pPr>
            <w:r>
              <w:rPr>
                <w:b/>
              </w:rPr>
              <w:t>2.3. Razvojni i savjetodavni rad</w:t>
            </w:r>
          </w:p>
        </w:tc>
        <w:tc>
          <w:tcPr>
            <w:tcW w:w="1134" w:type="dxa"/>
            <w:vAlign w:val="center"/>
          </w:tcPr>
          <w:p w:rsidR="0019120E" w:rsidRDefault="00773EE9">
            <w:r>
              <w:t>9-7</w:t>
            </w:r>
          </w:p>
        </w:tc>
        <w:tc>
          <w:tcPr>
            <w:tcW w:w="1134" w:type="dxa"/>
            <w:vAlign w:val="center"/>
          </w:tcPr>
          <w:p w:rsidR="0019120E" w:rsidRDefault="0019120E"/>
        </w:tc>
        <w:tc>
          <w:tcPr>
            <w:tcW w:w="992" w:type="dxa"/>
          </w:tcPr>
          <w:p w:rsidR="0019120E" w:rsidRDefault="00773EE9">
            <w:pPr>
              <w:rPr>
                <w:b/>
              </w:rPr>
            </w:pPr>
            <w:r>
              <w:rPr>
                <w:b/>
              </w:rPr>
              <w:t>376</w:t>
            </w:r>
          </w:p>
        </w:tc>
      </w:tr>
      <w:tr w:rsidR="0019120E">
        <w:tc>
          <w:tcPr>
            <w:tcW w:w="6816" w:type="dxa"/>
          </w:tcPr>
          <w:p w:rsidR="0019120E" w:rsidRDefault="00773EE9">
            <w:r>
              <w:t>Individualno i skupno pružanje savjetodavne pomoći učenicima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210</w:t>
            </w:r>
          </w:p>
        </w:tc>
      </w:tr>
      <w:tr w:rsidR="0019120E">
        <w:tc>
          <w:tcPr>
            <w:tcW w:w="6816" w:type="dxa"/>
          </w:tcPr>
          <w:p w:rsidR="0019120E" w:rsidRDefault="00773EE9">
            <w:r>
              <w:t>Individualno i skupno pružanje savjetodavne pomoći roditeljima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70</w:t>
            </w:r>
          </w:p>
        </w:tc>
      </w:tr>
      <w:tr w:rsidR="0019120E">
        <w:tc>
          <w:tcPr>
            <w:tcW w:w="6816" w:type="dxa"/>
          </w:tcPr>
          <w:p w:rsidR="0019120E" w:rsidRDefault="00773EE9">
            <w:r>
              <w:t>Individualno i skupno pružanje savjetodavne pomoći učiteljima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80</w:t>
            </w:r>
          </w:p>
        </w:tc>
      </w:tr>
      <w:tr w:rsidR="0019120E">
        <w:tc>
          <w:tcPr>
            <w:tcW w:w="6816" w:type="dxa"/>
          </w:tcPr>
          <w:p w:rsidR="0019120E" w:rsidRDefault="00773EE9">
            <w:r>
              <w:t xml:space="preserve">Razmatranje i </w:t>
            </w:r>
            <w:proofErr w:type="spellStart"/>
            <w:r>
              <w:t>predl.pedagoških</w:t>
            </w:r>
            <w:proofErr w:type="spellEnd"/>
            <w:r>
              <w:t xml:space="preserve"> mjera  za sankcioniranje nepoželjnih  ponašanja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6</w:t>
            </w:r>
          </w:p>
        </w:tc>
      </w:tr>
      <w:tr w:rsidR="0019120E">
        <w:tc>
          <w:tcPr>
            <w:tcW w:w="6816" w:type="dxa"/>
          </w:tcPr>
          <w:p w:rsidR="0019120E" w:rsidRDefault="00773EE9">
            <w:r>
              <w:t xml:space="preserve">Individualni i skupni savjetodavni rad sa stručnjacima </w:t>
            </w:r>
          </w:p>
        </w:tc>
        <w:tc>
          <w:tcPr>
            <w:tcW w:w="1134" w:type="dxa"/>
            <w:vAlign w:val="center"/>
          </w:tcPr>
          <w:p w:rsidR="0019120E" w:rsidRDefault="0019120E">
            <w:pPr>
              <w:jc w:val="center"/>
            </w:pPr>
          </w:p>
        </w:tc>
        <w:tc>
          <w:tcPr>
            <w:tcW w:w="1134" w:type="dxa"/>
            <w:vAlign w:val="center"/>
          </w:tcPr>
          <w:p w:rsidR="0019120E" w:rsidRDefault="0019120E">
            <w:pPr>
              <w:jc w:val="center"/>
              <w:rPr>
                <w:b/>
              </w:rPr>
            </w:pPr>
          </w:p>
        </w:tc>
        <w:tc>
          <w:tcPr>
            <w:tcW w:w="992" w:type="dxa"/>
          </w:tcPr>
          <w:p w:rsidR="0019120E" w:rsidRDefault="00773EE9">
            <w:r>
              <w:t>10</w:t>
            </w:r>
          </w:p>
        </w:tc>
      </w:tr>
      <w:tr w:rsidR="0019120E">
        <w:tc>
          <w:tcPr>
            <w:tcW w:w="6816" w:type="dxa"/>
          </w:tcPr>
          <w:p w:rsidR="0019120E" w:rsidRDefault="00773EE9">
            <w:pPr>
              <w:rPr>
                <w:b/>
              </w:rPr>
            </w:pPr>
            <w:r>
              <w:rPr>
                <w:b/>
              </w:rPr>
              <w:t>2.4. Profesionalno informiranje i usmjeravanje učenika</w:t>
            </w:r>
          </w:p>
        </w:tc>
        <w:tc>
          <w:tcPr>
            <w:tcW w:w="1134" w:type="dxa"/>
            <w:vAlign w:val="center"/>
          </w:tcPr>
          <w:p w:rsidR="0019120E" w:rsidRDefault="00773EE9">
            <w:pPr>
              <w:jc w:val="center"/>
            </w:pPr>
            <w:r>
              <w:t>10-5</w:t>
            </w:r>
          </w:p>
        </w:tc>
        <w:tc>
          <w:tcPr>
            <w:tcW w:w="1134" w:type="dxa"/>
            <w:vAlign w:val="center"/>
          </w:tcPr>
          <w:p w:rsidR="0019120E" w:rsidRDefault="0019120E">
            <w:pPr>
              <w:jc w:val="center"/>
            </w:pPr>
          </w:p>
        </w:tc>
        <w:tc>
          <w:tcPr>
            <w:tcW w:w="992" w:type="dxa"/>
          </w:tcPr>
          <w:p w:rsidR="0019120E" w:rsidRDefault="00773EE9">
            <w:pPr>
              <w:rPr>
                <w:b/>
              </w:rPr>
            </w:pPr>
            <w:r>
              <w:rPr>
                <w:b/>
              </w:rPr>
              <w:t>56</w:t>
            </w:r>
          </w:p>
        </w:tc>
      </w:tr>
      <w:tr w:rsidR="0019120E">
        <w:tc>
          <w:tcPr>
            <w:tcW w:w="6816" w:type="dxa"/>
          </w:tcPr>
          <w:p w:rsidR="0019120E" w:rsidRDefault="00773EE9">
            <w:r>
              <w:t>Ispitivanje individualnih odgojno-obrazovnih potreba učenika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12</w:t>
            </w:r>
          </w:p>
        </w:tc>
      </w:tr>
      <w:tr w:rsidR="0019120E">
        <w:tc>
          <w:tcPr>
            <w:tcW w:w="6816" w:type="dxa"/>
          </w:tcPr>
          <w:p w:rsidR="0019120E" w:rsidRDefault="00773EE9">
            <w:r>
              <w:t>Procjenjivanje sposobnosti i motivacije učenika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12</w:t>
            </w:r>
          </w:p>
        </w:tc>
      </w:tr>
      <w:tr w:rsidR="0019120E">
        <w:tc>
          <w:tcPr>
            <w:tcW w:w="6816" w:type="dxa"/>
          </w:tcPr>
          <w:p w:rsidR="0019120E" w:rsidRDefault="00773EE9">
            <w:r>
              <w:t>Upoznavanje učenika, roditelja i učitelja s mogućnostima nastavka školovanja djece s obzirom na potrebe svijeta rada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20</w:t>
            </w:r>
          </w:p>
        </w:tc>
      </w:tr>
      <w:tr w:rsidR="0019120E">
        <w:tc>
          <w:tcPr>
            <w:tcW w:w="6816" w:type="dxa"/>
          </w:tcPr>
          <w:p w:rsidR="0019120E" w:rsidRDefault="00773EE9">
            <w:r>
              <w:t>Suradnja sa stručnim službama HZZ</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8</w:t>
            </w:r>
          </w:p>
        </w:tc>
      </w:tr>
      <w:tr w:rsidR="0019120E">
        <w:tc>
          <w:tcPr>
            <w:tcW w:w="6816" w:type="dxa"/>
          </w:tcPr>
          <w:p w:rsidR="0019120E" w:rsidRDefault="00773EE9">
            <w:r>
              <w:t>Savjetodavni rad s učenicima s posebnim potrebama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w:t>
            </w:r>
          </w:p>
        </w:tc>
      </w:tr>
      <w:tr w:rsidR="0019120E">
        <w:tc>
          <w:tcPr>
            <w:tcW w:w="6816" w:type="dxa"/>
          </w:tcPr>
          <w:p w:rsidR="0019120E" w:rsidRDefault="00773EE9">
            <w:pPr>
              <w:rPr>
                <w:b/>
              </w:rPr>
            </w:pPr>
            <w:r>
              <w:rPr>
                <w:b/>
              </w:rPr>
              <w:t>2.5. Zdravstvena i socijalna zaštita učenika</w:t>
            </w:r>
          </w:p>
        </w:tc>
        <w:tc>
          <w:tcPr>
            <w:tcW w:w="1134" w:type="dxa"/>
            <w:vAlign w:val="center"/>
          </w:tcPr>
          <w:p w:rsidR="0019120E" w:rsidRDefault="00773EE9">
            <w:pPr>
              <w:jc w:val="center"/>
            </w:pPr>
            <w:r>
              <w:t>9-6</w:t>
            </w:r>
          </w:p>
        </w:tc>
        <w:tc>
          <w:tcPr>
            <w:tcW w:w="1134" w:type="dxa"/>
            <w:vAlign w:val="center"/>
          </w:tcPr>
          <w:p w:rsidR="0019120E" w:rsidRDefault="0019120E">
            <w:pPr>
              <w:jc w:val="center"/>
              <w:rPr>
                <w:b/>
              </w:rPr>
            </w:pPr>
          </w:p>
        </w:tc>
        <w:tc>
          <w:tcPr>
            <w:tcW w:w="992" w:type="dxa"/>
          </w:tcPr>
          <w:p w:rsidR="0019120E" w:rsidRDefault="00773EE9">
            <w:pPr>
              <w:rPr>
                <w:b/>
              </w:rPr>
            </w:pPr>
            <w:r>
              <w:rPr>
                <w:b/>
              </w:rPr>
              <w:t>64</w:t>
            </w:r>
          </w:p>
        </w:tc>
      </w:tr>
      <w:tr w:rsidR="0019120E">
        <w:tc>
          <w:tcPr>
            <w:tcW w:w="6816" w:type="dxa"/>
          </w:tcPr>
          <w:p w:rsidR="0019120E" w:rsidRDefault="00773EE9">
            <w:r>
              <w:t xml:space="preserve">Sudjelovanje u provođenju zdravstvenog odgoja i obrazovanja i podizanje zdravstvene kulture učenika i drugih suradnika </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42</w:t>
            </w:r>
          </w:p>
        </w:tc>
      </w:tr>
      <w:tr w:rsidR="0019120E">
        <w:tc>
          <w:tcPr>
            <w:tcW w:w="6816" w:type="dxa"/>
          </w:tcPr>
          <w:p w:rsidR="0019120E" w:rsidRDefault="00773EE9">
            <w:r>
              <w:t>Pomoć učenicima u ostvarivanju zdravstvene i socijalne zaštite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8</w:t>
            </w:r>
          </w:p>
        </w:tc>
      </w:tr>
      <w:tr w:rsidR="0019120E">
        <w:tc>
          <w:tcPr>
            <w:tcW w:w="6816" w:type="dxa"/>
          </w:tcPr>
          <w:p w:rsidR="0019120E" w:rsidRDefault="00773EE9">
            <w:r>
              <w:t xml:space="preserve">Upoznavanje </w:t>
            </w:r>
            <w:proofErr w:type="spellStart"/>
            <w:r>
              <w:t>soc</w:t>
            </w:r>
            <w:proofErr w:type="spellEnd"/>
            <w:r>
              <w:t xml:space="preserve">. prilika učenika i pomoć učenicima u ostvarivanju </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8</w:t>
            </w:r>
          </w:p>
        </w:tc>
      </w:tr>
      <w:tr w:rsidR="0019120E">
        <w:tc>
          <w:tcPr>
            <w:tcW w:w="6816" w:type="dxa"/>
          </w:tcPr>
          <w:p w:rsidR="0019120E" w:rsidRDefault="00773EE9">
            <w:r>
              <w:t>Uvažavanje i zastupanje prava učenika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6</w:t>
            </w:r>
          </w:p>
        </w:tc>
      </w:tr>
      <w:tr w:rsidR="0019120E">
        <w:tc>
          <w:tcPr>
            <w:tcW w:w="6816" w:type="dxa"/>
            <w:tcBorders>
              <w:bottom w:val="single" w:sz="4" w:space="0" w:color="auto"/>
            </w:tcBorders>
            <w:shd w:val="clear" w:color="auto" w:fill="F3F3F3"/>
          </w:tcPr>
          <w:p w:rsidR="0019120E" w:rsidRDefault="0019120E">
            <w:pPr>
              <w:rPr>
                <w:b/>
              </w:rPr>
            </w:pPr>
          </w:p>
          <w:p w:rsidR="0019120E" w:rsidRDefault="00773EE9">
            <w:pPr>
              <w:rPr>
                <w:b/>
              </w:rPr>
            </w:pPr>
            <w:r>
              <w:rPr>
                <w:b/>
              </w:rPr>
              <w:t>3. ANALIZA REZULTATA(Vrednovanje o.-o. rezultata, provođenje studijskih analiza, istraživanja i projekata)</w:t>
            </w:r>
          </w:p>
        </w:tc>
        <w:tc>
          <w:tcPr>
            <w:tcW w:w="1134" w:type="dxa"/>
            <w:tcBorders>
              <w:bottom w:val="single" w:sz="4" w:space="0" w:color="auto"/>
            </w:tcBorders>
            <w:shd w:val="clear" w:color="auto" w:fill="F3F3F3"/>
            <w:vAlign w:val="center"/>
          </w:tcPr>
          <w:p w:rsidR="0019120E" w:rsidRDefault="00773EE9">
            <w:pPr>
              <w:jc w:val="center"/>
            </w:pPr>
            <w:r>
              <w:t>9-6</w:t>
            </w: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pPr>
              <w:rPr>
                <w:b/>
              </w:rPr>
            </w:pPr>
            <w:r>
              <w:rPr>
                <w:b/>
              </w:rPr>
              <w:t>42</w:t>
            </w:r>
          </w:p>
        </w:tc>
      </w:tr>
      <w:tr w:rsidR="0019120E">
        <w:tc>
          <w:tcPr>
            <w:tcW w:w="6816" w:type="dxa"/>
            <w:tcBorders>
              <w:bottom w:val="single" w:sz="4" w:space="0" w:color="auto"/>
            </w:tcBorders>
            <w:shd w:val="clear" w:color="auto" w:fill="F3F3F3"/>
          </w:tcPr>
          <w:p w:rsidR="0019120E" w:rsidRDefault="0019120E">
            <w:pPr>
              <w:rPr>
                <w:b/>
              </w:rPr>
            </w:pPr>
          </w:p>
          <w:p w:rsidR="0019120E" w:rsidRDefault="00773EE9">
            <w:pPr>
              <w:rPr>
                <w:b/>
              </w:rPr>
            </w:pPr>
            <w:r>
              <w:rPr>
                <w:b/>
              </w:rPr>
              <w:t>4. STRUČNO USAVRŠAVANJE</w:t>
            </w:r>
            <w:r>
              <w:t xml:space="preserve"> </w:t>
            </w:r>
            <w:r>
              <w:rPr>
                <w:b/>
              </w:rPr>
              <w:t>(Stalni stručni razvoj nositelja odgojno obrazovne aktivnosti)</w:t>
            </w:r>
          </w:p>
        </w:tc>
        <w:tc>
          <w:tcPr>
            <w:tcW w:w="1134" w:type="dxa"/>
            <w:tcBorders>
              <w:bottom w:val="single" w:sz="4" w:space="0" w:color="auto"/>
            </w:tcBorders>
            <w:shd w:val="clear" w:color="auto" w:fill="F3F3F3"/>
            <w:vAlign w:val="center"/>
          </w:tcPr>
          <w:p w:rsidR="0019120E" w:rsidRDefault="00773EE9">
            <w:pPr>
              <w:jc w:val="center"/>
            </w:pPr>
            <w:r>
              <w:t>9-8</w:t>
            </w: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pPr>
              <w:rPr>
                <w:b/>
              </w:rPr>
            </w:pPr>
            <w:r>
              <w:rPr>
                <w:b/>
              </w:rPr>
              <w:t>112</w:t>
            </w:r>
          </w:p>
        </w:tc>
      </w:tr>
      <w:tr w:rsidR="0019120E">
        <w:tc>
          <w:tcPr>
            <w:tcW w:w="6816" w:type="dxa"/>
          </w:tcPr>
          <w:p w:rsidR="0019120E" w:rsidRDefault="00773EE9">
            <w:r>
              <w:t>Planiranje i provedba obveznog stručnog usavršavanja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18</w:t>
            </w:r>
          </w:p>
        </w:tc>
      </w:tr>
      <w:tr w:rsidR="0019120E">
        <w:tc>
          <w:tcPr>
            <w:tcW w:w="6816" w:type="dxa"/>
          </w:tcPr>
          <w:p w:rsidR="0019120E" w:rsidRDefault="00773EE9">
            <w:r>
              <w:t>Praćenje i pružanje pomoći pripravnicima i učiteljima početnicima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12</w:t>
            </w:r>
          </w:p>
        </w:tc>
      </w:tr>
      <w:tr w:rsidR="0019120E">
        <w:tc>
          <w:tcPr>
            <w:tcW w:w="6816" w:type="dxa"/>
          </w:tcPr>
          <w:p w:rsidR="0019120E" w:rsidRDefault="00773EE9">
            <w:r>
              <w:t xml:space="preserve">Suradnja s stručnjacima i ustanovama koje prate odgojno obrazovni sustav i onima koje se bave unaprjeđivanjem odgoja i obrazovanja </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14</w:t>
            </w:r>
          </w:p>
        </w:tc>
      </w:tr>
      <w:tr w:rsidR="0019120E">
        <w:tc>
          <w:tcPr>
            <w:tcW w:w="6816" w:type="dxa"/>
          </w:tcPr>
          <w:p w:rsidR="0019120E" w:rsidRDefault="00773EE9">
            <w:r>
              <w:t>Organiziranje i vođenje stručnih rasprava u školi</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6</w:t>
            </w:r>
          </w:p>
        </w:tc>
      </w:tr>
      <w:tr w:rsidR="0019120E">
        <w:tc>
          <w:tcPr>
            <w:tcW w:w="6816" w:type="dxa"/>
          </w:tcPr>
          <w:p w:rsidR="0019120E" w:rsidRDefault="00773EE9">
            <w:r>
              <w:t>Angažiranje u odgovarajućim stručnim udruženjima</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12</w:t>
            </w:r>
          </w:p>
        </w:tc>
      </w:tr>
      <w:tr w:rsidR="0019120E">
        <w:tc>
          <w:tcPr>
            <w:tcW w:w="6816" w:type="dxa"/>
          </w:tcPr>
          <w:p w:rsidR="0019120E" w:rsidRDefault="00773EE9">
            <w:r>
              <w:t>Praćene znanstvene i stručne literature</w:t>
            </w:r>
          </w:p>
        </w:tc>
        <w:tc>
          <w:tcPr>
            <w:tcW w:w="1134" w:type="dxa"/>
            <w:vAlign w:val="center"/>
          </w:tcPr>
          <w:p w:rsidR="0019120E" w:rsidRDefault="0019120E">
            <w:pPr>
              <w:jc w:val="center"/>
            </w:pPr>
          </w:p>
        </w:tc>
        <w:tc>
          <w:tcPr>
            <w:tcW w:w="1134" w:type="dxa"/>
            <w:vAlign w:val="center"/>
          </w:tcPr>
          <w:p w:rsidR="0019120E" w:rsidRDefault="0019120E">
            <w:pPr>
              <w:jc w:val="center"/>
            </w:pPr>
          </w:p>
        </w:tc>
        <w:tc>
          <w:tcPr>
            <w:tcW w:w="992" w:type="dxa"/>
          </w:tcPr>
          <w:p w:rsidR="0019120E" w:rsidRDefault="00773EE9">
            <w:r>
              <w:t>50</w:t>
            </w:r>
          </w:p>
        </w:tc>
      </w:tr>
      <w:tr w:rsidR="0019120E">
        <w:tc>
          <w:tcPr>
            <w:tcW w:w="6816" w:type="dxa"/>
            <w:tcBorders>
              <w:bottom w:val="single" w:sz="4" w:space="0" w:color="auto"/>
            </w:tcBorders>
            <w:shd w:val="clear" w:color="auto" w:fill="F3F3F3"/>
          </w:tcPr>
          <w:p w:rsidR="0019120E" w:rsidRDefault="00773EE9">
            <w:pPr>
              <w:rPr>
                <w:color w:val="800000"/>
              </w:rPr>
            </w:pPr>
            <w:r>
              <w:rPr>
                <w:b/>
              </w:rPr>
              <w:t>5. VOĐENJE DOKUMENTACIJE (Bibliotečno-informacijska i dokumentacijska djelatnost)</w:t>
            </w:r>
          </w:p>
        </w:tc>
        <w:tc>
          <w:tcPr>
            <w:tcW w:w="1134" w:type="dxa"/>
            <w:tcBorders>
              <w:bottom w:val="single" w:sz="4" w:space="0" w:color="auto"/>
            </w:tcBorders>
            <w:shd w:val="clear" w:color="auto" w:fill="F3F3F3"/>
            <w:vAlign w:val="center"/>
          </w:tcPr>
          <w:p w:rsidR="0019120E" w:rsidRDefault="00773EE9">
            <w:pPr>
              <w:jc w:val="center"/>
            </w:pPr>
            <w:r>
              <w:t>9-8</w:t>
            </w: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19120E">
            <w:pPr>
              <w:rPr>
                <w:b/>
              </w:rPr>
            </w:pPr>
          </w:p>
          <w:p w:rsidR="0019120E" w:rsidRDefault="00773EE9">
            <w:pPr>
              <w:rPr>
                <w:b/>
              </w:rPr>
            </w:pPr>
            <w:r>
              <w:rPr>
                <w:b/>
              </w:rPr>
              <w:t>46</w:t>
            </w:r>
          </w:p>
        </w:tc>
      </w:tr>
      <w:tr w:rsidR="0019120E">
        <w:tc>
          <w:tcPr>
            <w:tcW w:w="6816" w:type="dxa"/>
            <w:tcBorders>
              <w:bottom w:val="single" w:sz="4" w:space="0" w:color="auto"/>
            </w:tcBorders>
            <w:shd w:val="clear" w:color="auto" w:fill="F3F3F3"/>
          </w:tcPr>
          <w:p w:rsidR="0019120E" w:rsidRDefault="00773EE9">
            <w:r>
              <w:t>Nabavka znanstveno stručnih časopisa, knjiga i druge literature</w:t>
            </w:r>
          </w:p>
        </w:tc>
        <w:tc>
          <w:tcPr>
            <w:tcW w:w="1134" w:type="dxa"/>
            <w:tcBorders>
              <w:bottom w:val="single" w:sz="4" w:space="0" w:color="auto"/>
            </w:tcBorders>
            <w:shd w:val="clear" w:color="auto" w:fill="F3F3F3"/>
            <w:vAlign w:val="center"/>
          </w:tcPr>
          <w:p w:rsidR="0019120E" w:rsidRDefault="0019120E">
            <w:pPr>
              <w:jc w:val="center"/>
            </w:pP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r>
              <w:t>4</w:t>
            </w:r>
          </w:p>
        </w:tc>
      </w:tr>
      <w:tr w:rsidR="0019120E">
        <w:tc>
          <w:tcPr>
            <w:tcW w:w="6816" w:type="dxa"/>
            <w:tcBorders>
              <w:bottom w:val="single" w:sz="4" w:space="0" w:color="auto"/>
            </w:tcBorders>
            <w:shd w:val="clear" w:color="auto" w:fill="F3F3F3"/>
          </w:tcPr>
          <w:p w:rsidR="0019120E" w:rsidRDefault="00773EE9">
            <w:r>
              <w:t>Sudjelovanje u uspostavljanju i razvijanju informatizacije škole</w:t>
            </w:r>
          </w:p>
        </w:tc>
        <w:tc>
          <w:tcPr>
            <w:tcW w:w="1134" w:type="dxa"/>
            <w:tcBorders>
              <w:bottom w:val="single" w:sz="4" w:space="0" w:color="auto"/>
            </w:tcBorders>
            <w:shd w:val="clear" w:color="auto" w:fill="F3F3F3"/>
            <w:vAlign w:val="center"/>
          </w:tcPr>
          <w:p w:rsidR="0019120E" w:rsidRDefault="0019120E">
            <w:pPr>
              <w:jc w:val="center"/>
            </w:pP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r>
              <w:t>6</w:t>
            </w:r>
          </w:p>
        </w:tc>
      </w:tr>
      <w:tr w:rsidR="0019120E">
        <w:tc>
          <w:tcPr>
            <w:tcW w:w="6816" w:type="dxa"/>
            <w:tcBorders>
              <w:bottom w:val="single" w:sz="4" w:space="0" w:color="auto"/>
            </w:tcBorders>
            <w:shd w:val="clear" w:color="auto" w:fill="F3F3F3"/>
          </w:tcPr>
          <w:p w:rsidR="0019120E" w:rsidRDefault="00773EE9">
            <w:r>
              <w:t>Kreiranje i izradba tiskanih materijala za učenike, roditelje</w:t>
            </w:r>
          </w:p>
        </w:tc>
        <w:tc>
          <w:tcPr>
            <w:tcW w:w="1134" w:type="dxa"/>
            <w:tcBorders>
              <w:bottom w:val="single" w:sz="4" w:space="0" w:color="auto"/>
            </w:tcBorders>
            <w:shd w:val="clear" w:color="auto" w:fill="F3F3F3"/>
            <w:vAlign w:val="center"/>
          </w:tcPr>
          <w:p w:rsidR="0019120E" w:rsidRDefault="0019120E">
            <w:pPr>
              <w:jc w:val="center"/>
            </w:pP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r>
              <w:t>6</w:t>
            </w:r>
          </w:p>
        </w:tc>
      </w:tr>
      <w:tr w:rsidR="0019120E">
        <w:tc>
          <w:tcPr>
            <w:tcW w:w="6816" w:type="dxa"/>
            <w:tcBorders>
              <w:bottom w:val="single" w:sz="4" w:space="0" w:color="auto"/>
            </w:tcBorders>
            <w:shd w:val="clear" w:color="auto" w:fill="F3F3F3"/>
          </w:tcPr>
          <w:p w:rsidR="0019120E" w:rsidRDefault="00773EE9">
            <w:r>
              <w:t>Vođenje dokumentacije</w:t>
            </w:r>
          </w:p>
        </w:tc>
        <w:tc>
          <w:tcPr>
            <w:tcW w:w="1134" w:type="dxa"/>
            <w:tcBorders>
              <w:bottom w:val="single" w:sz="4" w:space="0" w:color="auto"/>
            </w:tcBorders>
            <w:shd w:val="clear" w:color="auto" w:fill="F3F3F3"/>
            <w:vAlign w:val="center"/>
          </w:tcPr>
          <w:p w:rsidR="0019120E" w:rsidRDefault="0019120E">
            <w:pPr>
              <w:jc w:val="center"/>
            </w:pP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r>
              <w:t>30</w:t>
            </w:r>
          </w:p>
        </w:tc>
      </w:tr>
      <w:tr w:rsidR="0019120E">
        <w:tc>
          <w:tcPr>
            <w:tcW w:w="6816" w:type="dxa"/>
            <w:tcBorders>
              <w:bottom w:val="single" w:sz="4" w:space="0" w:color="auto"/>
            </w:tcBorders>
            <w:shd w:val="clear" w:color="auto" w:fill="F3F3F3"/>
          </w:tcPr>
          <w:p w:rsidR="0019120E" w:rsidRDefault="00773EE9">
            <w:pPr>
              <w:rPr>
                <w:b/>
              </w:rPr>
            </w:pPr>
            <w:r>
              <w:rPr>
                <w:b/>
              </w:rPr>
              <w:t>6. OSTALI POSLOVI</w:t>
            </w:r>
          </w:p>
        </w:tc>
        <w:tc>
          <w:tcPr>
            <w:tcW w:w="1134" w:type="dxa"/>
            <w:tcBorders>
              <w:bottom w:val="single" w:sz="4" w:space="0" w:color="auto"/>
            </w:tcBorders>
            <w:shd w:val="clear" w:color="auto" w:fill="F3F3F3"/>
            <w:vAlign w:val="center"/>
          </w:tcPr>
          <w:p w:rsidR="0019120E" w:rsidRDefault="00773EE9">
            <w:pPr>
              <w:jc w:val="center"/>
            </w:pPr>
            <w:r>
              <w:t>9-8</w:t>
            </w:r>
          </w:p>
        </w:tc>
        <w:tc>
          <w:tcPr>
            <w:tcW w:w="1134" w:type="dxa"/>
            <w:tcBorders>
              <w:bottom w:val="single" w:sz="4" w:space="0" w:color="auto"/>
            </w:tcBorders>
            <w:shd w:val="clear" w:color="auto" w:fill="F3F3F3"/>
            <w:vAlign w:val="center"/>
          </w:tcPr>
          <w:p w:rsidR="0019120E" w:rsidRDefault="0019120E">
            <w:pPr>
              <w:jc w:val="center"/>
              <w:rPr>
                <w:b/>
              </w:rPr>
            </w:pPr>
          </w:p>
        </w:tc>
        <w:tc>
          <w:tcPr>
            <w:tcW w:w="992" w:type="dxa"/>
            <w:tcBorders>
              <w:bottom w:val="single" w:sz="4" w:space="0" w:color="auto"/>
            </w:tcBorders>
            <w:shd w:val="clear" w:color="auto" w:fill="F3F3F3"/>
          </w:tcPr>
          <w:p w:rsidR="0019120E" w:rsidRDefault="00773EE9">
            <w:pPr>
              <w:rPr>
                <w:b/>
              </w:rPr>
            </w:pPr>
            <w:r>
              <w:rPr>
                <w:b/>
              </w:rPr>
              <w:t>60</w:t>
            </w:r>
          </w:p>
        </w:tc>
      </w:tr>
      <w:tr w:rsidR="0019120E">
        <w:tc>
          <w:tcPr>
            <w:tcW w:w="6816" w:type="dxa"/>
            <w:shd w:val="clear" w:color="auto" w:fill="D9D9D9"/>
          </w:tcPr>
          <w:p w:rsidR="0019120E" w:rsidRDefault="00773EE9">
            <w:pPr>
              <w:jc w:val="center"/>
              <w:rPr>
                <w:b/>
              </w:rPr>
            </w:pPr>
            <w:r>
              <w:rPr>
                <w:b/>
              </w:rPr>
              <w:t>UKUPNO</w:t>
            </w:r>
          </w:p>
        </w:tc>
        <w:tc>
          <w:tcPr>
            <w:tcW w:w="1134" w:type="dxa"/>
            <w:shd w:val="clear" w:color="auto" w:fill="D9D9D9"/>
            <w:vAlign w:val="center"/>
          </w:tcPr>
          <w:p w:rsidR="0019120E" w:rsidRDefault="0019120E">
            <w:pPr>
              <w:jc w:val="center"/>
              <w:rPr>
                <w:b/>
              </w:rPr>
            </w:pPr>
          </w:p>
        </w:tc>
        <w:tc>
          <w:tcPr>
            <w:tcW w:w="1134" w:type="dxa"/>
            <w:shd w:val="clear" w:color="auto" w:fill="D9D9D9"/>
            <w:vAlign w:val="center"/>
          </w:tcPr>
          <w:p w:rsidR="0019120E" w:rsidRDefault="0019120E">
            <w:pPr>
              <w:jc w:val="center"/>
              <w:rPr>
                <w:b/>
              </w:rPr>
            </w:pPr>
          </w:p>
        </w:tc>
        <w:tc>
          <w:tcPr>
            <w:tcW w:w="992" w:type="dxa"/>
            <w:shd w:val="clear" w:color="auto" w:fill="D9D9D9"/>
          </w:tcPr>
          <w:p w:rsidR="0019120E" w:rsidRDefault="00773EE9">
            <w:pPr>
              <w:rPr>
                <w:b/>
              </w:rPr>
            </w:pPr>
            <w:r>
              <w:rPr>
                <w:b/>
              </w:rPr>
              <w:t>880</w:t>
            </w:r>
          </w:p>
        </w:tc>
      </w:tr>
    </w:tbl>
    <w:p w:rsidR="0019120E" w:rsidRDefault="0019120E">
      <w:pPr>
        <w:pStyle w:val="Bezproreda1"/>
        <w:rPr>
          <w:color w:val="0070C0"/>
        </w:rPr>
      </w:pPr>
    </w:p>
    <w:p w:rsidR="0019120E" w:rsidRDefault="0019120E">
      <w:pPr>
        <w:pStyle w:val="Bezproreda1"/>
        <w:rPr>
          <w:color w:val="0070C0"/>
        </w:rPr>
      </w:pPr>
    </w:p>
    <w:p w:rsidR="0019120E" w:rsidRDefault="00773EE9">
      <w:pPr>
        <w:pStyle w:val="Naslov2"/>
        <w:jc w:val="both"/>
      </w:pPr>
      <w:bookmarkStart w:id="65" w:name="_Toc494102368"/>
      <w:bookmarkStart w:id="66" w:name="_Toc178593063"/>
      <w:r>
        <w:lastRenderedPageBreak/>
        <w:t>9.9. PLAN I PROGRAM RADA PEDAGOGA</w:t>
      </w:r>
      <w:bookmarkEnd w:id="65"/>
      <w:bookmarkEnd w:id="66"/>
    </w:p>
    <w:p w:rsidR="0019120E" w:rsidRDefault="0019120E">
      <w:pPr>
        <w:jc w:val="center"/>
        <w:rPr>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400"/>
        <w:gridCol w:w="1440"/>
        <w:gridCol w:w="2088"/>
      </w:tblGrid>
      <w:tr w:rsidR="0019120E">
        <w:tc>
          <w:tcPr>
            <w:tcW w:w="1620" w:type="dxa"/>
            <w:tcBorders>
              <w:top w:val="single" w:sz="4" w:space="0" w:color="auto"/>
              <w:left w:val="single" w:sz="4" w:space="0" w:color="auto"/>
              <w:bottom w:val="single" w:sz="4" w:space="0" w:color="auto"/>
              <w:right w:val="single" w:sz="4" w:space="0" w:color="auto"/>
            </w:tcBorders>
            <w:vAlign w:val="center"/>
          </w:tcPr>
          <w:p w:rsidR="0019120E" w:rsidRDefault="00773EE9">
            <w:pPr>
              <w:jc w:val="center"/>
              <w:rPr>
                <w:b/>
                <w:bCs/>
              </w:rPr>
            </w:pPr>
            <w:r>
              <w:rPr>
                <w:b/>
                <w:bCs/>
              </w:rPr>
              <w:t>Područje rada</w:t>
            </w:r>
          </w:p>
          <w:p w:rsidR="0019120E" w:rsidRDefault="0019120E">
            <w:pPr>
              <w:jc w:val="center"/>
              <w:rPr>
                <w:b/>
                <w:bCs/>
              </w:rPr>
            </w:pPr>
          </w:p>
        </w:tc>
        <w:tc>
          <w:tcPr>
            <w:tcW w:w="540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b/>
              </w:rPr>
            </w:pPr>
          </w:p>
          <w:p w:rsidR="0019120E" w:rsidRDefault="00773EE9">
            <w:pPr>
              <w:jc w:val="center"/>
              <w:rPr>
                <w:b/>
              </w:rPr>
            </w:pPr>
            <w:r>
              <w:rPr>
                <w:b/>
              </w:rPr>
              <w:t>Aktivnosti</w:t>
            </w:r>
          </w:p>
        </w:tc>
        <w:tc>
          <w:tcPr>
            <w:tcW w:w="1440"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b/>
                <w:bCs/>
              </w:rPr>
            </w:pPr>
          </w:p>
          <w:p w:rsidR="0019120E" w:rsidRDefault="00773EE9">
            <w:pPr>
              <w:jc w:val="center"/>
              <w:rPr>
                <w:b/>
                <w:bCs/>
              </w:rPr>
            </w:pPr>
            <w:r>
              <w:rPr>
                <w:b/>
                <w:bCs/>
              </w:rPr>
              <w:t>Vrijeme</w:t>
            </w:r>
          </w:p>
        </w:tc>
        <w:tc>
          <w:tcPr>
            <w:tcW w:w="2088" w:type="dxa"/>
            <w:tcBorders>
              <w:top w:val="single" w:sz="4" w:space="0" w:color="auto"/>
              <w:left w:val="single" w:sz="4" w:space="0" w:color="auto"/>
              <w:bottom w:val="single" w:sz="4" w:space="0" w:color="auto"/>
              <w:right w:val="single" w:sz="4" w:space="0" w:color="auto"/>
            </w:tcBorders>
            <w:vAlign w:val="center"/>
          </w:tcPr>
          <w:p w:rsidR="0019120E" w:rsidRDefault="0019120E">
            <w:pPr>
              <w:jc w:val="center"/>
              <w:rPr>
                <w:b/>
                <w:bCs/>
              </w:rPr>
            </w:pPr>
          </w:p>
          <w:p w:rsidR="0019120E" w:rsidRDefault="00773EE9">
            <w:pPr>
              <w:jc w:val="center"/>
              <w:rPr>
                <w:b/>
                <w:bCs/>
              </w:rPr>
            </w:pPr>
            <w:r>
              <w:rPr>
                <w:b/>
                <w:bCs/>
              </w:rPr>
              <w:t>Pokazatelj uspješnosti</w:t>
            </w:r>
          </w:p>
        </w:tc>
      </w:tr>
      <w:tr w:rsidR="0019120E">
        <w:trPr>
          <w:trHeight w:val="981"/>
        </w:trPr>
        <w:tc>
          <w:tcPr>
            <w:tcW w:w="1620" w:type="dxa"/>
            <w:tcBorders>
              <w:top w:val="single" w:sz="4" w:space="0" w:color="auto"/>
              <w:left w:val="single" w:sz="4" w:space="0" w:color="auto"/>
              <w:bottom w:val="single" w:sz="4" w:space="0" w:color="auto"/>
              <w:right w:val="single" w:sz="4" w:space="0" w:color="auto"/>
            </w:tcBorders>
          </w:tcPr>
          <w:p w:rsidR="0019120E" w:rsidRDefault="00773EE9">
            <w:r>
              <w:t>1. Planiranje i programiranje rada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773EE9">
            <w:pPr>
              <w:jc w:val="both"/>
            </w:pPr>
            <w:r>
              <w:t>-izrada plana i programa rada pedagoga</w:t>
            </w:r>
          </w:p>
          <w:p w:rsidR="0019120E" w:rsidRDefault="00773EE9">
            <w:pPr>
              <w:jc w:val="both"/>
            </w:pPr>
            <w:r>
              <w:t>-planiranje rada za godišnji plan rada i sve oblike nastave</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 xml:space="preserve"> rujan</w:t>
            </w:r>
          </w:p>
          <w:p w:rsidR="0019120E" w:rsidRDefault="0019120E"/>
        </w:tc>
        <w:tc>
          <w:tcPr>
            <w:tcW w:w="2088" w:type="dxa"/>
            <w:tcBorders>
              <w:top w:val="single" w:sz="4" w:space="0" w:color="auto"/>
              <w:left w:val="single" w:sz="4" w:space="0" w:color="auto"/>
              <w:bottom w:val="single" w:sz="4" w:space="0" w:color="auto"/>
              <w:right w:val="single" w:sz="4" w:space="0" w:color="auto"/>
            </w:tcBorders>
          </w:tcPr>
          <w:p w:rsidR="0019120E" w:rsidRDefault="00773EE9">
            <w:r>
              <w:t>Nastavničko vijeće,</w:t>
            </w:r>
          </w:p>
          <w:p w:rsidR="0019120E" w:rsidRDefault="00773EE9">
            <w:r>
              <w:t>Školski odbor</w:t>
            </w:r>
          </w:p>
        </w:tc>
      </w:tr>
      <w:tr w:rsidR="0019120E">
        <w:trPr>
          <w:trHeight w:val="4206"/>
        </w:trPr>
        <w:tc>
          <w:tcPr>
            <w:tcW w:w="1620" w:type="dxa"/>
            <w:tcBorders>
              <w:top w:val="single" w:sz="4" w:space="0" w:color="auto"/>
              <w:left w:val="single" w:sz="4" w:space="0" w:color="auto"/>
              <w:bottom w:val="single" w:sz="4" w:space="0" w:color="auto"/>
              <w:right w:val="single" w:sz="4" w:space="0" w:color="auto"/>
            </w:tcBorders>
          </w:tcPr>
          <w:p w:rsidR="0019120E" w:rsidRDefault="00773EE9">
            <w:r>
              <w:t>2. Rad s nastavnicima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773EE9">
            <w:r>
              <w:t>-stručna pomoć nastavnicima koji nemaju potrebno pedagoško – psihološko obrazovanje</w:t>
            </w:r>
          </w:p>
          <w:p w:rsidR="0019120E" w:rsidRDefault="00773EE9">
            <w:r>
              <w:t>-mentorstvo za pripravnike</w:t>
            </w:r>
          </w:p>
          <w:p w:rsidR="0019120E" w:rsidRDefault="00773EE9">
            <w:r>
              <w:t>-posjeta nastavi pripravnicima</w:t>
            </w:r>
          </w:p>
          <w:p w:rsidR="0019120E" w:rsidRDefault="00773EE9">
            <w:r>
              <w:t>-uvođenje pripravnika u odgojno obrazovni rad (izrada programa stažiranja)</w:t>
            </w:r>
          </w:p>
          <w:p w:rsidR="0019120E" w:rsidRDefault="00773EE9">
            <w:r>
              <w:t>-suradnja s profesorima u izradi izvedbenih planova i programa i programa  i individualnog stručnog usavršavanja</w:t>
            </w:r>
          </w:p>
          <w:p w:rsidR="0019120E" w:rsidRDefault="00773EE9">
            <w:r>
              <w:t xml:space="preserve">-upoznavanje i praćenje nastavnika  sa vođenjem pedagoške dokumentacije u školi ( predlaganje poboljšanja) </w:t>
            </w:r>
          </w:p>
          <w:p w:rsidR="0019120E" w:rsidRDefault="00773EE9">
            <w:r>
              <w:t xml:space="preserve">-pomoć nastavnicima u rješavanju problema </w:t>
            </w:r>
          </w:p>
          <w:p w:rsidR="0019120E" w:rsidRDefault="00773EE9">
            <w:r>
              <w:t>( negativne ocijene, izostanci, disciplina, obiteljski problemi)</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rujan, tijekom godine</w:t>
            </w:r>
          </w:p>
          <w:p w:rsidR="0019120E" w:rsidRDefault="0019120E"/>
          <w:p w:rsidR="0019120E" w:rsidRDefault="0019120E"/>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r>
      <w:tr w:rsidR="0019120E">
        <w:trPr>
          <w:trHeight w:val="2834"/>
        </w:trPr>
        <w:tc>
          <w:tcPr>
            <w:tcW w:w="1620" w:type="dxa"/>
            <w:tcBorders>
              <w:top w:val="single" w:sz="4" w:space="0" w:color="auto"/>
              <w:left w:val="single" w:sz="4" w:space="0" w:color="auto"/>
              <w:bottom w:val="single" w:sz="4" w:space="0" w:color="auto"/>
              <w:right w:val="single" w:sz="4" w:space="0" w:color="auto"/>
            </w:tcBorders>
          </w:tcPr>
          <w:p w:rsidR="0019120E" w:rsidRDefault="00773EE9">
            <w:r>
              <w:t>3. Rad s učenicima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773EE9">
            <w:r>
              <w:t>-rješavanje problema (školski neuspjeh, adolescentne krize, poremećaj ponašanja, kriza identiteta)</w:t>
            </w:r>
          </w:p>
          <w:p w:rsidR="0019120E" w:rsidRDefault="00773EE9">
            <w:r>
              <w:t>-načini poticanja boljeg uspjeha u učenju</w:t>
            </w:r>
          </w:p>
          <w:p w:rsidR="0019120E" w:rsidRDefault="00773EE9">
            <w:r>
              <w:t>-neprimjereno ponašanje- pedagoške mjere</w:t>
            </w:r>
          </w:p>
          <w:p w:rsidR="0019120E" w:rsidRDefault="00773EE9">
            <w:r>
              <w:t>-razvijanje sustava vrijednosti  (humanih, moralnih,  radnih ) na satu razrednika i Vijeću  učenika</w:t>
            </w:r>
          </w:p>
          <w:p w:rsidR="0019120E" w:rsidRDefault="00773EE9">
            <w:r>
              <w:t>-pomoć i podrška učenicima u izboru izvannastavnih aktivnosti</w:t>
            </w:r>
          </w:p>
          <w:p w:rsidR="0019120E" w:rsidRDefault="00773EE9">
            <w:r>
              <w:t>-školski preventivni program</w:t>
            </w:r>
          </w:p>
          <w:p w:rsidR="0019120E" w:rsidRDefault="00773EE9">
            <w:r>
              <w:t>(nasilje u obitelji, školi , društvu)</w:t>
            </w:r>
          </w:p>
          <w:p w:rsidR="0019120E" w:rsidRDefault="0019120E">
            <w:pPr>
              <w:ind w:left="360"/>
            </w:pP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p w:rsidR="0019120E" w:rsidRDefault="00773EE9">
            <w:r>
              <w:t>X, II, V mjesec</w:t>
            </w:r>
          </w:p>
        </w:tc>
        <w:tc>
          <w:tcPr>
            <w:tcW w:w="2088" w:type="dxa"/>
            <w:tcBorders>
              <w:top w:val="single" w:sz="4" w:space="0" w:color="auto"/>
              <w:left w:val="single" w:sz="4" w:space="0" w:color="auto"/>
              <w:bottom w:val="single" w:sz="4" w:space="0" w:color="auto"/>
              <w:right w:val="single" w:sz="4" w:space="0" w:color="auto"/>
            </w:tcBorders>
          </w:tcPr>
          <w:p w:rsidR="0019120E" w:rsidRDefault="00773EE9">
            <w:r>
              <w:t>ankete , izostanci</w:t>
            </w:r>
          </w:p>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4. Rad s roditeljima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773EE9">
            <w:r>
              <w:t>-upoznavanje roditelja s mogućnostima i sposobnostima djeteta prema zahtjevu programa</w:t>
            </w:r>
          </w:p>
          <w:p w:rsidR="0019120E" w:rsidRDefault="00773EE9">
            <w:r>
              <w:t xml:space="preserve">-suradnja pedagoga, razrednika i roditelja radi poboljšanja komunikacije i postizanja boljeg uspjeha </w:t>
            </w:r>
          </w:p>
          <w:p w:rsidR="0019120E" w:rsidRDefault="00773EE9">
            <w:r>
              <w:t>-pojedinačni i skupni rad s roditeljima</w:t>
            </w:r>
          </w:p>
          <w:p w:rsidR="0019120E" w:rsidRDefault="00773EE9">
            <w:r>
              <w:t>-suradnja pedagoga i profesora radi unapređivana odgojno obrazovnog procesa ( metode i postupci kvalitetnijeg aktiviranja učenika, primjena audio- vizualnih nastavnih sredstava i pomagala, novih nastavnih metoda rada)</w:t>
            </w:r>
          </w:p>
          <w:p w:rsidR="0019120E" w:rsidRDefault="00773EE9">
            <w:r>
              <w:t>-edukacija roditelja o odgojnoj problematici</w:t>
            </w:r>
          </w:p>
          <w:p w:rsidR="0019120E" w:rsidRDefault="00773EE9">
            <w:r>
              <w:t>-predavanja na vijeću roditelja, roditeljskim sastancima o ovisnostima, nasilju, odgovornom roditeljstvu</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lastRenderedPageBreak/>
              <w:t>5. Rad sa stručnim tijelima</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-sudjelovanje u radu Razrednih vijeća i Nastavničkog Vijeća</w:t>
            </w:r>
          </w:p>
          <w:p w:rsidR="0019120E" w:rsidRDefault="00773EE9">
            <w:r>
              <w:t xml:space="preserve">-analiza uspjeha učenika na kraju  </w:t>
            </w:r>
            <w:proofErr w:type="spellStart"/>
            <w:r>
              <w:t>kraju</w:t>
            </w:r>
            <w:proofErr w:type="spellEnd"/>
            <w:r>
              <w:t xml:space="preserve"> nastavne i na kraju školske godine- prijedlozi za poboljšanje</w:t>
            </w:r>
          </w:p>
          <w:p w:rsidR="0019120E" w:rsidRDefault="00773EE9">
            <w:r>
              <w:t xml:space="preserve">-prijedlozi pedagoških mjera </w:t>
            </w:r>
          </w:p>
          <w:p w:rsidR="0019120E" w:rsidRDefault="00773EE9">
            <w:r>
              <w:t>-predavanje na razrednim vijećima</w:t>
            </w:r>
          </w:p>
          <w:p w:rsidR="0019120E" w:rsidRDefault="00773EE9">
            <w:r>
              <w:t>-prezentacija istraživanja</w:t>
            </w:r>
          </w:p>
          <w:p w:rsidR="0019120E" w:rsidRDefault="0019120E"/>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6. Upisi učenika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-sudjelovanje u  formiranju razrednih odjeljenja</w:t>
            </w:r>
          </w:p>
          <w:p w:rsidR="0019120E" w:rsidRDefault="0019120E"/>
        </w:tc>
        <w:tc>
          <w:tcPr>
            <w:tcW w:w="1440" w:type="dxa"/>
            <w:tcBorders>
              <w:top w:val="single" w:sz="4" w:space="0" w:color="auto"/>
              <w:left w:val="single" w:sz="4" w:space="0" w:color="auto"/>
              <w:bottom w:val="single" w:sz="4" w:space="0" w:color="auto"/>
              <w:right w:val="single" w:sz="4" w:space="0" w:color="auto"/>
            </w:tcBorders>
          </w:tcPr>
          <w:p w:rsidR="0019120E" w:rsidRDefault="00773EE9">
            <w:r>
              <w:t xml:space="preserve">III, IV, VIII </w:t>
            </w:r>
          </w:p>
          <w:p w:rsidR="0019120E" w:rsidRDefault="00773EE9">
            <w:r>
              <w:t>mjesec</w:t>
            </w:r>
          </w:p>
        </w:tc>
        <w:tc>
          <w:tcPr>
            <w:tcW w:w="2088" w:type="dxa"/>
            <w:tcBorders>
              <w:top w:val="single" w:sz="4" w:space="0" w:color="auto"/>
              <w:left w:val="single" w:sz="4" w:space="0" w:color="auto"/>
              <w:bottom w:val="single" w:sz="4" w:space="0" w:color="auto"/>
              <w:right w:val="single" w:sz="4" w:space="0" w:color="auto"/>
            </w:tcBorders>
          </w:tcPr>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7.</w:t>
            </w:r>
          </w:p>
          <w:p w:rsidR="0019120E" w:rsidRDefault="00773EE9">
            <w:r>
              <w:t xml:space="preserve">Organizacija završnih ispita </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-pripremanje sjednica  Prosudbenog  odbora</w:t>
            </w:r>
          </w:p>
          <w:p w:rsidR="0019120E" w:rsidRDefault="00773EE9">
            <w:r>
              <w:t>-sastavljanje izvješća o rezultatima mature odnosno završnog ispita</w:t>
            </w:r>
          </w:p>
          <w:p w:rsidR="0019120E" w:rsidRDefault="00773EE9">
            <w:r>
              <w:t>-prijave za završni ispit</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VI, IX , I mjesec</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8. Rad na</w:t>
            </w:r>
          </w:p>
          <w:p w:rsidR="0019120E" w:rsidRDefault="00773EE9">
            <w:r>
              <w:t>pedagoškoj dokumentaciji</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 praćenje i ažuriranje pedagoške dokumentacije (e- Dnevnici, matične knjige, upisnice, zapisnici o provedenim razlikovnim ili dopunskim ispitima, svjedodžbe)</w:t>
            </w:r>
          </w:p>
          <w:p w:rsidR="0019120E" w:rsidRDefault="0019120E"/>
        </w:tc>
        <w:tc>
          <w:tcPr>
            <w:tcW w:w="1440"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9. Statistika</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-analiza uspjeha učenika na kraju nastavne godine</w:t>
            </w:r>
          </w:p>
          <w:p w:rsidR="0019120E" w:rsidRDefault="00773EE9">
            <w:r>
              <w:t>-popunjavanje matice Škole za početak i kraj školske godine</w:t>
            </w:r>
          </w:p>
          <w:p w:rsidR="0019120E" w:rsidRDefault="00773EE9">
            <w:r>
              <w:t>-popunjavanje statističkog  lista  za početak i  kraj šk. godine ( Hrvatski Zavod za statistiku)</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773EE9">
            <w:r>
              <w:t>ankete, roditeljski sastanci</w:t>
            </w:r>
          </w:p>
          <w:p w:rsidR="0019120E" w:rsidRDefault="0019120E"/>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10. Akcijsko istraživanje</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 izostanci učenika  (mjere za poboljšanje)</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I mjesec</w:t>
            </w:r>
          </w:p>
        </w:tc>
        <w:tc>
          <w:tcPr>
            <w:tcW w:w="2088" w:type="dxa"/>
            <w:tcBorders>
              <w:top w:val="single" w:sz="4" w:space="0" w:color="auto"/>
              <w:left w:val="single" w:sz="4" w:space="0" w:color="auto"/>
              <w:bottom w:val="single" w:sz="4" w:space="0" w:color="auto"/>
              <w:right w:val="single" w:sz="4" w:space="0" w:color="auto"/>
            </w:tcBorders>
          </w:tcPr>
          <w:p w:rsidR="0019120E" w:rsidRDefault="00773EE9">
            <w:r>
              <w:t>ankete, roditeljski sastanci</w:t>
            </w:r>
          </w:p>
          <w:p w:rsidR="0019120E" w:rsidRDefault="0019120E"/>
        </w:tc>
      </w:tr>
      <w:tr w:rsidR="0019120E">
        <w:trPr>
          <w:trHeight w:val="2615"/>
        </w:trPr>
        <w:tc>
          <w:tcPr>
            <w:tcW w:w="1620" w:type="dxa"/>
            <w:tcBorders>
              <w:top w:val="single" w:sz="4" w:space="0" w:color="auto"/>
              <w:left w:val="single" w:sz="4" w:space="0" w:color="auto"/>
              <w:bottom w:val="single" w:sz="4" w:space="0" w:color="auto"/>
              <w:right w:val="single" w:sz="4" w:space="0" w:color="auto"/>
            </w:tcBorders>
          </w:tcPr>
          <w:p w:rsidR="0019120E" w:rsidRDefault="00773EE9">
            <w:r>
              <w:t>11. Ostali poslovi</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-natjecanje učenika</w:t>
            </w:r>
          </w:p>
          <w:p w:rsidR="0019120E" w:rsidRDefault="00773EE9">
            <w:r>
              <w:t>-organizacija maturalne zabave</w:t>
            </w:r>
          </w:p>
          <w:p w:rsidR="0019120E" w:rsidRDefault="00773EE9">
            <w:r>
              <w:t>-organizacija učeničkih ekskurzija</w:t>
            </w:r>
          </w:p>
          <w:p w:rsidR="0019120E" w:rsidRDefault="00773EE9">
            <w:r>
              <w:t>-stručni ispiti</w:t>
            </w:r>
          </w:p>
          <w:p w:rsidR="0019120E" w:rsidRDefault="00773EE9">
            <w:r>
              <w:t>-otvaranje zapisnika</w:t>
            </w:r>
          </w:p>
          <w:p w:rsidR="0019120E" w:rsidRDefault="00773EE9">
            <w:r>
              <w:t>-naručivanje pedagoške dokumentacije ( tiskanice,  matične knjige, zadaćnice, svjedodžbe i ostalo)</w:t>
            </w:r>
          </w:p>
          <w:p w:rsidR="0019120E" w:rsidRDefault="00773EE9">
            <w:r>
              <w:t>- administrator imenika za Školu</w:t>
            </w:r>
          </w:p>
          <w:p w:rsidR="0019120E" w:rsidRDefault="00773EE9">
            <w:r>
              <w:t xml:space="preserve">- rad u Povjerenstvima </w:t>
            </w:r>
          </w:p>
          <w:p w:rsidR="0019120E" w:rsidRDefault="0019120E">
            <w:pPr>
              <w:tabs>
                <w:tab w:val="left" w:pos="3612"/>
              </w:tabs>
            </w:pP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12. Suradnja s drugim institucijama</w:t>
            </w:r>
          </w:p>
          <w:p w:rsidR="0019120E" w:rsidRDefault="0019120E"/>
        </w:tc>
        <w:tc>
          <w:tcPr>
            <w:tcW w:w="5400" w:type="dxa"/>
            <w:tcBorders>
              <w:top w:val="single" w:sz="4" w:space="0" w:color="auto"/>
              <w:left w:val="single" w:sz="4" w:space="0" w:color="auto"/>
              <w:bottom w:val="single" w:sz="4" w:space="0" w:color="auto"/>
              <w:right w:val="single" w:sz="4" w:space="0" w:color="auto"/>
            </w:tcBorders>
          </w:tcPr>
          <w:p w:rsidR="0019120E" w:rsidRDefault="00773EE9">
            <w:r>
              <w:t>-suradnja sa Zavodom za socijalni rad</w:t>
            </w:r>
          </w:p>
          <w:p w:rsidR="0019120E" w:rsidRDefault="00773EE9">
            <w:r>
              <w:t>-suradnja s Obiteljskim  centrom  u Šibeniku</w:t>
            </w:r>
          </w:p>
          <w:p w:rsidR="0019120E" w:rsidRDefault="00773EE9">
            <w:r>
              <w:t>-suradnja sa Domom zdravlja</w:t>
            </w:r>
          </w:p>
          <w:p w:rsidR="0019120E" w:rsidRDefault="00773EE9">
            <w:r>
              <w:t>-suradnja s MUP- om</w:t>
            </w:r>
          </w:p>
          <w:p w:rsidR="0019120E" w:rsidRDefault="00773EE9">
            <w:r>
              <w:t>-suradnja sa drugim školama</w:t>
            </w:r>
          </w:p>
          <w:p w:rsidR="0019120E" w:rsidRDefault="00773EE9">
            <w:r>
              <w:t xml:space="preserve">-suradnja sa MZO, AZOO, i ASO </w:t>
            </w:r>
          </w:p>
          <w:p w:rsidR="0019120E" w:rsidRDefault="00773EE9">
            <w:r>
              <w:t>-suradnja sa Županijskim uredom za prosvjetu</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r>
      <w:tr w:rsidR="0019120E">
        <w:trPr>
          <w:trHeight w:val="1719"/>
        </w:trPr>
        <w:tc>
          <w:tcPr>
            <w:tcW w:w="1620" w:type="dxa"/>
            <w:tcBorders>
              <w:top w:val="single" w:sz="4" w:space="0" w:color="auto"/>
              <w:left w:val="single" w:sz="4" w:space="0" w:color="auto"/>
              <w:bottom w:val="single" w:sz="4" w:space="0" w:color="auto"/>
              <w:right w:val="single" w:sz="4" w:space="0" w:color="auto"/>
            </w:tcBorders>
          </w:tcPr>
          <w:p w:rsidR="0019120E" w:rsidRDefault="00773EE9">
            <w:r>
              <w:lastRenderedPageBreak/>
              <w:t>13. Stručno usavršavanje</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-sudjelovanje u radu aktiva stručnih suradnika Šibensko – kninske županije</w:t>
            </w:r>
          </w:p>
          <w:p w:rsidR="0019120E" w:rsidRDefault="00773EE9">
            <w:r>
              <w:t>-sudjelovanje u radu aktiva stručnih suradnika pedagoga  u Splitu ( edukacija)</w:t>
            </w:r>
          </w:p>
          <w:p w:rsidR="0019120E" w:rsidRDefault="00773EE9">
            <w:r>
              <w:t>-  sudjelovanje u radu škole  pedagoga</w:t>
            </w:r>
          </w:p>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19120E"/>
        </w:tc>
      </w:tr>
      <w:tr w:rsidR="0019120E">
        <w:tc>
          <w:tcPr>
            <w:tcW w:w="1620" w:type="dxa"/>
            <w:tcBorders>
              <w:top w:val="single" w:sz="4" w:space="0" w:color="auto"/>
              <w:left w:val="single" w:sz="4" w:space="0" w:color="auto"/>
              <w:bottom w:val="single" w:sz="4" w:space="0" w:color="auto"/>
              <w:right w:val="single" w:sz="4" w:space="0" w:color="auto"/>
            </w:tcBorders>
          </w:tcPr>
          <w:p w:rsidR="0019120E" w:rsidRDefault="00773EE9">
            <w:r>
              <w:t>14. Suradnja s ravnateljem škole</w:t>
            </w:r>
          </w:p>
        </w:tc>
        <w:tc>
          <w:tcPr>
            <w:tcW w:w="5400" w:type="dxa"/>
            <w:tcBorders>
              <w:top w:val="single" w:sz="4" w:space="0" w:color="auto"/>
              <w:left w:val="single" w:sz="4" w:space="0" w:color="auto"/>
              <w:bottom w:val="single" w:sz="4" w:space="0" w:color="auto"/>
              <w:right w:val="single" w:sz="4" w:space="0" w:color="auto"/>
            </w:tcBorders>
          </w:tcPr>
          <w:p w:rsidR="0019120E" w:rsidRDefault="00773EE9">
            <w:r>
              <w:t>-godišnji  plan i program škole</w:t>
            </w:r>
          </w:p>
          <w:p w:rsidR="0019120E" w:rsidRDefault="00773EE9">
            <w:r>
              <w:t>-školski kurikulum</w:t>
            </w:r>
          </w:p>
          <w:p w:rsidR="0019120E" w:rsidRDefault="00773EE9">
            <w:r>
              <w:t>-izvedbeni planovi i programi</w:t>
            </w:r>
          </w:p>
          <w:p w:rsidR="0019120E" w:rsidRDefault="00773EE9">
            <w:r>
              <w:t>-opremljenost programa</w:t>
            </w:r>
          </w:p>
          <w:p w:rsidR="0019120E" w:rsidRDefault="00773EE9">
            <w:r>
              <w:t>-stručna zastupljenost nastavnog procesa</w:t>
            </w:r>
          </w:p>
          <w:p w:rsidR="0019120E" w:rsidRDefault="00773EE9">
            <w:r>
              <w:t>-sposobnosti i mogućnosti učenika</w:t>
            </w:r>
          </w:p>
          <w:p w:rsidR="0019120E" w:rsidRDefault="00773EE9">
            <w:r>
              <w:t>-suradnja s roditeljima</w:t>
            </w:r>
          </w:p>
          <w:p w:rsidR="0019120E" w:rsidRDefault="00773EE9">
            <w:r>
              <w:t>-stjecanje podrške užeg i šireg okružja zbog kvalitetnijeg odgojno- obrazovnog rada i djelovanja škole</w:t>
            </w:r>
          </w:p>
          <w:p w:rsidR="0019120E" w:rsidRDefault="0019120E"/>
        </w:tc>
        <w:tc>
          <w:tcPr>
            <w:tcW w:w="1440" w:type="dxa"/>
            <w:tcBorders>
              <w:top w:val="single" w:sz="4" w:space="0" w:color="auto"/>
              <w:left w:val="single" w:sz="4" w:space="0" w:color="auto"/>
              <w:bottom w:val="single" w:sz="4" w:space="0" w:color="auto"/>
              <w:right w:val="single" w:sz="4" w:space="0" w:color="auto"/>
            </w:tcBorders>
          </w:tcPr>
          <w:p w:rsidR="0019120E" w:rsidRDefault="00773EE9">
            <w:r>
              <w:t>tijekom godine</w:t>
            </w:r>
          </w:p>
        </w:tc>
        <w:tc>
          <w:tcPr>
            <w:tcW w:w="2088" w:type="dxa"/>
            <w:tcBorders>
              <w:top w:val="single" w:sz="4" w:space="0" w:color="auto"/>
              <w:left w:val="single" w:sz="4" w:space="0" w:color="auto"/>
              <w:bottom w:val="single" w:sz="4" w:space="0" w:color="auto"/>
              <w:right w:val="single" w:sz="4" w:space="0" w:color="auto"/>
            </w:tcBorders>
          </w:tcPr>
          <w:p w:rsidR="0019120E" w:rsidRDefault="00773EE9">
            <w:r>
              <w:t>vijeće roditelja</w:t>
            </w:r>
          </w:p>
        </w:tc>
      </w:tr>
    </w:tbl>
    <w:p w:rsidR="0019120E" w:rsidRDefault="0019120E">
      <w:pPr>
        <w:rPr>
          <w:b/>
          <w:bCs/>
        </w:rPr>
      </w:pPr>
    </w:p>
    <w:p w:rsidR="0019120E" w:rsidRDefault="00773EE9">
      <w:pPr>
        <w:rPr>
          <w:b/>
          <w:bCs/>
        </w:rPr>
      </w:pPr>
      <w:r>
        <w:rPr>
          <w:b/>
          <w:bCs/>
        </w:rPr>
        <w:br w:type="page"/>
      </w:r>
    </w:p>
    <w:p w:rsidR="0019120E" w:rsidRDefault="00773EE9">
      <w:pPr>
        <w:pStyle w:val="Naslov2"/>
        <w:jc w:val="left"/>
      </w:pPr>
      <w:bookmarkStart w:id="67" w:name="_Toc494102369"/>
      <w:bookmarkStart w:id="68" w:name="_Toc178593064"/>
      <w:bookmarkStart w:id="69" w:name="_Toc241977574"/>
      <w:bookmarkStart w:id="70" w:name="_Toc241897679"/>
      <w:bookmarkStart w:id="71" w:name="_Toc241893199"/>
      <w:bookmarkStart w:id="72" w:name="_Toc241892756"/>
      <w:bookmarkStart w:id="73" w:name="_Toc241641619"/>
      <w:bookmarkStart w:id="74" w:name="_Toc241640412"/>
      <w:bookmarkStart w:id="75" w:name="_Toc241564307"/>
      <w:bookmarkStart w:id="76" w:name="_Toc241559231"/>
      <w:r>
        <w:lastRenderedPageBreak/>
        <w:t>9.10. PLAN I PROGRAM RADA VODITELJA</w:t>
      </w:r>
      <w:bookmarkEnd w:id="67"/>
      <w:bookmarkEnd w:id="68"/>
    </w:p>
    <w:p w:rsidR="0019120E" w:rsidRDefault="0019120E">
      <w:pPr>
        <w:pStyle w:val="Odlomakpopisa"/>
        <w:ind w:left="3195"/>
        <w:rPr>
          <w:color w:val="7030A0"/>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6368"/>
        <w:gridCol w:w="1984"/>
        <w:gridCol w:w="1701"/>
      </w:tblGrid>
      <w:tr w:rsidR="0019120E">
        <w:tc>
          <w:tcPr>
            <w:tcW w:w="1004" w:type="dxa"/>
            <w:tcBorders>
              <w:top w:val="single" w:sz="12" w:space="0" w:color="auto"/>
              <w:left w:val="single" w:sz="12" w:space="0" w:color="auto"/>
              <w:bottom w:val="single" w:sz="12" w:space="0" w:color="auto"/>
              <w:right w:val="single" w:sz="6" w:space="0" w:color="auto"/>
            </w:tcBorders>
            <w:vAlign w:val="center"/>
            <w:hideMark/>
          </w:tcPr>
          <w:p w:rsidR="0019120E" w:rsidRDefault="00773EE9">
            <w:pPr>
              <w:spacing w:line="360" w:lineRule="auto"/>
              <w:ind w:right="-516"/>
              <w:rPr>
                <w:b/>
                <w:iCs/>
              </w:rPr>
            </w:pPr>
            <w:r>
              <w:rPr>
                <w:b/>
              </w:rPr>
              <w:t>R.br:</w:t>
            </w:r>
          </w:p>
        </w:tc>
        <w:tc>
          <w:tcPr>
            <w:tcW w:w="6368" w:type="dxa"/>
            <w:tcBorders>
              <w:top w:val="single" w:sz="12" w:space="0" w:color="auto"/>
              <w:left w:val="single" w:sz="6" w:space="0" w:color="auto"/>
              <w:bottom w:val="single" w:sz="12" w:space="0" w:color="auto"/>
              <w:right w:val="single" w:sz="6" w:space="0" w:color="auto"/>
            </w:tcBorders>
            <w:vAlign w:val="center"/>
            <w:hideMark/>
          </w:tcPr>
          <w:p w:rsidR="0019120E" w:rsidRDefault="00773EE9">
            <w:pPr>
              <w:spacing w:line="360" w:lineRule="auto"/>
              <w:ind w:right="-516"/>
              <w:jc w:val="center"/>
              <w:rPr>
                <w:b/>
                <w:iCs/>
              </w:rPr>
            </w:pPr>
            <w:r>
              <w:rPr>
                <w:b/>
              </w:rPr>
              <w:t>SADRŽAJ RADA</w:t>
            </w:r>
          </w:p>
        </w:tc>
        <w:tc>
          <w:tcPr>
            <w:tcW w:w="1984" w:type="dxa"/>
            <w:tcBorders>
              <w:top w:val="single" w:sz="12" w:space="0" w:color="auto"/>
              <w:left w:val="single" w:sz="6" w:space="0" w:color="auto"/>
              <w:bottom w:val="single" w:sz="12" w:space="0" w:color="auto"/>
              <w:right w:val="single" w:sz="6" w:space="0" w:color="auto"/>
            </w:tcBorders>
            <w:vAlign w:val="center"/>
            <w:hideMark/>
          </w:tcPr>
          <w:p w:rsidR="0019120E" w:rsidRDefault="00773EE9">
            <w:pPr>
              <w:tabs>
                <w:tab w:val="left" w:pos="211"/>
              </w:tabs>
              <w:spacing w:line="360" w:lineRule="auto"/>
              <w:ind w:right="-516"/>
              <w:rPr>
                <w:b/>
                <w:iCs/>
              </w:rPr>
            </w:pPr>
            <w:r>
              <w:rPr>
                <w:b/>
              </w:rPr>
              <w:t>VRIJEME IZVRŠENJA</w:t>
            </w:r>
          </w:p>
        </w:tc>
        <w:tc>
          <w:tcPr>
            <w:tcW w:w="1701" w:type="dxa"/>
            <w:tcBorders>
              <w:top w:val="single" w:sz="12" w:space="0" w:color="auto"/>
              <w:left w:val="single" w:sz="6" w:space="0" w:color="auto"/>
              <w:bottom w:val="single" w:sz="12" w:space="0" w:color="auto"/>
              <w:right w:val="single" w:sz="12" w:space="0" w:color="auto"/>
            </w:tcBorders>
            <w:vAlign w:val="center"/>
            <w:hideMark/>
          </w:tcPr>
          <w:p w:rsidR="0019120E" w:rsidRDefault="00773EE9">
            <w:pPr>
              <w:spacing w:line="360" w:lineRule="auto"/>
              <w:ind w:right="-516"/>
              <w:jc w:val="center"/>
              <w:rPr>
                <w:b/>
                <w:iCs/>
              </w:rPr>
            </w:pPr>
            <w:r>
              <w:rPr>
                <w:b/>
              </w:rPr>
              <w:t>SATI</w:t>
            </w:r>
          </w:p>
          <w:p w:rsidR="0019120E" w:rsidRDefault="00773EE9">
            <w:pPr>
              <w:spacing w:line="360" w:lineRule="auto"/>
              <w:ind w:right="-516"/>
              <w:jc w:val="center"/>
              <w:rPr>
                <w:b/>
                <w:iCs/>
              </w:rPr>
            </w:pPr>
            <w:r>
              <w:rPr>
                <w:b/>
              </w:rPr>
              <w:t>GODIŠNJE</w:t>
            </w:r>
          </w:p>
        </w:tc>
      </w:tr>
      <w:tr w:rsidR="0019120E">
        <w:tc>
          <w:tcPr>
            <w:tcW w:w="1004" w:type="dxa"/>
            <w:tcBorders>
              <w:top w:val="single" w:sz="12"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1.</w:t>
            </w:r>
          </w:p>
        </w:tc>
        <w:tc>
          <w:tcPr>
            <w:tcW w:w="6368" w:type="dxa"/>
            <w:tcBorders>
              <w:top w:val="single" w:sz="12"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Suradnja s ravnateljem</w:t>
            </w:r>
          </w:p>
        </w:tc>
        <w:tc>
          <w:tcPr>
            <w:tcW w:w="1984" w:type="dxa"/>
            <w:tcBorders>
              <w:top w:val="single" w:sz="12" w:space="0" w:color="auto"/>
              <w:left w:val="single" w:sz="4" w:space="0" w:color="auto"/>
              <w:bottom w:val="single" w:sz="4" w:space="0" w:color="auto"/>
              <w:right w:val="single" w:sz="4" w:space="0" w:color="auto"/>
            </w:tcBorders>
            <w:hideMark/>
          </w:tcPr>
          <w:p w:rsidR="0019120E" w:rsidRDefault="00773EE9">
            <w:pPr>
              <w:spacing w:line="360" w:lineRule="auto"/>
              <w:ind w:right="-516" w:hanging="468"/>
              <w:jc w:val="center"/>
              <w:rPr>
                <w:iCs/>
              </w:rPr>
            </w:pPr>
            <w:r>
              <w:t>tijekom godine</w:t>
            </w:r>
          </w:p>
        </w:tc>
        <w:tc>
          <w:tcPr>
            <w:tcW w:w="1701" w:type="dxa"/>
            <w:tcBorders>
              <w:top w:val="single" w:sz="12"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20</w:t>
            </w:r>
          </w:p>
        </w:tc>
      </w:tr>
      <w:tr w:rsidR="0019120E">
        <w:tc>
          <w:tcPr>
            <w:tcW w:w="1004" w:type="dxa"/>
            <w:tcBorders>
              <w:top w:val="single" w:sz="4" w:space="0" w:color="auto"/>
              <w:left w:val="single" w:sz="4" w:space="0" w:color="auto"/>
              <w:bottom w:val="single" w:sz="4" w:space="0" w:color="auto"/>
              <w:right w:val="single" w:sz="4" w:space="0" w:color="auto"/>
            </w:tcBorders>
            <w:vAlign w:val="center"/>
          </w:tcPr>
          <w:p w:rsidR="0019120E" w:rsidRDefault="00773EE9">
            <w:pPr>
              <w:spacing w:line="360" w:lineRule="auto"/>
              <w:ind w:right="-516"/>
              <w:rPr>
                <w:iCs/>
              </w:rPr>
            </w:pPr>
            <w:r>
              <w:t>2.</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Organizacija  nastave</w:t>
            </w:r>
          </w:p>
          <w:p w:rsidR="0019120E" w:rsidRDefault="00773EE9">
            <w:pPr>
              <w:spacing w:line="360" w:lineRule="auto"/>
              <w:ind w:right="-516"/>
              <w:jc w:val="center"/>
            </w:pPr>
            <w:r>
              <w:t>Organizacija i praćenje izborne nastave</w:t>
            </w:r>
          </w:p>
          <w:p w:rsidR="0019120E" w:rsidRDefault="00773EE9">
            <w:pPr>
              <w:spacing w:line="360" w:lineRule="auto"/>
              <w:ind w:right="-516"/>
              <w:jc w:val="center"/>
              <w:rPr>
                <w:iCs/>
              </w:rPr>
            </w:pPr>
            <w:r>
              <w:t>i slobodnih aktivnosti</w:t>
            </w:r>
          </w:p>
        </w:tc>
        <w:tc>
          <w:tcPr>
            <w:tcW w:w="1984"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hanging="468"/>
              <w:jc w:val="center"/>
              <w:rPr>
                <w:iCs/>
              </w:rPr>
            </w:pPr>
            <w:r>
              <w:t>tijekom godine</w:t>
            </w:r>
          </w:p>
          <w:p w:rsidR="0019120E" w:rsidRDefault="0019120E">
            <w:pPr>
              <w:spacing w:line="360" w:lineRule="auto"/>
              <w:ind w:right="-516" w:hanging="468"/>
              <w:jc w:val="center"/>
            </w:pPr>
          </w:p>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jc w:val="center"/>
              <w:rPr>
                <w:iCs/>
              </w:rPr>
            </w:pPr>
            <w:r>
              <w:t>25</w:t>
            </w:r>
          </w:p>
          <w:p w:rsidR="0019120E" w:rsidRDefault="0019120E">
            <w:pPr>
              <w:spacing w:line="360" w:lineRule="auto"/>
              <w:ind w:right="-516"/>
              <w:jc w:val="center"/>
            </w:pPr>
          </w:p>
          <w:p w:rsidR="0019120E" w:rsidRDefault="00773EE9">
            <w:pPr>
              <w:spacing w:line="360" w:lineRule="auto"/>
              <w:ind w:right="-516"/>
              <w:jc w:val="center"/>
              <w:rPr>
                <w:iCs/>
              </w:rPr>
            </w:pPr>
            <w:r>
              <w:t>10</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3.</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Praćenje realizacije plana i programa</w:t>
            </w:r>
          </w:p>
          <w:p w:rsidR="0019120E" w:rsidRDefault="00773EE9">
            <w:pPr>
              <w:spacing w:line="360" w:lineRule="auto"/>
              <w:ind w:right="-516"/>
              <w:jc w:val="center"/>
              <w:rPr>
                <w:iCs/>
              </w:rPr>
            </w:pPr>
            <w:r>
              <w:t>nastavnika</w:t>
            </w:r>
          </w:p>
        </w:tc>
        <w:tc>
          <w:tcPr>
            <w:tcW w:w="1984"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hanging="468"/>
              <w:jc w:val="center"/>
              <w:rPr>
                <w:iCs/>
              </w:rPr>
            </w:pPr>
          </w:p>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jc w:val="center"/>
              <w:rPr>
                <w:iCs/>
              </w:rPr>
            </w:pPr>
            <w:r>
              <w:t>35</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4.</w:t>
            </w:r>
          </w:p>
          <w:p w:rsidR="0019120E" w:rsidRDefault="0019120E">
            <w:pPr>
              <w:spacing w:line="360" w:lineRule="auto"/>
              <w:ind w:right="-516"/>
              <w:rPr>
                <w:iCs/>
              </w:rPr>
            </w:pP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Vođenje evidencije radnog vremena djelatnika</w:t>
            </w:r>
          </w:p>
          <w:p w:rsidR="0019120E" w:rsidRDefault="00773EE9">
            <w:pPr>
              <w:spacing w:line="360" w:lineRule="auto"/>
              <w:ind w:right="-516"/>
              <w:jc w:val="center"/>
              <w:rPr>
                <w:iCs/>
              </w:rPr>
            </w:pPr>
            <w:r>
              <w:t>Evidencija i obračun prekovremenih sati</w:t>
            </w:r>
          </w:p>
        </w:tc>
        <w:tc>
          <w:tcPr>
            <w:tcW w:w="1984"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hanging="468"/>
              <w:jc w:val="center"/>
              <w:rPr>
                <w:iCs/>
              </w:rPr>
            </w:pPr>
            <w:r>
              <w:t>tijekom godine</w:t>
            </w:r>
          </w:p>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28</w:t>
            </w:r>
          </w:p>
          <w:p w:rsidR="0019120E" w:rsidRDefault="00773EE9">
            <w:pPr>
              <w:spacing w:line="360" w:lineRule="auto"/>
              <w:ind w:right="-516"/>
              <w:jc w:val="center"/>
              <w:rPr>
                <w:iCs/>
              </w:rPr>
            </w:pPr>
            <w:r>
              <w:t>25</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5.</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Komisije za državnu maturu</w:t>
            </w:r>
          </w:p>
          <w:p w:rsidR="0019120E" w:rsidRDefault="00773EE9">
            <w:pPr>
              <w:spacing w:line="360" w:lineRule="auto"/>
              <w:ind w:right="-516"/>
              <w:jc w:val="center"/>
            </w:pPr>
            <w:r>
              <w:t xml:space="preserve">Komisije za popravne, razlikovne ispite, </w:t>
            </w:r>
          </w:p>
          <w:p w:rsidR="0019120E" w:rsidRDefault="00773EE9">
            <w:pPr>
              <w:spacing w:line="360" w:lineRule="auto"/>
              <w:ind w:right="-516"/>
              <w:jc w:val="center"/>
            </w:pPr>
            <w:r>
              <w:t>te preispitivanje ocjena</w:t>
            </w:r>
          </w:p>
          <w:p w:rsidR="0019120E" w:rsidRDefault="00773EE9">
            <w:pPr>
              <w:spacing w:line="360" w:lineRule="auto"/>
              <w:ind w:right="-516"/>
              <w:jc w:val="center"/>
              <w:rPr>
                <w:iCs/>
              </w:rPr>
            </w:pPr>
            <w:r>
              <w:t>Komisije za obranu završnog rada</w:t>
            </w:r>
          </w:p>
        </w:tc>
        <w:tc>
          <w:tcPr>
            <w:tcW w:w="1984"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hanging="468"/>
              <w:jc w:val="center"/>
              <w:rPr>
                <w:iCs/>
              </w:rPr>
            </w:pPr>
            <w:r>
              <w:t>tijekom godine</w:t>
            </w:r>
          </w:p>
          <w:p w:rsidR="0019120E" w:rsidRDefault="00773EE9">
            <w:pPr>
              <w:spacing w:line="360" w:lineRule="auto"/>
              <w:ind w:right="-516" w:hanging="468"/>
              <w:jc w:val="center"/>
            </w:pPr>
            <w:r>
              <w:t>tijekom godine</w:t>
            </w:r>
          </w:p>
          <w:p w:rsidR="0019120E" w:rsidRDefault="00773EE9">
            <w:pPr>
              <w:spacing w:line="360" w:lineRule="auto"/>
              <w:ind w:right="-516" w:hanging="468"/>
              <w:jc w:val="center"/>
            </w:pPr>
            <w:r>
              <w:t>srpanj, kolovoz,</w:t>
            </w:r>
          </w:p>
          <w:p w:rsidR="0019120E" w:rsidRDefault="00773EE9">
            <w:pPr>
              <w:spacing w:line="360" w:lineRule="auto"/>
              <w:ind w:right="-516" w:hanging="468"/>
              <w:jc w:val="center"/>
            </w:pPr>
            <w:r>
              <w:t>rujan</w:t>
            </w:r>
          </w:p>
        </w:tc>
        <w:tc>
          <w:tcPr>
            <w:tcW w:w="1701"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10</w:t>
            </w:r>
          </w:p>
          <w:p w:rsidR="0019120E" w:rsidRDefault="00773EE9">
            <w:pPr>
              <w:spacing w:line="360" w:lineRule="auto"/>
              <w:ind w:right="-516"/>
              <w:jc w:val="center"/>
            </w:pPr>
            <w:r>
              <w:t>10</w:t>
            </w:r>
          </w:p>
          <w:p w:rsidR="0019120E" w:rsidRDefault="0019120E">
            <w:pPr>
              <w:spacing w:line="360" w:lineRule="auto"/>
              <w:ind w:right="-516"/>
              <w:jc w:val="center"/>
            </w:pPr>
          </w:p>
          <w:p w:rsidR="0019120E" w:rsidRDefault="00773EE9">
            <w:pPr>
              <w:spacing w:line="360" w:lineRule="auto"/>
              <w:ind w:right="-516"/>
              <w:jc w:val="center"/>
              <w:rPr>
                <w:iCs/>
              </w:rPr>
            </w:pPr>
            <w:r>
              <w:t>10</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6.</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Rad u stručnim tijelima škole:</w:t>
            </w:r>
          </w:p>
          <w:p w:rsidR="0019120E" w:rsidRDefault="00773EE9">
            <w:pPr>
              <w:spacing w:line="360" w:lineRule="auto"/>
              <w:ind w:right="-516"/>
              <w:jc w:val="center"/>
              <w:rPr>
                <w:iCs/>
              </w:rPr>
            </w:pPr>
            <w:r>
              <w:t>nazočnost i sudjelovanje na sjednicama Nastavničkog vijeća i razrednih vijeća</w:t>
            </w:r>
          </w:p>
        </w:tc>
        <w:tc>
          <w:tcPr>
            <w:tcW w:w="1984"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hanging="468"/>
              <w:jc w:val="center"/>
              <w:rPr>
                <w:iCs/>
              </w:rPr>
            </w:pPr>
          </w:p>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jc w:val="center"/>
              <w:rPr>
                <w:iCs/>
              </w:rPr>
            </w:pPr>
            <w:r>
              <w:t>20</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7.</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Suradnja s pedagogom</w:t>
            </w:r>
          </w:p>
        </w:tc>
        <w:tc>
          <w:tcPr>
            <w:tcW w:w="1984"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10</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8.</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Suradnja s tajništvom i računovodstvom</w:t>
            </w:r>
          </w:p>
        </w:tc>
        <w:tc>
          <w:tcPr>
            <w:tcW w:w="1984"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rPr>
                <w:iCs/>
              </w:rPr>
            </w:pPr>
            <w:r>
              <w:t xml:space="preserve">   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jc w:val="center"/>
              <w:rPr>
                <w:iCs/>
              </w:rPr>
            </w:pPr>
            <w:r>
              <w:t>10</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9.</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19120E">
            <w:pPr>
              <w:spacing w:line="360" w:lineRule="auto"/>
              <w:ind w:right="-516"/>
              <w:jc w:val="center"/>
            </w:pPr>
          </w:p>
          <w:p w:rsidR="0019120E" w:rsidRDefault="00773EE9">
            <w:pPr>
              <w:spacing w:line="360" w:lineRule="auto"/>
              <w:ind w:right="-516"/>
              <w:jc w:val="center"/>
              <w:rPr>
                <w:iCs/>
              </w:rPr>
            </w:pPr>
            <w:r>
              <w:t xml:space="preserve">Usklađivanje satnice i suradnja sa </w:t>
            </w:r>
            <w:proofErr w:type="spellStart"/>
            <w:r>
              <w:t>satničarem</w:t>
            </w:r>
            <w:proofErr w:type="spellEnd"/>
          </w:p>
        </w:tc>
        <w:tc>
          <w:tcPr>
            <w:tcW w:w="1984"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hanging="468"/>
              <w:jc w:val="center"/>
              <w:rPr>
                <w:iCs/>
              </w:rPr>
            </w:pPr>
          </w:p>
          <w:p w:rsidR="0019120E" w:rsidRDefault="00773EE9">
            <w:pPr>
              <w:spacing w:line="360" w:lineRule="auto"/>
              <w:ind w:right="-516" w:hanging="468"/>
              <w:jc w:val="center"/>
              <w:rPr>
                <w:iCs/>
              </w:rPr>
            </w:pPr>
            <w:r>
              <w:t>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jc w:val="center"/>
              <w:rPr>
                <w:iCs/>
              </w:rPr>
            </w:pPr>
            <w:r>
              <w:t>13</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10.</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left="-108" w:right="-516"/>
              <w:jc w:val="center"/>
              <w:rPr>
                <w:iCs/>
              </w:rPr>
            </w:pPr>
            <w:r>
              <w:t>Planiranje i programiranje odgojno- obrazovnog</w:t>
            </w:r>
          </w:p>
          <w:p w:rsidR="0019120E" w:rsidRDefault="00773EE9">
            <w:pPr>
              <w:spacing w:line="360" w:lineRule="auto"/>
              <w:ind w:left="-108" w:right="-516"/>
              <w:jc w:val="center"/>
            </w:pPr>
            <w:r>
              <w:t>rada: sudjelovanje u izradi godišnjeg plana i</w:t>
            </w:r>
          </w:p>
          <w:p w:rsidR="0019120E" w:rsidRDefault="00773EE9">
            <w:pPr>
              <w:spacing w:line="360" w:lineRule="auto"/>
              <w:ind w:left="-108" w:right="-516"/>
              <w:jc w:val="center"/>
            </w:pPr>
            <w:r>
              <w:t>programa škole, suradnja u izradi plana i programa</w:t>
            </w:r>
          </w:p>
          <w:p w:rsidR="0019120E" w:rsidRDefault="00773EE9">
            <w:pPr>
              <w:spacing w:line="360" w:lineRule="auto"/>
              <w:ind w:left="-108" w:right="-516"/>
              <w:jc w:val="center"/>
              <w:rPr>
                <w:iCs/>
              </w:rPr>
            </w:pPr>
            <w:r>
              <w:t>stručnih vijeća škole</w:t>
            </w:r>
          </w:p>
        </w:tc>
        <w:tc>
          <w:tcPr>
            <w:tcW w:w="1984"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hanging="468"/>
              <w:jc w:val="center"/>
            </w:pPr>
            <w:r>
              <w:t>kolovoz, rujan</w:t>
            </w:r>
          </w:p>
          <w:p w:rsidR="0019120E" w:rsidRDefault="0019120E">
            <w:pPr>
              <w:spacing w:line="360" w:lineRule="auto"/>
              <w:ind w:right="-516" w:hanging="468"/>
              <w:jc w:val="center"/>
            </w:pPr>
          </w:p>
          <w:p w:rsidR="0019120E" w:rsidRDefault="00773EE9">
            <w:pPr>
              <w:spacing w:line="360" w:lineRule="auto"/>
              <w:ind w:right="-516" w:hanging="468"/>
              <w:jc w:val="center"/>
              <w:rPr>
                <w:iCs/>
              </w:rPr>
            </w:pPr>
            <w:r>
              <w:t>kolovoz, rujan</w:t>
            </w:r>
          </w:p>
        </w:tc>
        <w:tc>
          <w:tcPr>
            <w:tcW w:w="1701"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jc w:val="center"/>
            </w:pPr>
            <w:r>
              <w:t>10</w:t>
            </w:r>
          </w:p>
          <w:p w:rsidR="0019120E" w:rsidRDefault="0019120E">
            <w:pPr>
              <w:spacing w:line="360" w:lineRule="auto"/>
              <w:ind w:right="-516"/>
              <w:jc w:val="center"/>
            </w:pPr>
          </w:p>
          <w:p w:rsidR="0019120E" w:rsidRDefault="00773EE9">
            <w:pPr>
              <w:spacing w:line="360" w:lineRule="auto"/>
              <w:ind w:right="-516"/>
              <w:jc w:val="center"/>
              <w:rPr>
                <w:iCs/>
              </w:rPr>
            </w:pPr>
            <w:r>
              <w:t>7</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11.</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Izrada tjednih i godišnjih zaduženja</w:t>
            </w:r>
          </w:p>
        </w:tc>
        <w:tc>
          <w:tcPr>
            <w:tcW w:w="1984"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rujan,</w:t>
            </w:r>
          </w:p>
          <w:p w:rsidR="0019120E" w:rsidRDefault="00773EE9">
            <w:pPr>
              <w:spacing w:line="360" w:lineRule="auto"/>
              <w:ind w:right="-516"/>
              <w:rPr>
                <w:iCs/>
              </w:rPr>
            </w:pPr>
            <w:r>
              <w:t xml:space="preserve">   tijekom godine</w:t>
            </w:r>
          </w:p>
        </w:tc>
        <w:tc>
          <w:tcPr>
            <w:tcW w:w="1701" w:type="dxa"/>
            <w:tcBorders>
              <w:top w:val="single" w:sz="4" w:space="0" w:color="auto"/>
              <w:left w:val="single" w:sz="4" w:space="0" w:color="auto"/>
              <w:bottom w:val="single" w:sz="4" w:space="0" w:color="auto"/>
              <w:right w:val="single" w:sz="4" w:space="0" w:color="auto"/>
            </w:tcBorders>
            <w:hideMark/>
          </w:tcPr>
          <w:p w:rsidR="0019120E" w:rsidRDefault="00773EE9">
            <w:pPr>
              <w:spacing w:line="360" w:lineRule="auto"/>
              <w:ind w:right="-516"/>
              <w:jc w:val="center"/>
              <w:rPr>
                <w:iCs/>
              </w:rPr>
            </w:pPr>
            <w:r>
              <w:t>22</w:t>
            </w:r>
          </w:p>
        </w:tc>
      </w:tr>
      <w:tr w:rsidR="0019120E">
        <w:tc>
          <w:tcPr>
            <w:tcW w:w="1004" w:type="dxa"/>
            <w:tcBorders>
              <w:top w:val="single" w:sz="4" w:space="0" w:color="auto"/>
              <w:left w:val="single" w:sz="4" w:space="0" w:color="auto"/>
              <w:bottom w:val="single" w:sz="4" w:space="0" w:color="auto"/>
              <w:right w:val="single" w:sz="4" w:space="0" w:color="auto"/>
            </w:tcBorders>
            <w:vAlign w:val="center"/>
            <w:hideMark/>
          </w:tcPr>
          <w:p w:rsidR="0019120E" w:rsidRDefault="00773EE9">
            <w:pPr>
              <w:spacing w:line="360" w:lineRule="auto"/>
              <w:ind w:right="-516"/>
              <w:rPr>
                <w:iCs/>
              </w:rPr>
            </w:pPr>
            <w:r>
              <w:t>12.</w:t>
            </w:r>
          </w:p>
        </w:tc>
        <w:tc>
          <w:tcPr>
            <w:tcW w:w="6368" w:type="dxa"/>
            <w:tcBorders>
              <w:top w:val="single" w:sz="4" w:space="0" w:color="auto"/>
              <w:left w:val="single" w:sz="4" w:space="0" w:color="auto"/>
              <w:bottom w:val="single" w:sz="4" w:space="0" w:color="auto"/>
              <w:right w:val="single" w:sz="4" w:space="0" w:color="auto"/>
            </w:tcBorders>
            <w:hideMark/>
          </w:tcPr>
          <w:p w:rsidR="0019120E" w:rsidRDefault="00773EE9">
            <w:pPr>
              <w:tabs>
                <w:tab w:val="left" w:pos="1995"/>
              </w:tabs>
              <w:spacing w:line="360" w:lineRule="auto"/>
              <w:ind w:right="-516"/>
              <w:jc w:val="center"/>
              <w:rPr>
                <w:iCs/>
              </w:rPr>
            </w:pPr>
            <w:r>
              <w:t>Rad s učenicima (svakodnevna komunikacija,</w:t>
            </w:r>
          </w:p>
          <w:p w:rsidR="0019120E" w:rsidRDefault="00773EE9">
            <w:pPr>
              <w:tabs>
                <w:tab w:val="left" w:pos="1995"/>
              </w:tabs>
              <w:spacing w:line="360" w:lineRule="auto"/>
              <w:ind w:right="-516"/>
              <w:jc w:val="center"/>
            </w:pPr>
            <w:r>
              <w:t>organizacija zamjena, rad na satovima zamjene)</w:t>
            </w:r>
          </w:p>
        </w:tc>
        <w:tc>
          <w:tcPr>
            <w:tcW w:w="1984" w:type="dxa"/>
            <w:tcBorders>
              <w:top w:val="single" w:sz="4" w:space="0" w:color="auto"/>
              <w:left w:val="single" w:sz="4" w:space="0" w:color="auto"/>
              <w:bottom w:val="single" w:sz="4" w:space="0" w:color="auto"/>
              <w:right w:val="single" w:sz="4" w:space="0" w:color="auto"/>
            </w:tcBorders>
          </w:tcPr>
          <w:p w:rsidR="0019120E" w:rsidRDefault="00773EE9">
            <w:pPr>
              <w:spacing w:line="360" w:lineRule="auto"/>
              <w:ind w:right="-516"/>
              <w:rPr>
                <w:iCs/>
              </w:rPr>
            </w:pPr>
            <w:r>
              <w:t xml:space="preserve">   tijekom godine</w:t>
            </w:r>
          </w:p>
        </w:tc>
        <w:tc>
          <w:tcPr>
            <w:tcW w:w="1701" w:type="dxa"/>
            <w:tcBorders>
              <w:top w:val="single" w:sz="4" w:space="0" w:color="auto"/>
              <w:left w:val="single" w:sz="4" w:space="0" w:color="auto"/>
              <w:bottom w:val="single" w:sz="4" w:space="0" w:color="auto"/>
              <w:right w:val="single" w:sz="4" w:space="0" w:color="auto"/>
            </w:tcBorders>
          </w:tcPr>
          <w:p w:rsidR="0019120E" w:rsidRDefault="0019120E">
            <w:pPr>
              <w:spacing w:line="360" w:lineRule="auto"/>
              <w:ind w:right="-516"/>
              <w:jc w:val="center"/>
              <w:rPr>
                <w:iCs/>
              </w:rPr>
            </w:pPr>
          </w:p>
          <w:p w:rsidR="0019120E" w:rsidRDefault="00773EE9">
            <w:pPr>
              <w:spacing w:line="360" w:lineRule="auto"/>
              <w:ind w:right="-516"/>
              <w:jc w:val="center"/>
              <w:rPr>
                <w:iCs/>
              </w:rPr>
            </w:pPr>
            <w:r>
              <w:t>15</w:t>
            </w:r>
          </w:p>
        </w:tc>
      </w:tr>
      <w:tr w:rsidR="0019120E">
        <w:trPr>
          <w:cantSplit/>
        </w:trPr>
        <w:tc>
          <w:tcPr>
            <w:tcW w:w="11057" w:type="dxa"/>
            <w:gridSpan w:val="4"/>
            <w:tcBorders>
              <w:top w:val="single" w:sz="12" w:space="0" w:color="auto"/>
              <w:left w:val="single" w:sz="12" w:space="0" w:color="auto"/>
              <w:bottom w:val="single" w:sz="12" w:space="0" w:color="auto"/>
              <w:right w:val="single" w:sz="12" w:space="0" w:color="auto"/>
            </w:tcBorders>
            <w:vAlign w:val="center"/>
            <w:hideMark/>
          </w:tcPr>
          <w:p w:rsidR="0019120E" w:rsidRDefault="00773EE9">
            <w:pPr>
              <w:spacing w:line="360" w:lineRule="auto"/>
              <w:ind w:right="-516"/>
              <w:jc w:val="center"/>
              <w:rPr>
                <w:b/>
                <w:iCs/>
              </w:rPr>
            </w:pPr>
            <w:r>
              <w:rPr>
                <w:b/>
              </w:rPr>
              <w:t xml:space="preserve">    UKUPNO:                                                                                                                                       280</w:t>
            </w:r>
          </w:p>
        </w:tc>
      </w:tr>
      <w:bookmarkEnd w:id="69"/>
      <w:bookmarkEnd w:id="70"/>
      <w:bookmarkEnd w:id="71"/>
      <w:bookmarkEnd w:id="72"/>
      <w:bookmarkEnd w:id="73"/>
      <w:bookmarkEnd w:id="74"/>
      <w:bookmarkEnd w:id="75"/>
      <w:bookmarkEnd w:id="76"/>
    </w:tbl>
    <w:p w:rsidR="0019120E" w:rsidRDefault="0019120E">
      <w:pPr>
        <w:jc w:val="center"/>
        <w:rPr>
          <w:b/>
          <w:i/>
          <w:iCs/>
          <w:sz w:val="36"/>
          <w:szCs w:val="36"/>
          <w:u w:val="single"/>
        </w:rPr>
      </w:pPr>
    </w:p>
    <w:p w:rsidR="0019120E" w:rsidRDefault="00773EE9" w:rsidP="00773EE9">
      <w:pPr>
        <w:pStyle w:val="Naslov2"/>
        <w:numPr>
          <w:ilvl w:val="0"/>
          <w:numId w:val="52"/>
        </w:numPr>
        <w:rPr>
          <w:color w:val="FF0000"/>
        </w:rPr>
      </w:pPr>
      <w:bookmarkStart w:id="77" w:name="_Toc178593065"/>
      <w:r>
        <w:rPr>
          <w:color w:val="FF0000"/>
        </w:rPr>
        <w:lastRenderedPageBreak/>
        <w:t>11. PLAN I PROGRAM RADA STRUČNOG SURADNIKA  KNJIŽNIČARA</w:t>
      </w:r>
      <w:bookmarkEnd w:id="77"/>
      <w:r>
        <w:rPr>
          <w:color w:val="FF0000"/>
        </w:rPr>
        <w:t xml:space="preserve"> </w:t>
      </w:r>
    </w:p>
    <w:p w:rsidR="0019120E" w:rsidRDefault="0019120E"/>
    <w:p w:rsidR="0019120E" w:rsidRDefault="00773EE9">
      <w:pPr>
        <w:jc w:val="center"/>
        <w:rPr>
          <w:b/>
          <w:i/>
          <w:iCs/>
          <w:u w:val="single"/>
        </w:rPr>
      </w:pPr>
      <w:r>
        <w:rPr>
          <w:b/>
          <w:i/>
          <w:iCs/>
          <w:u w:val="single"/>
        </w:rPr>
        <w:t>Plan rada stručnog suradnika – knjižničara</w:t>
      </w:r>
    </w:p>
    <w:p w:rsidR="0019120E" w:rsidRDefault="0019120E">
      <w:pPr>
        <w:jc w:val="center"/>
        <w:rPr>
          <w:b/>
          <w:i/>
          <w:iCs/>
          <w:u w:val="single"/>
        </w:rPr>
      </w:pPr>
    </w:p>
    <w:p w:rsidR="0019120E" w:rsidRDefault="00773EE9">
      <w:pPr>
        <w:jc w:val="center"/>
      </w:pPr>
      <w:r>
        <w:rPr>
          <w:noProof/>
        </w:rPr>
        <w:drawing>
          <wp:inline distT="0" distB="0" distL="0" distR="0">
            <wp:extent cx="3663950" cy="2060972"/>
            <wp:effectExtent l="0" t="0" r="0" b="0"/>
            <wp:docPr id="2" name="Slika 1" descr="Slika na kojoj se prikazuje tekst, na zatvorenom, pod, sc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663950" cy="2060972"/>
                    </a:xfrm>
                    <a:prstGeom prst="rect">
                      <a:avLst/>
                    </a:prstGeom>
                  </pic:spPr>
                </pic:pic>
              </a:graphicData>
            </a:graphic>
          </wp:inline>
        </w:drawing>
      </w:r>
    </w:p>
    <w:p w:rsidR="0019120E" w:rsidRDefault="0019120E"/>
    <w:p w:rsidR="0019120E" w:rsidRDefault="00773EE9">
      <w:pPr>
        <w:rPr>
          <w:b/>
          <w:u w:val="single"/>
        </w:rPr>
      </w:pPr>
      <w:r>
        <w:rPr>
          <w:b/>
          <w:u w:val="single"/>
        </w:rPr>
        <w:t>Knjižnična djelatnost je sastavni dio odgojno - obrazovnog rada i obuhvaća:</w:t>
      </w:r>
    </w:p>
    <w:p w:rsidR="0019120E" w:rsidRDefault="00773EE9" w:rsidP="00773EE9">
      <w:pPr>
        <w:pStyle w:val="Odlomakpopisa"/>
        <w:numPr>
          <w:ilvl w:val="0"/>
          <w:numId w:val="32"/>
        </w:numPr>
        <w:spacing w:after="160" w:line="259" w:lineRule="auto"/>
        <w:contextualSpacing/>
        <w:rPr>
          <w:b/>
        </w:rPr>
      </w:pPr>
      <w:r>
        <w:rPr>
          <w:b/>
        </w:rPr>
        <w:t>odgojno-obrazovnu djelatnost i</w:t>
      </w:r>
    </w:p>
    <w:p w:rsidR="0019120E" w:rsidRDefault="00773EE9">
      <w:pPr>
        <w:pStyle w:val="Odlomakpopisa"/>
        <w:rPr>
          <w:b/>
        </w:rPr>
      </w:pPr>
      <w:r>
        <w:rPr>
          <w:b/>
        </w:rPr>
        <w:t>suradnju s ravnateljem, nastavnicima i stručnim suradnicima škole</w:t>
      </w:r>
    </w:p>
    <w:p w:rsidR="0019120E" w:rsidRDefault="00773EE9">
      <w:pPr>
        <w:rPr>
          <w:b/>
        </w:rPr>
      </w:pPr>
      <w:r>
        <w:rPr>
          <w:b/>
        </w:rPr>
        <w:t xml:space="preserve">      2.     stručno-knjižničnu i informacijsku djelatnost</w:t>
      </w:r>
    </w:p>
    <w:p w:rsidR="0019120E" w:rsidRDefault="00773EE9">
      <w:pPr>
        <w:rPr>
          <w:b/>
        </w:rPr>
      </w:pPr>
      <w:r>
        <w:rPr>
          <w:b/>
        </w:rPr>
        <w:t xml:space="preserve">      3.     kulturnu i javnu djelatnost</w:t>
      </w:r>
    </w:p>
    <w:p w:rsidR="0019120E" w:rsidRDefault="00773EE9">
      <w:pPr>
        <w:rPr>
          <w:b/>
        </w:rPr>
      </w:pPr>
      <w:r>
        <w:rPr>
          <w:b/>
        </w:rPr>
        <w:t xml:space="preserve">      4.     stručno usavršavanje </w:t>
      </w:r>
    </w:p>
    <w:p w:rsidR="0019120E" w:rsidRDefault="00773EE9">
      <w:pPr>
        <w:rPr>
          <w:b/>
        </w:rPr>
      </w:pPr>
      <w:r>
        <w:rPr>
          <w:b/>
        </w:rPr>
        <w:t xml:space="preserve">      5.     posebni poslovi - ostalo</w:t>
      </w:r>
    </w:p>
    <w:p w:rsidR="0019120E" w:rsidRDefault="0019120E"/>
    <w:tbl>
      <w:tblPr>
        <w:tblStyle w:val="Reetkatablice"/>
        <w:tblW w:w="10206" w:type="dxa"/>
        <w:tblLook w:val="04A0" w:firstRow="1" w:lastRow="0" w:firstColumn="1" w:lastColumn="0" w:noHBand="0" w:noVBand="1"/>
      </w:tblPr>
      <w:tblGrid>
        <w:gridCol w:w="1483"/>
        <w:gridCol w:w="2103"/>
        <w:gridCol w:w="2166"/>
        <w:gridCol w:w="1739"/>
        <w:gridCol w:w="1496"/>
        <w:gridCol w:w="1219"/>
      </w:tblGrid>
      <w:tr w:rsidR="0019120E">
        <w:tc>
          <w:tcPr>
            <w:tcW w:w="1291" w:type="dxa"/>
          </w:tcPr>
          <w:p w:rsidR="0019120E" w:rsidRDefault="00773EE9">
            <w:pPr>
              <w:jc w:val="center"/>
            </w:pPr>
            <w:r>
              <w:t>Područje rada</w:t>
            </w:r>
          </w:p>
        </w:tc>
        <w:tc>
          <w:tcPr>
            <w:tcW w:w="3382" w:type="dxa"/>
          </w:tcPr>
          <w:p w:rsidR="0019120E" w:rsidRDefault="00773EE9">
            <w:pPr>
              <w:jc w:val="center"/>
            </w:pPr>
            <w:r>
              <w:t>Sadržaj (svrha) rada</w:t>
            </w:r>
          </w:p>
        </w:tc>
        <w:tc>
          <w:tcPr>
            <w:tcW w:w="3260" w:type="dxa"/>
          </w:tcPr>
          <w:p w:rsidR="0019120E" w:rsidRDefault="00773EE9">
            <w:pPr>
              <w:jc w:val="center"/>
            </w:pPr>
            <w:r>
              <w:t>Ciljevi i zadaci rada</w:t>
            </w:r>
          </w:p>
        </w:tc>
        <w:tc>
          <w:tcPr>
            <w:tcW w:w="2127" w:type="dxa"/>
          </w:tcPr>
          <w:p w:rsidR="0019120E" w:rsidRDefault="00773EE9">
            <w:pPr>
              <w:jc w:val="center"/>
            </w:pPr>
            <w:r>
              <w:t>Oblici i metode rada</w:t>
            </w:r>
          </w:p>
        </w:tc>
        <w:tc>
          <w:tcPr>
            <w:tcW w:w="1984" w:type="dxa"/>
          </w:tcPr>
          <w:p w:rsidR="0019120E" w:rsidRDefault="00773EE9">
            <w:pPr>
              <w:jc w:val="center"/>
            </w:pPr>
            <w:r>
              <w:t>Suradnici u radu</w:t>
            </w:r>
          </w:p>
        </w:tc>
        <w:tc>
          <w:tcPr>
            <w:tcW w:w="1985" w:type="dxa"/>
          </w:tcPr>
          <w:p w:rsidR="0019120E" w:rsidRDefault="00773EE9">
            <w:pPr>
              <w:jc w:val="center"/>
            </w:pPr>
            <w:r>
              <w:t>Vrijeme rada</w:t>
            </w:r>
          </w:p>
        </w:tc>
      </w:tr>
      <w:tr w:rsidR="0019120E">
        <w:tc>
          <w:tcPr>
            <w:tcW w:w="1291" w:type="dxa"/>
            <w:vMerge w:val="restart"/>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773EE9">
            <w:r>
              <w:t>1. odgojno-obrazovna djelatnost</w:t>
            </w:r>
          </w:p>
        </w:tc>
        <w:tc>
          <w:tcPr>
            <w:tcW w:w="3382" w:type="dxa"/>
          </w:tcPr>
          <w:p w:rsidR="0019120E" w:rsidRDefault="00773EE9">
            <w:r>
              <w:t xml:space="preserve">1. Upoznavanje učenika prvih razreda sa školskom knjižnicom i čitaonicom, knjižničnim fondom i uslugama koje nudi školska knjižnica te njezinim Pravilnikom, uvjetima posudbe, čuvanjem i vraćanjem knjiga, upisivanje i izrada iskaznica, ali i drugim vrstama knjižnica i fondova te knjigom i ostalim izvorima znanja. Upoznavanje </w:t>
            </w:r>
            <w:r>
              <w:lastRenderedPageBreak/>
              <w:t xml:space="preserve">učenika s knjižničnim poslovanjem: funkcijom i načinom korištenja kataloga, pravilima </w:t>
            </w:r>
            <w:proofErr w:type="spellStart"/>
            <w:r>
              <w:t>kataložnog</w:t>
            </w:r>
            <w:proofErr w:type="spellEnd"/>
            <w:r>
              <w:t xml:space="preserve"> opisa, osnovnim pojmovima klasifikacije i drugo. Pripremanje za samostalno korištenje raznih izvora znanja (priručna literatura, periodika, </w:t>
            </w:r>
            <w:proofErr w:type="spellStart"/>
            <w:r>
              <w:t>neknjižna</w:t>
            </w:r>
            <w:proofErr w:type="spellEnd"/>
            <w:r>
              <w:t xml:space="preserve"> građa i sl. ). Upoznavanje učenika s dostupnim knjigama i ostalim izvorima znanja u knjižnici- periodici, on-line izvorima informacija,  AV građi i sl.). Upoznavanje s poviješću knjige, pisma i knjižnica, osobito u Mjesecu hrvatske knjige.</w:t>
            </w:r>
          </w:p>
        </w:tc>
        <w:tc>
          <w:tcPr>
            <w:tcW w:w="3260" w:type="dxa"/>
          </w:tcPr>
          <w:p w:rsidR="0019120E" w:rsidRDefault="00773EE9">
            <w:pPr>
              <w:jc w:val="center"/>
              <w:rPr>
                <w:i/>
                <w:u w:val="single"/>
              </w:rPr>
            </w:pPr>
            <w:r>
              <w:rPr>
                <w:i/>
                <w:u w:val="single"/>
              </w:rPr>
              <w:lastRenderedPageBreak/>
              <w:t>Cilj / ishodi:</w:t>
            </w:r>
          </w:p>
          <w:p w:rsidR="0019120E" w:rsidRDefault="00773EE9">
            <w:r>
              <w:t xml:space="preserve">Razvijanje navika i potreba korištenja knjižničnom građom kao jednim od najdostupnijih oblika učenja i pripremanja za cjeloživotno učenje. </w:t>
            </w:r>
          </w:p>
          <w:p w:rsidR="0019120E" w:rsidRDefault="00773EE9">
            <w:r>
              <w:t xml:space="preserve">Zadaće: </w:t>
            </w:r>
          </w:p>
          <w:p w:rsidR="0019120E" w:rsidRDefault="00773EE9">
            <w:r>
              <w:t>- osposobiti učenike za samostalno korištenje knjižnične građe</w:t>
            </w:r>
          </w:p>
          <w:p w:rsidR="0019120E" w:rsidRDefault="00773EE9">
            <w:r>
              <w:t xml:space="preserve"> - osposobljavati učenike za samoobrazovanje</w:t>
            </w:r>
          </w:p>
          <w:p w:rsidR="0019120E" w:rsidRDefault="00773EE9">
            <w:r>
              <w:t xml:space="preserve"> - razvijati samostalnost u radu, učenju i obrazovanju</w:t>
            </w:r>
          </w:p>
          <w:p w:rsidR="0019120E" w:rsidRDefault="00773EE9">
            <w:r>
              <w:t xml:space="preserve"> - osvijestiti nužnost stalnog učenja i </w:t>
            </w:r>
            <w:r>
              <w:lastRenderedPageBreak/>
              <w:t>usavršavanja znanja, razvijanje znanja, vještina i stavova potrebnih za odgoj odgovornog građanina, zdravih životnih navika</w:t>
            </w:r>
          </w:p>
        </w:tc>
        <w:tc>
          <w:tcPr>
            <w:tcW w:w="2127" w:type="dxa"/>
          </w:tcPr>
          <w:p w:rsidR="0019120E" w:rsidRDefault="00773EE9">
            <w:pPr>
              <w:jc w:val="center"/>
              <w:rPr>
                <w:i/>
                <w:u w:val="single"/>
              </w:rPr>
            </w:pPr>
            <w:r>
              <w:rPr>
                <w:i/>
                <w:u w:val="single"/>
              </w:rPr>
              <w:lastRenderedPageBreak/>
              <w:t>Oblici:</w:t>
            </w:r>
          </w:p>
          <w:p w:rsidR="0019120E" w:rsidRDefault="0019120E"/>
          <w:p w:rsidR="0019120E" w:rsidRDefault="0019120E"/>
          <w:p w:rsidR="0019120E" w:rsidRDefault="00773EE9">
            <w:r>
              <w:t>frontalni, timski (u paru, skupini) i</w:t>
            </w:r>
          </w:p>
          <w:p w:rsidR="0019120E" w:rsidRDefault="00773EE9">
            <w:r>
              <w:t>individualni rad</w:t>
            </w:r>
          </w:p>
          <w:p w:rsidR="0019120E" w:rsidRDefault="0019120E"/>
          <w:p w:rsidR="0019120E" w:rsidRDefault="0019120E"/>
          <w:p w:rsidR="0019120E" w:rsidRDefault="00773EE9">
            <w:r>
              <w:t>Metode:</w:t>
            </w:r>
          </w:p>
          <w:p w:rsidR="0019120E" w:rsidRDefault="00773EE9">
            <w:r>
              <w:t>- predavanja</w:t>
            </w:r>
          </w:p>
          <w:p w:rsidR="0019120E" w:rsidRDefault="00773EE9">
            <w:r>
              <w:t>- razgovora</w:t>
            </w:r>
          </w:p>
          <w:p w:rsidR="0019120E" w:rsidRDefault="00773EE9">
            <w:r>
              <w:t>- demonstracije</w:t>
            </w:r>
          </w:p>
          <w:p w:rsidR="0019120E" w:rsidRDefault="00773EE9">
            <w:r>
              <w:t>- rada na tekstu</w:t>
            </w:r>
          </w:p>
          <w:p w:rsidR="0019120E" w:rsidRDefault="00773EE9">
            <w:r>
              <w:t xml:space="preserve">- radionice </w:t>
            </w:r>
          </w:p>
        </w:tc>
        <w:tc>
          <w:tcPr>
            <w:tcW w:w="1984" w:type="dxa"/>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773EE9">
            <w:r>
              <w:t xml:space="preserve">Razrednici, </w:t>
            </w:r>
          </w:p>
          <w:p w:rsidR="0019120E" w:rsidRDefault="00773EE9">
            <w:r>
              <w:t>Predmetni nastavnici</w:t>
            </w:r>
          </w:p>
          <w:p w:rsidR="0019120E" w:rsidRDefault="0019120E"/>
          <w:p w:rsidR="0019120E" w:rsidRDefault="0019120E"/>
          <w:p w:rsidR="0019120E" w:rsidRDefault="00773EE9">
            <w:r>
              <w:t>Učenici prvih razreda</w:t>
            </w:r>
          </w:p>
        </w:tc>
        <w:tc>
          <w:tcPr>
            <w:tcW w:w="1985" w:type="dxa"/>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773EE9">
            <w:r>
              <w:t xml:space="preserve">Rujan / listopad </w:t>
            </w:r>
          </w:p>
          <w:p w:rsidR="0019120E" w:rsidRDefault="0019120E"/>
          <w:p w:rsidR="0019120E" w:rsidRDefault="0019120E"/>
          <w:p w:rsidR="0019120E" w:rsidRDefault="0019120E"/>
          <w:p w:rsidR="0019120E" w:rsidRDefault="00773EE9">
            <w:r>
              <w:t>Tijekom školske godine</w:t>
            </w:r>
          </w:p>
          <w:p w:rsidR="0019120E" w:rsidRDefault="0019120E"/>
          <w:p w:rsidR="0019120E" w:rsidRDefault="0019120E"/>
          <w:p w:rsidR="0019120E" w:rsidRDefault="0019120E"/>
          <w:p w:rsidR="0019120E" w:rsidRDefault="0019120E"/>
          <w:p w:rsidR="0019120E" w:rsidRDefault="0019120E"/>
        </w:tc>
      </w:tr>
      <w:tr w:rsidR="0019120E">
        <w:tc>
          <w:tcPr>
            <w:tcW w:w="1291" w:type="dxa"/>
            <w:vMerge/>
          </w:tcPr>
          <w:p w:rsidR="0019120E" w:rsidRDefault="0019120E"/>
        </w:tc>
        <w:tc>
          <w:tcPr>
            <w:tcW w:w="3382" w:type="dxa"/>
          </w:tcPr>
          <w:p w:rsidR="0019120E" w:rsidRDefault="00773EE9">
            <w:r>
              <w:t>2. Neposredna pedagoška pomoć</w:t>
            </w:r>
          </w:p>
          <w:p w:rsidR="0019120E" w:rsidRDefault="00773EE9">
            <w:r>
              <w:t xml:space="preserve">učenicima pri izboru knjižnične </w:t>
            </w:r>
            <w:proofErr w:type="spellStart"/>
            <w:r>
              <w:t>građe,posudbi</w:t>
            </w:r>
            <w:proofErr w:type="spellEnd"/>
            <w:r>
              <w:t xml:space="preserve"> lektire i stručne literature.</w:t>
            </w:r>
          </w:p>
          <w:p w:rsidR="0019120E" w:rsidRDefault="00773EE9">
            <w:r>
              <w:t xml:space="preserve">Upoznavanje s obveznim </w:t>
            </w:r>
            <w:proofErr w:type="spellStart"/>
            <w:r>
              <w:t>lektirnim</w:t>
            </w:r>
            <w:proofErr w:type="spellEnd"/>
            <w:r>
              <w:t xml:space="preserve"> naslovima kao i s izborom knjiga za</w:t>
            </w:r>
          </w:p>
          <w:p w:rsidR="0019120E" w:rsidRDefault="00773EE9">
            <w:r>
              <w:t>čitanje u slobodno vrijeme (u fizičkom i mrežnom obliku).</w:t>
            </w:r>
          </w:p>
          <w:p w:rsidR="0019120E" w:rsidRDefault="00773EE9">
            <w:r>
              <w:t>Upoznavanje s izborom stručne i</w:t>
            </w:r>
          </w:p>
          <w:p w:rsidR="0019120E" w:rsidRDefault="00773EE9">
            <w:r>
              <w:lastRenderedPageBreak/>
              <w:t>priručne literature (u fizičkom i mrežnom obliku).</w:t>
            </w:r>
          </w:p>
        </w:tc>
        <w:tc>
          <w:tcPr>
            <w:tcW w:w="3260" w:type="dxa"/>
          </w:tcPr>
          <w:p w:rsidR="0019120E" w:rsidRDefault="00773EE9">
            <w:r>
              <w:lastRenderedPageBreak/>
              <w:t xml:space="preserve">Zadaće: </w:t>
            </w:r>
          </w:p>
          <w:p w:rsidR="0019120E" w:rsidRDefault="00773EE9">
            <w:r>
              <w:t xml:space="preserve">- razvijati ljubav prema knjizi i interes za čitanje, a posebno kroz projekte </w:t>
            </w:r>
            <w:r>
              <w:rPr>
                <w:b/>
                <w:bCs/>
              </w:rPr>
              <w:t>Mreža čitanja</w:t>
            </w:r>
            <w:r>
              <w:t xml:space="preserve"> i čitateljski klub </w:t>
            </w:r>
            <w:proofErr w:type="spellStart"/>
            <w:r>
              <w:rPr>
                <w:b/>
                <w:bCs/>
              </w:rPr>
              <w:t>Stuck</w:t>
            </w:r>
            <w:proofErr w:type="spellEnd"/>
            <w:r>
              <w:rPr>
                <w:b/>
                <w:bCs/>
              </w:rPr>
              <w:t xml:space="preserve"> </w:t>
            </w:r>
            <w:proofErr w:type="spellStart"/>
            <w:r>
              <w:rPr>
                <w:b/>
                <w:bCs/>
              </w:rPr>
              <w:t>Between</w:t>
            </w:r>
            <w:proofErr w:type="spellEnd"/>
            <w:r>
              <w:rPr>
                <w:b/>
                <w:bCs/>
              </w:rPr>
              <w:t xml:space="preserve"> </w:t>
            </w:r>
            <w:proofErr w:type="spellStart"/>
            <w:r>
              <w:rPr>
                <w:b/>
                <w:bCs/>
              </w:rPr>
              <w:t>the</w:t>
            </w:r>
            <w:proofErr w:type="spellEnd"/>
            <w:r>
              <w:rPr>
                <w:b/>
                <w:bCs/>
              </w:rPr>
              <w:t xml:space="preserve"> </w:t>
            </w:r>
            <w:proofErr w:type="spellStart"/>
            <w:r>
              <w:rPr>
                <w:b/>
                <w:bCs/>
              </w:rPr>
              <w:t>Covers</w:t>
            </w:r>
            <w:proofErr w:type="spellEnd"/>
            <w:r>
              <w:rPr>
                <w:b/>
                <w:bCs/>
              </w:rPr>
              <w:t xml:space="preserve"> </w:t>
            </w:r>
            <w:r>
              <w:t xml:space="preserve">i posjet </w:t>
            </w:r>
            <w:proofErr w:type="spellStart"/>
            <w:r>
              <w:rPr>
                <w:b/>
                <w:bCs/>
              </w:rPr>
              <w:t>Interliberu</w:t>
            </w:r>
            <w:proofErr w:type="spellEnd"/>
          </w:p>
          <w:p w:rsidR="0019120E" w:rsidRDefault="00773EE9">
            <w:r>
              <w:t xml:space="preserve"> - razvijati svijest o dostupnosti različitih izvora informacija knjižnici </w:t>
            </w:r>
          </w:p>
          <w:p w:rsidR="0019120E" w:rsidRDefault="00773EE9">
            <w:r>
              <w:t xml:space="preserve">- razvijati svijest o potrebi čuvanja i </w:t>
            </w:r>
            <w:r>
              <w:lastRenderedPageBreak/>
              <w:t>naviku urednog vraćanja posuđenih knjiga</w:t>
            </w:r>
          </w:p>
        </w:tc>
        <w:tc>
          <w:tcPr>
            <w:tcW w:w="2127" w:type="dxa"/>
          </w:tcPr>
          <w:p w:rsidR="0019120E" w:rsidRDefault="00773EE9">
            <w:r>
              <w:lastRenderedPageBreak/>
              <w:t xml:space="preserve">Oblici: </w:t>
            </w:r>
          </w:p>
          <w:p w:rsidR="0019120E" w:rsidRDefault="00773EE9">
            <w:r>
              <w:t xml:space="preserve">frontalni, timski (u paru, skupini) i individualni rad </w:t>
            </w:r>
          </w:p>
          <w:p w:rsidR="0019120E" w:rsidRDefault="0019120E"/>
          <w:p w:rsidR="0019120E" w:rsidRDefault="00773EE9">
            <w:r>
              <w:t xml:space="preserve">Metode: </w:t>
            </w:r>
          </w:p>
          <w:p w:rsidR="0019120E" w:rsidRDefault="00773EE9">
            <w:r>
              <w:t>- predavanja</w:t>
            </w:r>
          </w:p>
          <w:p w:rsidR="0019120E" w:rsidRDefault="00773EE9">
            <w:r>
              <w:t xml:space="preserve"> - razgovora </w:t>
            </w:r>
          </w:p>
          <w:p w:rsidR="0019120E" w:rsidRDefault="00773EE9">
            <w:r>
              <w:t xml:space="preserve">- demonstracije </w:t>
            </w:r>
          </w:p>
          <w:p w:rsidR="0019120E" w:rsidRDefault="00773EE9">
            <w:r>
              <w:t>- rada na tekstu</w:t>
            </w:r>
          </w:p>
          <w:p w:rsidR="0019120E" w:rsidRDefault="00773EE9">
            <w:r>
              <w:t>- radionice</w:t>
            </w:r>
          </w:p>
        </w:tc>
        <w:tc>
          <w:tcPr>
            <w:tcW w:w="1984" w:type="dxa"/>
          </w:tcPr>
          <w:p w:rsidR="0019120E" w:rsidRDefault="0019120E"/>
          <w:p w:rsidR="0019120E" w:rsidRDefault="0019120E"/>
          <w:p w:rsidR="0019120E" w:rsidRDefault="00773EE9">
            <w:r>
              <w:t>Razrednici</w:t>
            </w:r>
          </w:p>
          <w:p w:rsidR="0019120E" w:rsidRDefault="0019120E"/>
          <w:p w:rsidR="0019120E" w:rsidRDefault="0019120E"/>
          <w:p w:rsidR="0019120E" w:rsidRDefault="00773EE9">
            <w:r>
              <w:t>Predmetni</w:t>
            </w:r>
          </w:p>
          <w:p w:rsidR="0019120E" w:rsidRDefault="00773EE9">
            <w:r>
              <w:t>Nastavnici</w:t>
            </w:r>
          </w:p>
          <w:p w:rsidR="0019120E" w:rsidRDefault="0019120E"/>
          <w:p w:rsidR="0019120E" w:rsidRDefault="00773EE9">
            <w:r>
              <w:t>Učenici svih</w:t>
            </w:r>
          </w:p>
          <w:p w:rsidR="0019120E" w:rsidRDefault="00773EE9">
            <w:r>
              <w:t>razreda</w:t>
            </w:r>
          </w:p>
        </w:tc>
        <w:tc>
          <w:tcPr>
            <w:tcW w:w="1985" w:type="dxa"/>
          </w:tcPr>
          <w:p w:rsidR="0019120E" w:rsidRDefault="0019120E"/>
          <w:p w:rsidR="0019120E" w:rsidRDefault="0019120E"/>
          <w:p w:rsidR="0019120E" w:rsidRDefault="0019120E"/>
          <w:p w:rsidR="0019120E" w:rsidRDefault="00773EE9">
            <w:r>
              <w:t>Tijekom školske godine</w:t>
            </w:r>
          </w:p>
          <w:p w:rsidR="0019120E" w:rsidRDefault="0019120E"/>
        </w:tc>
      </w:tr>
      <w:tr w:rsidR="0019120E">
        <w:tc>
          <w:tcPr>
            <w:tcW w:w="1291" w:type="dxa"/>
            <w:vMerge/>
          </w:tcPr>
          <w:p w:rsidR="0019120E" w:rsidRDefault="0019120E"/>
        </w:tc>
        <w:tc>
          <w:tcPr>
            <w:tcW w:w="3382" w:type="dxa"/>
          </w:tcPr>
          <w:p w:rsidR="0019120E" w:rsidRDefault="00773EE9">
            <w:r>
              <w:t>3. Pripremanje učenika za samostalno</w:t>
            </w:r>
          </w:p>
          <w:p w:rsidR="0019120E" w:rsidRDefault="00773EE9">
            <w:r>
              <w:t>korištenje različitih izvora informacija.</w:t>
            </w:r>
          </w:p>
          <w:p w:rsidR="0019120E" w:rsidRDefault="00773EE9">
            <w:r>
              <w:t>Upućivanje učenika u različite izvore</w:t>
            </w:r>
          </w:p>
          <w:p w:rsidR="0019120E" w:rsidRDefault="00773EE9">
            <w:r>
              <w:t>informacija i znanja u fizičkom i</w:t>
            </w:r>
          </w:p>
          <w:p w:rsidR="0019120E" w:rsidRDefault="00773EE9">
            <w:r>
              <w:t>mrežnom obliku.</w:t>
            </w:r>
          </w:p>
          <w:p w:rsidR="0019120E" w:rsidRDefault="00773EE9">
            <w:r>
              <w:t>Internet kao izvor informacija.</w:t>
            </w:r>
          </w:p>
          <w:p w:rsidR="0019120E" w:rsidRDefault="00773EE9">
            <w:r>
              <w:t>Služenje informacijama: citiranje i</w:t>
            </w:r>
          </w:p>
          <w:p w:rsidR="0019120E" w:rsidRDefault="00773EE9">
            <w:r>
              <w:t>parafraziranje.</w:t>
            </w:r>
          </w:p>
          <w:p w:rsidR="0019120E" w:rsidRDefault="00773EE9">
            <w:r>
              <w:t>Obrada zadanih tema: pisanje referata, seminarskih radova i završnog rada.</w:t>
            </w:r>
          </w:p>
          <w:p w:rsidR="0019120E" w:rsidRDefault="00773EE9">
            <w:r>
              <w:t xml:space="preserve">Pomoć u izboru relevantne literature za pripremu učenika za Državnu maturu. </w:t>
            </w:r>
          </w:p>
          <w:p w:rsidR="0019120E" w:rsidRDefault="0019120E"/>
        </w:tc>
        <w:tc>
          <w:tcPr>
            <w:tcW w:w="3260" w:type="dxa"/>
          </w:tcPr>
          <w:p w:rsidR="0019120E" w:rsidRDefault="0019120E"/>
          <w:p w:rsidR="0019120E" w:rsidRDefault="00773EE9">
            <w:r>
              <w:t xml:space="preserve">Zadaće: </w:t>
            </w:r>
          </w:p>
          <w:p w:rsidR="0019120E" w:rsidRDefault="00773EE9">
            <w:r>
              <w:t xml:space="preserve">- osposobiti učenike za samostalno korištenje knjižne građe </w:t>
            </w:r>
          </w:p>
          <w:p w:rsidR="0019120E" w:rsidRDefault="00773EE9">
            <w:r>
              <w:t>- osposobljavati učenike za istraživački rad i samoobrazovanje - razvijati samostalnost i odgovornost u prosudbi informacija stečenih iz različitih izvora</w:t>
            </w:r>
          </w:p>
        </w:tc>
        <w:tc>
          <w:tcPr>
            <w:tcW w:w="2127" w:type="dxa"/>
          </w:tcPr>
          <w:p w:rsidR="0019120E" w:rsidRDefault="00773EE9">
            <w:r>
              <w:t>Oblici:</w:t>
            </w:r>
          </w:p>
          <w:p w:rsidR="0019120E" w:rsidRDefault="00773EE9">
            <w:r>
              <w:t>frontalni, timski (u</w:t>
            </w:r>
          </w:p>
          <w:p w:rsidR="0019120E" w:rsidRDefault="00773EE9">
            <w:r>
              <w:t>paru, skupini) i</w:t>
            </w:r>
          </w:p>
          <w:p w:rsidR="0019120E" w:rsidRDefault="00773EE9">
            <w:r>
              <w:t>individualni rad</w:t>
            </w:r>
          </w:p>
          <w:p w:rsidR="0019120E" w:rsidRDefault="00773EE9">
            <w:r>
              <w:t>Metode:</w:t>
            </w:r>
          </w:p>
          <w:p w:rsidR="0019120E" w:rsidRDefault="00773EE9">
            <w:r>
              <w:t>- predavanja</w:t>
            </w:r>
          </w:p>
          <w:p w:rsidR="0019120E" w:rsidRDefault="00773EE9">
            <w:r>
              <w:t>- razgovora</w:t>
            </w:r>
          </w:p>
          <w:p w:rsidR="0019120E" w:rsidRDefault="00773EE9">
            <w:r>
              <w:t>- demonstracije</w:t>
            </w:r>
          </w:p>
          <w:p w:rsidR="0019120E" w:rsidRDefault="00773EE9">
            <w:r>
              <w:t>- rada na tekstu</w:t>
            </w:r>
          </w:p>
          <w:p w:rsidR="0019120E" w:rsidRDefault="00773EE9">
            <w:r>
              <w:t>- radionice</w:t>
            </w:r>
          </w:p>
        </w:tc>
        <w:tc>
          <w:tcPr>
            <w:tcW w:w="1984" w:type="dxa"/>
          </w:tcPr>
          <w:p w:rsidR="0019120E" w:rsidRDefault="0019120E"/>
          <w:p w:rsidR="0019120E" w:rsidRDefault="0019120E"/>
          <w:p w:rsidR="0019120E" w:rsidRDefault="00773EE9">
            <w:r>
              <w:t>Razrednici</w:t>
            </w:r>
          </w:p>
          <w:p w:rsidR="0019120E" w:rsidRDefault="0019120E"/>
          <w:p w:rsidR="0019120E" w:rsidRDefault="00773EE9">
            <w:r>
              <w:t>Predmetni</w:t>
            </w:r>
          </w:p>
          <w:p w:rsidR="0019120E" w:rsidRDefault="00773EE9">
            <w:r>
              <w:t>Nastavnici</w:t>
            </w:r>
          </w:p>
          <w:p w:rsidR="0019120E" w:rsidRDefault="0019120E"/>
          <w:p w:rsidR="0019120E" w:rsidRDefault="00773EE9">
            <w:r>
              <w:t>Učenici svih</w:t>
            </w:r>
          </w:p>
          <w:p w:rsidR="0019120E" w:rsidRDefault="00773EE9">
            <w:r>
              <w:t>Razreda</w:t>
            </w:r>
          </w:p>
          <w:p w:rsidR="0019120E" w:rsidRDefault="0019120E"/>
          <w:p w:rsidR="0019120E" w:rsidRDefault="00773EE9">
            <w:r>
              <w:t>Učenici završnih</w:t>
            </w:r>
          </w:p>
          <w:p w:rsidR="0019120E" w:rsidRDefault="00773EE9">
            <w:r>
              <w:t xml:space="preserve">razreda </w:t>
            </w:r>
          </w:p>
        </w:tc>
        <w:tc>
          <w:tcPr>
            <w:tcW w:w="1985" w:type="dxa"/>
          </w:tcPr>
          <w:p w:rsidR="0019120E" w:rsidRDefault="0019120E"/>
          <w:p w:rsidR="0019120E" w:rsidRDefault="0019120E"/>
          <w:p w:rsidR="0019120E" w:rsidRDefault="00773EE9">
            <w:r>
              <w:t>Tijekom školske godine</w:t>
            </w:r>
          </w:p>
          <w:p w:rsidR="0019120E" w:rsidRDefault="0019120E"/>
          <w:p w:rsidR="0019120E" w:rsidRDefault="0019120E"/>
          <w:p w:rsidR="0019120E" w:rsidRDefault="00773EE9">
            <w:r>
              <w:t xml:space="preserve"> </w:t>
            </w:r>
          </w:p>
          <w:p w:rsidR="0019120E" w:rsidRDefault="0019120E"/>
          <w:p w:rsidR="0019120E" w:rsidRDefault="00773EE9">
            <w:r>
              <w:t>Veljača / ožujak</w:t>
            </w:r>
          </w:p>
        </w:tc>
      </w:tr>
      <w:tr w:rsidR="0019120E">
        <w:tc>
          <w:tcPr>
            <w:tcW w:w="1291" w:type="dxa"/>
          </w:tcPr>
          <w:p w:rsidR="0019120E" w:rsidRDefault="0019120E"/>
          <w:p w:rsidR="0019120E" w:rsidRDefault="0019120E"/>
          <w:p w:rsidR="0019120E" w:rsidRDefault="00773EE9">
            <w:r>
              <w:t xml:space="preserve"> Suradnja s ravnateljem, nastavnicima i stručnim suradnicima u školi</w:t>
            </w:r>
          </w:p>
        </w:tc>
        <w:tc>
          <w:tcPr>
            <w:tcW w:w="3382" w:type="dxa"/>
          </w:tcPr>
          <w:p w:rsidR="0019120E" w:rsidRDefault="0019120E"/>
          <w:p w:rsidR="0019120E" w:rsidRDefault="00773EE9">
            <w:r>
              <w:t>1. Suradnja s ravnateljem u svezi s</w:t>
            </w:r>
          </w:p>
          <w:p w:rsidR="0019120E" w:rsidRDefault="00773EE9">
            <w:r>
              <w:t>nabavnom politikom i financijskim</w:t>
            </w:r>
          </w:p>
          <w:p w:rsidR="0019120E" w:rsidRDefault="00773EE9">
            <w:r>
              <w:t>planom knjižnice</w:t>
            </w:r>
          </w:p>
          <w:p w:rsidR="0019120E" w:rsidRDefault="0019120E"/>
          <w:p w:rsidR="0019120E" w:rsidRDefault="00773EE9">
            <w:r>
              <w:t>2. Suradnja s nastavnicima svih nastavnih područja u svezi s nabavom potrebne literature za učenike i nastavnike i suradnja sa stručnim aktivima</w:t>
            </w:r>
          </w:p>
          <w:p w:rsidR="0019120E" w:rsidRDefault="0019120E"/>
          <w:p w:rsidR="0019120E" w:rsidRDefault="00773EE9">
            <w:r>
              <w:t>3. Suradnja sa stručno-razvojnom</w:t>
            </w:r>
          </w:p>
          <w:p w:rsidR="0019120E" w:rsidRDefault="00773EE9">
            <w:r>
              <w:t>Službom</w:t>
            </w:r>
          </w:p>
          <w:p w:rsidR="0019120E" w:rsidRDefault="0019120E"/>
          <w:p w:rsidR="0019120E" w:rsidRDefault="00773EE9">
            <w:r>
              <w:t>4. Suradnja s ustanovama u kulturi te ustanovama koje se bave obrazovanjem i odgojem djece i madeži</w:t>
            </w:r>
          </w:p>
        </w:tc>
        <w:tc>
          <w:tcPr>
            <w:tcW w:w="3260" w:type="dxa"/>
          </w:tcPr>
          <w:p w:rsidR="0019120E" w:rsidRDefault="00773EE9">
            <w:pPr>
              <w:jc w:val="center"/>
              <w:rPr>
                <w:i/>
                <w:u w:val="single"/>
              </w:rPr>
            </w:pPr>
            <w:r>
              <w:rPr>
                <w:i/>
                <w:u w:val="single"/>
              </w:rPr>
              <w:lastRenderedPageBreak/>
              <w:t>Cilj / ishodi:</w:t>
            </w:r>
          </w:p>
          <w:p w:rsidR="0019120E" w:rsidRDefault="00773EE9">
            <w:r>
              <w:t>Unapređivanje djelatnosti knjižnice kao obrazovnog, informacijskog i kulturnog središta škole.</w:t>
            </w:r>
          </w:p>
          <w:p w:rsidR="0019120E" w:rsidRDefault="0019120E"/>
          <w:p w:rsidR="0019120E" w:rsidRDefault="00773EE9">
            <w:r>
              <w:t>Zadaće:</w:t>
            </w:r>
          </w:p>
          <w:p w:rsidR="0019120E" w:rsidRDefault="00773EE9">
            <w:r>
              <w:t>- nabavljati stručnu literaturu koja prati</w:t>
            </w:r>
          </w:p>
          <w:p w:rsidR="0019120E" w:rsidRDefault="00773EE9">
            <w:r>
              <w:t>odgojno-obrazovni rad škole</w:t>
            </w:r>
          </w:p>
          <w:p w:rsidR="0019120E" w:rsidRDefault="00773EE9">
            <w:r>
              <w:t>- usklađivati nabavnu politiku s planom</w:t>
            </w:r>
          </w:p>
          <w:p w:rsidR="0019120E" w:rsidRDefault="00773EE9">
            <w:r>
              <w:t>i programom</w:t>
            </w:r>
          </w:p>
          <w:p w:rsidR="0019120E" w:rsidRDefault="00773EE9">
            <w:r>
              <w:lastRenderedPageBreak/>
              <w:t>- usklađivati nabavnu politiku s financijskim mogućnostima</w:t>
            </w:r>
          </w:p>
          <w:p w:rsidR="0019120E" w:rsidRDefault="0019120E"/>
        </w:tc>
        <w:tc>
          <w:tcPr>
            <w:tcW w:w="2127" w:type="dxa"/>
          </w:tcPr>
          <w:p w:rsidR="0019120E" w:rsidRDefault="00773EE9">
            <w:pPr>
              <w:jc w:val="center"/>
              <w:rPr>
                <w:i/>
                <w:u w:val="single"/>
              </w:rPr>
            </w:pPr>
            <w:r>
              <w:rPr>
                <w:i/>
                <w:u w:val="single"/>
              </w:rPr>
              <w:lastRenderedPageBreak/>
              <w:t>Oblici:</w:t>
            </w:r>
          </w:p>
          <w:p w:rsidR="0019120E" w:rsidRDefault="0019120E">
            <w:pPr>
              <w:jc w:val="center"/>
              <w:rPr>
                <w:i/>
                <w:u w:val="single"/>
              </w:rPr>
            </w:pPr>
          </w:p>
          <w:p w:rsidR="0019120E" w:rsidRDefault="00773EE9">
            <w:r>
              <w:t>frontalni, timski</w:t>
            </w:r>
          </w:p>
          <w:p w:rsidR="0019120E" w:rsidRDefault="0019120E"/>
          <w:p w:rsidR="0019120E" w:rsidRDefault="00773EE9">
            <w:r>
              <w:t>Metode:</w:t>
            </w:r>
          </w:p>
          <w:p w:rsidR="0019120E" w:rsidRDefault="00773EE9">
            <w:r>
              <w:t>- dogovor, prijedlozi,</w:t>
            </w:r>
          </w:p>
          <w:p w:rsidR="0019120E" w:rsidRDefault="00773EE9">
            <w:r>
              <w:t>sugestije, savjeti i sl.</w:t>
            </w:r>
          </w:p>
        </w:tc>
        <w:tc>
          <w:tcPr>
            <w:tcW w:w="1984" w:type="dxa"/>
          </w:tcPr>
          <w:p w:rsidR="0019120E" w:rsidRDefault="0019120E"/>
          <w:p w:rsidR="0019120E" w:rsidRDefault="0019120E"/>
          <w:p w:rsidR="0019120E" w:rsidRDefault="00773EE9">
            <w:r>
              <w:t>Ravnatelj</w:t>
            </w:r>
          </w:p>
          <w:p w:rsidR="0019120E" w:rsidRDefault="0019120E"/>
          <w:p w:rsidR="0019120E" w:rsidRDefault="00773EE9">
            <w:r>
              <w:t>Stručno</w:t>
            </w:r>
          </w:p>
          <w:p w:rsidR="0019120E" w:rsidRDefault="00773EE9">
            <w:r>
              <w:t>razvojna služba</w:t>
            </w:r>
          </w:p>
          <w:p w:rsidR="0019120E" w:rsidRDefault="0019120E"/>
          <w:p w:rsidR="0019120E" w:rsidRDefault="00773EE9">
            <w:r>
              <w:t>Predmetni</w:t>
            </w:r>
          </w:p>
          <w:p w:rsidR="0019120E" w:rsidRDefault="00773EE9">
            <w:r>
              <w:t>nastavnici</w:t>
            </w:r>
          </w:p>
        </w:tc>
        <w:tc>
          <w:tcPr>
            <w:tcW w:w="1985" w:type="dxa"/>
          </w:tcPr>
          <w:p w:rsidR="0019120E" w:rsidRDefault="0019120E"/>
          <w:p w:rsidR="0019120E" w:rsidRDefault="0019120E"/>
          <w:p w:rsidR="0019120E" w:rsidRDefault="0019120E"/>
          <w:p w:rsidR="0019120E" w:rsidRDefault="0019120E"/>
          <w:p w:rsidR="0019120E" w:rsidRDefault="00773EE9">
            <w:r>
              <w:t>Tijekom</w:t>
            </w:r>
          </w:p>
          <w:p w:rsidR="0019120E" w:rsidRDefault="00773EE9">
            <w:r>
              <w:t>školske</w:t>
            </w:r>
          </w:p>
          <w:p w:rsidR="0019120E" w:rsidRDefault="00773EE9">
            <w:r>
              <w:t>godine</w:t>
            </w:r>
          </w:p>
        </w:tc>
      </w:tr>
      <w:tr w:rsidR="0019120E">
        <w:tc>
          <w:tcPr>
            <w:tcW w:w="1291" w:type="dxa"/>
          </w:tcPr>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773EE9">
            <w:r>
              <w:t>2. stručno-knjižnična djelatnost</w:t>
            </w:r>
          </w:p>
        </w:tc>
        <w:tc>
          <w:tcPr>
            <w:tcW w:w="3382" w:type="dxa"/>
          </w:tcPr>
          <w:p w:rsidR="0019120E" w:rsidRDefault="00773EE9">
            <w:r>
              <w:t>1. Organizacija i vođenje rada u knjižnici i čitaonici</w:t>
            </w:r>
          </w:p>
          <w:p w:rsidR="0019120E" w:rsidRDefault="00773EE9">
            <w:r>
              <w:t xml:space="preserve">2. Vođenje pravilne i sustavne nabavne politike knjižne i </w:t>
            </w:r>
            <w:proofErr w:type="spellStart"/>
            <w:r>
              <w:t>neknjižne</w:t>
            </w:r>
            <w:proofErr w:type="spellEnd"/>
            <w:r>
              <w:t xml:space="preserve"> građe te periodike</w:t>
            </w:r>
          </w:p>
          <w:p w:rsidR="0019120E" w:rsidRDefault="00773EE9">
            <w:r>
              <w:t>3. Praćenje izdavačke djelatnosti</w:t>
            </w:r>
          </w:p>
          <w:p w:rsidR="0019120E" w:rsidRDefault="00773EE9">
            <w:r>
              <w:t>4. Narudžba i obrada knjižnične građe:</w:t>
            </w:r>
          </w:p>
          <w:p w:rsidR="0019120E" w:rsidRDefault="00773EE9">
            <w:r>
              <w:t>inventarizacija, klasifikacija, signiranje</w:t>
            </w:r>
          </w:p>
          <w:p w:rsidR="0019120E" w:rsidRDefault="00773EE9">
            <w:r>
              <w:t>katalogizacija i zaštita</w:t>
            </w:r>
          </w:p>
          <w:p w:rsidR="0019120E" w:rsidRDefault="00773EE9">
            <w:r>
              <w:t>5. Izrada računalnog kataloga</w:t>
            </w:r>
          </w:p>
          <w:p w:rsidR="0019120E" w:rsidRDefault="00773EE9">
            <w:r>
              <w:t>6. Izrada tematskih bibliografskih popisa za potrebe učenika i nastavnika</w:t>
            </w:r>
          </w:p>
          <w:p w:rsidR="0019120E" w:rsidRDefault="00773EE9">
            <w:r>
              <w:t>7. Informiranje korisnika o novitetima</w:t>
            </w:r>
          </w:p>
          <w:p w:rsidR="0019120E" w:rsidRDefault="00773EE9">
            <w:r>
              <w:t>8. Vođenje statistika i brojčanih</w:t>
            </w:r>
          </w:p>
          <w:p w:rsidR="0019120E" w:rsidRDefault="00773EE9">
            <w:r>
              <w:t>pokazatelja o korištenju knjižnice</w:t>
            </w:r>
          </w:p>
          <w:p w:rsidR="0019120E" w:rsidRDefault="00773EE9">
            <w:r>
              <w:t>9. Revizija i otpis fonda</w:t>
            </w:r>
          </w:p>
          <w:p w:rsidR="0019120E" w:rsidRDefault="00773EE9">
            <w:r>
              <w:lastRenderedPageBreak/>
              <w:t>10. Izrada planova i programa te izvještaja o radu kao i prijedloga</w:t>
            </w:r>
          </w:p>
        </w:tc>
        <w:tc>
          <w:tcPr>
            <w:tcW w:w="3260" w:type="dxa"/>
          </w:tcPr>
          <w:p w:rsidR="0019120E" w:rsidRDefault="00773EE9">
            <w:pPr>
              <w:jc w:val="center"/>
              <w:rPr>
                <w:i/>
                <w:u w:val="single"/>
              </w:rPr>
            </w:pPr>
            <w:r>
              <w:rPr>
                <w:i/>
                <w:u w:val="single"/>
              </w:rPr>
              <w:lastRenderedPageBreak/>
              <w:t>Cilj / ishodi:</w:t>
            </w:r>
          </w:p>
          <w:p w:rsidR="0019120E" w:rsidRDefault="00773EE9">
            <w:r>
              <w:t>Stvaranje uvjeta za planirani i</w:t>
            </w:r>
          </w:p>
          <w:p w:rsidR="0019120E" w:rsidRDefault="00773EE9">
            <w:r>
              <w:t>kontinuirani razvitak knjižnice te</w:t>
            </w:r>
          </w:p>
          <w:p w:rsidR="0019120E" w:rsidRDefault="00773EE9">
            <w:r>
              <w:t>unapređivanje nastave.</w:t>
            </w:r>
          </w:p>
          <w:p w:rsidR="0019120E" w:rsidRDefault="0019120E"/>
          <w:p w:rsidR="0019120E" w:rsidRDefault="00773EE9">
            <w:r>
              <w:t>Zadaće:</w:t>
            </w:r>
          </w:p>
          <w:p w:rsidR="0019120E" w:rsidRDefault="00773EE9">
            <w:r>
              <w:t>- u dogovoru sa stručnim vijećima</w:t>
            </w:r>
          </w:p>
          <w:p w:rsidR="0019120E" w:rsidRDefault="00773EE9">
            <w:r>
              <w:t>kritički odabirati i nabavljati stručnu</w:t>
            </w:r>
          </w:p>
          <w:p w:rsidR="0019120E" w:rsidRDefault="00773EE9">
            <w:r>
              <w:t>literaturu</w:t>
            </w:r>
          </w:p>
          <w:p w:rsidR="0019120E" w:rsidRDefault="00773EE9">
            <w:r>
              <w:t>- stvarati uvjete za pružanje brzih i</w:t>
            </w:r>
          </w:p>
          <w:p w:rsidR="0019120E" w:rsidRDefault="00773EE9">
            <w:r>
              <w:t>točnih informacija o fondu</w:t>
            </w:r>
          </w:p>
          <w:p w:rsidR="0019120E" w:rsidRDefault="00773EE9">
            <w:r>
              <w:t>- raspolagati informacijama o građi iz određenog područja ili teme</w:t>
            </w:r>
          </w:p>
          <w:p w:rsidR="0019120E" w:rsidRDefault="00773EE9">
            <w:r>
              <w:t>- osiguravati trajnu aktualnost fonda</w:t>
            </w:r>
          </w:p>
        </w:tc>
        <w:tc>
          <w:tcPr>
            <w:tcW w:w="2127" w:type="dxa"/>
          </w:tcPr>
          <w:p w:rsidR="0019120E" w:rsidRDefault="00773EE9">
            <w:pPr>
              <w:jc w:val="center"/>
              <w:rPr>
                <w:i/>
                <w:u w:val="single"/>
              </w:rPr>
            </w:pPr>
            <w:r>
              <w:rPr>
                <w:i/>
                <w:u w:val="single"/>
              </w:rPr>
              <w:t>Oblici:</w:t>
            </w:r>
          </w:p>
          <w:p w:rsidR="0019120E" w:rsidRDefault="00773EE9">
            <w:r>
              <w:t>individualni rad,</w:t>
            </w:r>
          </w:p>
          <w:p w:rsidR="0019120E" w:rsidRDefault="00773EE9">
            <w:r>
              <w:t>frontalni, timski (u</w:t>
            </w:r>
          </w:p>
          <w:p w:rsidR="0019120E" w:rsidRDefault="00773EE9">
            <w:r>
              <w:t>paru, skupini)</w:t>
            </w:r>
          </w:p>
          <w:p w:rsidR="0019120E" w:rsidRDefault="0019120E"/>
          <w:p w:rsidR="0019120E" w:rsidRDefault="00773EE9">
            <w:r>
              <w:t>Metode:</w:t>
            </w:r>
          </w:p>
          <w:p w:rsidR="0019120E" w:rsidRDefault="00773EE9">
            <w:r>
              <w:t>- inventarizacija</w:t>
            </w:r>
          </w:p>
          <w:p w:rsidR="0019120E" w:rsidRDefault="00773EE9">
            <w:r>
              <w:t>knjižne i</w:t>
            </w:r>
          </w:p>
          <w:p w:rsidR="0019120E" w:rsidRDefault="00773EE9">
            <w:proofErr w:type="spellStart"/>
            <w:r>
              <w:t>neknjižne</w:t>
            </w:r>
            <w:proofErr w:type="spellEnd"/>
            <w:r>
              <w:t xml:space="preserve"> građe</w:t>
            </w:r>
          </w:p>
          <w:p w:rsidR="0019120E" w:rsidRDefault="00773EE9">
            <w:r>
              <w:t>- klasifikacija po UDK</w:t>
            </w:r>
          </w:p>
          <w:p w:rsidR="0019120E" w:rsidRDefault="00773EE9">
            <w:r>
              <w:t>- računalna obrada</w:t>
            </w:r>
          </w:p>
          <w:p w:rsidR="0019120E" w:rsidRDefault="00773EE9">
            <w:r>
              <w:t>građe i izrada kataloga</w:t>
            </w:r>
          </w:p>
          <w:p w:rsidR="0019120E" w:rsidRDefault="00773EE9">
            <w:r>
              <w:t>- izrada biltena</w:t>
            </w:r>
          </w:p>
          <w:p w:rsidR="0019120E" w:rsidRDefault="00773EE9">
            <w:r>
              <w:t>nove građe</w:t>
            </w:r>
          </w:p>
          <w:p w:rsidR="0019120E" w:rsidRDefault="00773EE9">
            <w:r>
              <w:t>- usmeno i pismeno</w:t>
            </w:r>
          </w:p>
          <w:p w:rsidR="0019120E" w:rsidRDefault="00773EE9">
            <w:r>
              <w:t>obavještavanje i</w:t>
            </w:r>
          </w:p>
          <w:p w:rsidR="0019120E" w:rsidRDefault="00773EE9">
            <w:r>
              <w:t>dr.</w:t>
            </w:r>
          </w:p>
        </w:tc>
        <w:tc>
          <w:tcPr>
            <w:tcW w:w="1984" w:type="dxa"/>
          </w:tcPr>
          <w:p w:rsidR="0019120E" w:rsidRDefault="0019120E"/>
          <w:p w:rsidR="0019120E" w:rsidRDefault="0019120E"/>
          <w:p w:rsidR="0019120E" w:rsidRDefault="00773EE9">
            <w:r>
              <w:t>Predmetni</w:t>
            </w:r>
          </w:p>
          <w:p w:rsidR="0019120E" w:rsidRDefault="00773EE9">
            <w:r>
              <w:t>nastavnici</w:t>
            </w:r>
          </w:p>
          <w:p w:rsidR="0019120E" w:rsidRDefault="0019120E"/>
          <w:p w:rsidR="0019120E" w:rsidRDefault="0019120E"/>
          <w:p w:rsidR="0019120E" w:rsidRDefault="00773EE9">
            <w:r>
              <w:t>Matična služba</w:t>
            </w:r>
          </w:p>
          <w:p w:rsidR="0019120E" w:rsidRDefault="0019120E"/>
          <w:p w:rsidR="0019120E" w:rsidRDefault="00773EE9">
            <w:r>
              <w:t>ŽSV školskih</w:t>
            </w:r>
          </w:p>
          <w:p w:rsidR="0019120E" w:rsidRDefault="00773EE9">
            <w:r>
              <w:t>knjižničara</w:t>
            </w:r>
          </w:p>
          <w:p w:rsidR="0019120E" w:rsidRDefault="00773EE9">
            <w:r>
              <w:t>srednjih škola</w:t>
            </w:r>
          </w:p>
          <w:p w:rsidR="0019120E" w:rsidRDefault="00773EE9">
            <w:r>
              <w:t>Šibensko kninske županije</w:t>
            </w:r>
          </w:p>
          <w:p w:rsidR="0019120E" w:rsidRDefault="0019120E"/>
          <w:p w:rsidR="0019120E" w:rsidRDefault="0019120E"/>
          <w:p w:rsidR="0019120E" w:rsidRDefault="00773EE9">
            <w:proofErr w:type="spellStart"/>
            <w:r>
              <w:t>METELwin</w:t>
            </w:r>
            <w:proofErr w:type="spellEnd"/>
          </w:p>
        </w:tc>
        <w:tc>
          <w:tcPr>
            <w:tcW w:w="1985" w:type="dxa"/>
          </w:tcPr>
          <w:p w:rsidR="0019120E" w:rsidRDefault="00773EE9">
            <w:r>
              <w:cr/>
            </w:r>
          </w:p>
          <w:p w:rsidR="0019120E" w:rsidRDefault="0019120E"/>
          <w:p w:rsidR="0019120E" w:rsidRDefault="0019120E"/>
          <w:p w:rsidR="0019120E" w:rsidRDefault="0019120E"/>
          <w:p w:rsidR="0019120E" w:rsidRDefault="0019120E"/>
          <w:p w:rsidR="0019120E" w:rsidRDefault="00773EE9">
            <w:r>
              <w:t xml:space="preserve"> Tijekom školske godine</w:t>
            </w:r>
          </w:p>
        </w:tc>
      </w:tr>
      <w:tr w:rsidR="0019120E">
        <w:tc>
          <w:tcPr>
            <w:tcW w:w="1291" w:type="dxa"/>
          </w:tcPr>
          <w:p w:rsidR="0019120E" w:rsidRDefault="00773EE9">
            <w:r>
              <w:lastRenderedPageBreak/>
              <w:t>3. kulturna i javna djelatnost</w:t>
            </w:r>
          </w:p>
        </w:tc>
        <w:tc>
          <w:tcPr>
            <w:tcW w:w="3382" w:type="dxa"/>
          </w:tcPr>
          <w:p w:rsidR="0019120E" w:rsidRDefault="00773EE9">
            <w:r>
              <w:t>1. Organizacija, priprema i provedba kulturnih sadržaja, obilježavanje bitnih obljetnica i značajnih datuma i događanja iz hrvatske i svjetske povijesti i kulture</w:t>
            </w:r>
          </w:p>
          <w:p w:rsidR="0019120E" w:rsidRDefault="00773EE9">
            <w:r>
              <w:t>2. Pripremanje i postavljanje tematskih izložbi u skladu s odgojnim i obrazovnim</w:t>
            </w:r>
          </w:p>
          <w:p w:rsidR="0019120E" w:rsidRDefault="00773EE9">
            <w:r>
              <w:t xml:space="preserve">programom škole i </w:t>
            </w:r>
          </w:p>
          <w:p w:rsidR="0019120E" w:rsidRDefault="00773EE9">
            <w:r>
              <w:t>3. Suradnja s Narodnom knjižnicom Knin, muzejima, galerijama i kazalištima u gradu i šire te drugim</w:t>
            </w:r>
          </w:p>
          <w:p w:rsidR="0019120E" w:rsidRDefault="00773EE9">
            <w:r>
              <w:t>ustanovama koje organiziraju rad s</w:t>
            </w:r>
          </w:p>
          <w:p w:rsidR="0019120E" w:rsidRDefault="00773EE9">
            <w:r>
              <w:t>djecom i mladeži u slobodno vrijeme</w:t>
            </w:r>
          </w:p>
          <w:p w:rsidR="0019120E" w:rsidRDefault="00773EE9">
            <w:r>
              <w:t>4. Informiranje o značajnim kulturnim manifestacijama u gradu</w:t>
            </w:r>
          </w:p>
          <w:p w:rsidR="0019120E" w:rsidRDefault="00773EE9">
            <w:r>
              <w:t>5. Promidžba školske knjižnice u javnosti</w:t>
            </w:r>
          </w:p>
          <w:p w:rsidR="0019120E" w:rsidRDefault="00773EE9">
            <w:r>
              <w:t>6. Promocija i praćenje kulturnih sadržaja na društvenim mrežama</w:t>
            </w:r>
          </w:p>
          <w:p w:rsidR="0019120E" w:rsidRDefault="00773EE9">
            <w:r>
              <w:t>7. Vođenje mrežne stranice knjižnice i suradnja na društvenoj mreži Facebook</w:t>
            </w:r>
          </w:p>
          <w:p w:rsidR="0019120E" w:rsidRDefault="00773EE9">
            <w:r>
              <w:lastRenderedPageBreak/>
              <w:t>8. Suradnja s nakladnicima, knjižarima, antikvarijatima, muzejima, knjižnicama i drugim  ustanovama</w:t>
            </w:r>
          </w:p>
          <w:p w:rsidR="0019120E" w:rsidRDefault="00773EE9">
            <w:r>
              <w:t>9. Promicanje općeljudskih vrijednosti i usklađivanje društveno-humanističkih</w:t>
            </w:r>
          </w:p>
          <w:p w:rsidR="0019120E" w:rsidRDefault="00773EE9">
            <w:r>
              <w:t>vrijednosti s ishodima odgojno -</w:t>
            </w:r>
          </w:p>
          <w:p w:rsidR="0019120E" w:rsidRDefault="00773EE9">
            <w:r>
              <w:t>obrazovnog programa</w:t>
            </w:r>
          </w:p>
          <w:p w:rsidR="0019120E" w:rsidRDefault="0019120E"/>
        </w:tc>
        <w:tc>
          <w:tcPr>
            <w:tcW w:w="3260" w:type="dxa"/>
          </w:tcPr>
          <w:p w:rsidR="0019120E" w:rsidRDefault="00773EE9">
            <w:pPr>
              <w:jc w:val="center"/>
              <w:rPr>
                <w:i/>
                <w:u w:val="single"/>
              </w:rPr>
            </w:pPr>
            <w:r>
              <w:rPr>
                <w:i/>
                <w:u w:val="single"/>
              </w:rPr>
              <w:lastRenderedPageBreak/>
              <w:t>Cilj / ishodi:</w:t>
            </w:r>
          </w:p>
          <w:p w:rsidR="0019120E" w:rsidRDefault="00773EE9">
            <w:r>
              <w:t>Uloga školske knjižnice u unapređivanju</w:t>
            </w:r>
          </w:p>
          <w:p w:rsidR="0019120E" w:rsidRDefault="00773EE9">
            <w:r>
              <w:t>i razvitku kulturnih potreba, uljuđene</w:t>
            </w:r>
          </w:p>
          <w:p w:rsidR="0019120E" w:rsidRDefault="00773EE9">
            <w:r>
              <w:t xml:space="preserve">komunikacije, tolerantnih međuljudskih odnosa </w:t>
            </w:r>
          </w:p>
          <w:p w:rsidR="0019120E" w:rsidRDefault="0019120E"/>
          <w:p w:rsidR="0019120E" w:rsidRDefault="00773EE9">
            <w:r>
              <w:t>Zadaće:</w:t>
            </w:r>
          </w:p>
          <w:p w:rsidR="0019120E" w:rsidRDefault="00773EE9">
            <w:r>
              <w:t>- prezentirati nastavno gradivo na nov i</w:t>
            </w:r>
          </w:p>
          <w:p w:rsidR="0019120E" w:rsidRDefault="00773EE9">
            <w:r>
              <w:t>zanimljiv način</w:t>
            </w:r>
          </w:p>
          <w:p w:rsidR="0019120E" w:rsidRDefault="00773EE9">
            <w:r>
              <w:t>- proširivati znanje stečeno u nastavi</w:t>
            </w:r>
          </w:p>
          <w:p w:rsidR="0019120E" w:rsidRDefault="00773EE9">
            <w:r>
              <w:t>- unapređivati učeničku kulturnu razinu</w:t>
            </w:r>
          </w:p>
          <w:p w:rsidR="0019120E" w:rsidRDefault="00773EE9">
            <w:r>
              <w:t>- razvijati svijest o potrebi uljuđene</w:t>
            </w:r>
          </w:p>
          <w:p w:rsidR="0019120E" w:rsidRDefault="00773EE9">
            <w:r>
              <w:t>komunikacije i tolerancije u</w:t>
            </w:r>
          </w:p>
          <w:p w:rsidR="0019120E" w:rsidRDefault="00773EE9">
            <w:r>
              <w:t xml:space="preserve">međuljudskim odnosima </w:t>
            </w:r>
          </w:p>
          <w:p w:rsidR="0019120E" w:rsidRDefault="00773EE9">
            <w:r>
              <w:t>- uključivati učenike u kulturna zbivanja u gradu</w:t>
            </w:r>
          </w:p>
          <w:p w:rsidR="0019120E" w:rsidRDefault="00773EE9">
            <w:r>
              <w:t>- proširivati opću naobrazbu i kulturu</w:t>
            </w:r>
          </w:p>
          <w:p w:rsidR="0019120E" w:rsidRDefault="00773EE9">
            <w:r>
              <w:t>učenika</w:t>
            </w:r>
          </w:p>
          <w:p w:rsidR="0019120E" w:rsidRDefault="00773EE9">
            <w:r>
              <w:t>- razvijati intelektualnu i estetsku razinu</w:t>
            </w:r>
          </w:p>
        </w:tc>
        <w:tc>
          <w:tcPr>
            <w:tcW w:w="2127" w:type="dxa"/>
          </w:tcPr>
          <w:p w:rsidR="0019120E" w:rsidRDefault="00773EE9">
            <w:pPr>
              <w:jc w:val="center"/>
              <w:rPr>
                <w:i/>
                <w:u w:val="single"/>
              </w:rPr>
            </w:pPr>
            <w:r>
              <w:rPr>
                <w:i/>
                <w:u w:val="single"/>
              </w:rPr>
              <w:t>Oblici:</w:t>
            </w:r>
          </w:p>
          <w:p w:rsidR="0019120E" w:rsidRDefault="00773EE9">
            <w:r>
              <w:t>frontalni, timski i individualni rad</w:t>
            </w:r>
          </w:p>
          <w:p w:rsidR="0019120E" w:rsidRDefault="00773EE9">
            <w:r>
              <w:t xml:space="preserve"> </w:t>
            </w:r>
          </w:p>
          <w:p w:rsidR="0019120E" w:rsidRDefault="00773EE9">
            <w:r>
              <w:t xml:space="preserve">Metode: </w:t>
            </w:r>
          </w:p>
          <w:p w:rsidR="0019120E" w:rsidRDefault="00773EE9">
            <w:r>
              <w:t>- predavanja</w:t>
            </w:r>
          </w:p>
          <w:p w:rsidR="0019120E" w:rsidRDefault="00773EE9">
            <w:r>
              <w:t xml:space="preserve"> - razgovori</w:t>
            </w:r>
          </w:p>
          <w:p w:rsidR="0019120E" w:rsidRDefault="00773EE9">
            <w:r>
              <w:t xml:space="preserve"> -demonstracije</w:t>
            </w:r>
          </w:p>
          <w:p w:rsidR="0019120E" w:rsidRDefault="00773EE9">
            <w:r>
              <w:t xml:space="preserve"> - izložbe</w:t>
            </w:r>
          </w:p>
        </w:tc>
        <w:tc>
          <w:tcPr>
            <w:tcW w:w="1984" w:type="dxa"/>
          </w:tcPr>
          <w:p w:rsidR="0019120E" w:rsidRDefault="0019120E"/>
          <w:p w:rsidR="0019120E" w:rsidRDefault="0019120E"/>
          <w:p w:rsidR="0019120E" w:rsidRDefault="00773EE9">
            <w:r>
              <w:t>Razrednici</w:t>
            </w:r>
          </w:p>
          <w:p w:rsidR="0019120E" w:rsidRDefault="0019120E"/>
          <w:p w:rsidR="0019120E" w:rsidRDefault="00773EE9">
            <w:r>
              <w:t>Predmetni</w:t>
            </w:r>
          </w:p>
          <w:p w:rsidR="0019120E" w:rsidRDefault="00773EE9">
            <w:r>
              <w:t>Nastavnici</w:t>
            </w:r>
          </w:p>
          <w:p w:rsidR="0019120E" w:rsidRDefault="0019120E"/>
          <w:p w:rsidR="0019120E" w:rsidRDefault="00773EE9">
            <w:r>
              <w:t>Učenici svih</w:t>
            </w:r>
          </w:p>
          <w:p w:rsidR="0019120E" w:rsidRDefault="00773EE9">
            <w:r>
              <w:t>Razreda</w:t>
            </w:r>
          </w:p>
          <w:p w:rsidR="0019120E" w:rsidRDefault="0019120E"/>
          <w:p w:rsidR="0019120E" w:rsidRDefault="00773EE9">
            <w:r>
              <w:t>Narodna knjižnica Knin, muzeji,</w:t>
            </w:r>
          </w:p>
          <w:p w:rsidR="0019120E" w:rsidRDefault="00773EE9">
            <w:r>
              <w:t>galerije i</w:t>
            </w:r>
          </w:p>
          <w:p w:rsidR="0019120E" w:rsidRDefault="00773EE9">
            <w:r>
              <w:t>kazališta u</w:t>
            </w:r>
          </w:p>
          <w:p w:rsidR="0019120E" w:rsidRDefault="00773EE9">
            <w:r>
              <w:t>gradu i šire</w:t>
            </w:r>
          </w:p>
        </w:tc>
        <w:tc>
          <w:tcPr>
            <w:tcW w:w="1985" w:type="dxa"/>
          </w:tcPr>
          <w:p w:rsidR="0019120E" w:rsidRDefault="0019120E"/>
          <w:p w:rsidR="0019120E" w:rsidRDefault="0019120E"/>
          <w:p w:rsidR="0019120E" w:rsidRDefault="0019120E"/>
          <w:p w:rsidR="0019120E" w:rsidRDefault="0019120E"/>
          <w:p w:rsidR="0019120E" w:rsidRDefault="00773EE9">
            <w:r>
              <w:t>Tijekom</w:t>
            </w:r>
          </w:p>
          <w:p w:rsidR="0019120E" w:rsidRDefault="00773EE9">
            <w:r>
              <w:t>školske</w:t>
            </w:r>
          </w:p>
          <w:p w:rsidR="0019120E" w:rsidRDefault="00773EE9">
            <w:r>
              <w:t>godine</w:t>
            </w:r>
          </w:p>
        </w:tc>
      </w:tr>
      <w:tr w:rsidR="0019120E">
        <w:tc>
          <w:tcPr>
            <w:tcW w:w="1291" w:type="dxa"/>
          </w:tcPr>
          <w:p w:rsidR="0019120E" w:rsidRDefault="00773EE9">
            <w:bookmarkStart w:id="78" w:name="_Hlk113963596"/>
            <w:r>
              <w:lastRenderedPageBreak/>
              <w:t>4. stručno usavršavanje</w:t>
            </w:r>
          </w:p>
        </w:tc>
        <w:tc>
          <w:tcPr>
            <w:tcW w:w="10753" w:type="dxa"/>
            <w:gridSpan w:val="4"/>
          </w:tcPr>
          <w:p w:rsidR="0019120E" w:rsidRDefault="00773EE9" w:rsidP="00773EE9">
            <w:pPr>
              <w:numPr>
                <w:ilvl w:val="0"/>
                <w:numId w:val="46"/>
              </w:numPr>
            </w:pPr>
            <w:r>
              <w:t>Individualno stručno usavršavanje</w:t>
            </w:r>
          </w:p>
          <w:p w:rsidR="0019120E" w:rsidRDefault="00773EE9" w:rsidP="00773EE9">
            <w:pPr>
              <w:numPr>
                <w:ilvl w:val="0"/>
                <w:numId w:val="46"/>
              </w:numPr>
            </w:pPr>
            <w:r>
              <w:t xml:space="preserve">Kolektivno usavršavanje u ustanovi (stručna vijeća)                                          </w:t>
            </w:r>
          </w:p>
          <w:p w:rsidR="0019120E" w:rsidRDefault="00773EE9" w:rsidP="00773EE9">
            <w:pPr>
              <w:numPr>
                <w:ilvl w:val="0"/>
                <w:numId w:val="46"/>
              </w:numPr>
            </w:pPr>
            <w:r>
              <w:t xml:space="preserve">Skupno stručno usavršavanje (sudjelovanje na seminarima i savjetovanjima za školske knjižničare i odgojno-obrazovnih djelatnika): Županijsko stručno vijeće, Proljetna škola školskih knjižničara, Hrvatska udruga školskih knjižnica HUŠK,  CSSU (Centar za stručno usavršavanje), NSK, Matična služba, NCVVO, HMŠK, </w:t>
            </w:r>
            <w:proofErr w:type="spellStart"/>
            <w:r>
              <w:t>Webučionica</w:t>
            </w:r>
            <w:proofErr w:type="spellEnd"/>
            <w:r>
              <w:t>…)</w:t>
            </w:r>
          </w:p>
          <w:p w:rsidR="0019120E" w:rsidRDefault="00773EE9" w:rsidP="00773EE9">
            <w:pPr>
              <w:numPr>
                <w:ilvl w:val="0"/>
                <w:numId w:val="46"/>
              </w:numPr>
            </w:pPr>
            <w:r>
              <w:t xml:space="preserve">Edukacija i usavršavanje u primjeni računalnog programa </w:t>
            </w:r>
            <w:proofErr w:type="spellStart"/>
            <w:r>
              <w:t>Metel</w:t>
            </w:r>
            <w:proofErr w:type="spellEnd"/>
            <w:r>
              <w:t xml:space="preserve"> </w:t>
            </w:r>
            <w:proofErr w:type="spellStart"/>
            <w:r>
              <w:t>win</w:t>
            </w:r>
            <w:proofErr w:type="spellEnd"/>
          </w:p>
          <w:p w:rsidR="0019120E" w:rsidRDefault="00773EE9" w:rsidP="00773EE9">
            <w:pPr>
              <w:numPr>
                <w:ilvl w:val="0"/>
                <w:numId w:val="46"/>
              </w:numPr>
            </w:pPr>
            <w:r>
              <w:t>Suradnja s Narodnom knjižnicom Knin i njenom Matičnom službom, NSK, AZOO… te ostalim knjižnicama i ustanovama</w:t>
            </w:r>
          </w:p>
        </w:tc>
        <w:tc>
          <w:tcPr>
            <w:tcW w:w="1985" w:type="dxa"/>
          </w:tcPr>
          <w:p w:rsidR="0019120E" w:rsidRDefault="0019120E"/>
          <w:p w:rsidR="0019120E" w:rsidRDefault="00773EE9">
            <w:r>
              <w:t>Tijekom cijele školske godine</w:t>
            </w:r>
          </w:p>
        </w:tc>
      </w:tr>
      <w:bookmarkEnd w:id="78"/>
      <w:tr w:rsidR="0019120E">
        <w:tc>
          <w:tcPr>
            <w:tcW w:w="1291" w:type="dxa"/>
          </w:tcPr>
          <w:p w:rsidR="0019120E" w:rsidRDefault="0019120E"/>
          <w:p w:rsidR="0019120E" w:rsidRDefault="0019120E"/>
          <w:p w:rsidR="0019120E" w:rsidRDefault="00773EE9">
            <w:r>
              <w:t>5. posebni poslovi -</w:t>
            </w:r>
          </w:p>
          <w:p w:rsidR="0019120E" w:rsidRDefault="00773EE9">
            <w:r>
              <w:t>ostalo</w:t>
            </w:r>
          </w:p>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p w:rsidR="0019120E" w:rsidRDefault="0019120E"/>
        </w:tc>
        <w:tc>
          <w:tcPr>
            <w:tcW w:w="3382" w:type="dxa"/>
          </w:tcPr>
          <w:p w:rsidR="0019120E" w:rsidRDefault="00773EE9">
            <w:r>
              <w:t>1. Administriranje aplikacije za školsku razinu natjecanja te organizacijski i  logistički poslovi oko natjecanja</w:t>
            </w:r>
          </w:p>
          <w:p w:rsidR="0019120E" w:rsidRDefault="00773EE9">
            <w:r>
              <w:t xml:space="preserve">2. Administracija </w:t>
            </w:r>
            <w:proofErr w:type="spellStart"/>
            <w:r>
              <w:t>CARNet</w:t>
            </w:r>
            <w:proofErr w:type="spellEnd"/>
            <w:r>
              <w:t>-a - lozinke</w:t>
            </w:r>
          </w:p>
          <w:p w:rsidR="0019120E" w:rsidRDefault="00773EE9">
            <w:r>
              <w:t>3. Vođenje zapisnika na Nastavničkom vijeću</w:t>
            </w:r>
          </w:p>
          <w:p w:rsidR="0019120E" w:rsidRDefault="00773EE9">
            <w:r>
              <w:t>4. Izrada  zahvalnica, pozivnica i sl. za razna događanja</w:t>
            </w:r>
          </w:p>
          <w:p w:rsidR="0019120E" w:rsidRDefault="00773EE9">
            <w:r>
              <w:lastRenderedPageBreak/>
              <w:t>5. Sudjelovanje u raznim povjerenstvima i dežurstvima (Povjerenstvo za vrednovanje kandidata za zasnivanje radnog odnosa, dežurstva na ispitima Državne mature…)</w:t>
            </w:r>
          </w:p>
          <w:p w:rsidR="0019120E" w:rsidRDefault="00773EE9">
            <w:r>
              <w:t xml:space="preserve">6. Sudjelovanje u organizaciji  </w:t>
            </w:r>
          </w:p>
          <w:p w:rsidR="0019120E" w:rsidRDefault="00773EE9">
            <w:r>
              <w:t>maturalnih zabava i putovanja</w:t>
            </w:r>
          </w:p>
          <w:p w:rsidR="0019120E" w:rsidRDefault="00773EE9">
            <w:r>
              <w:t>7. Sudjelovanje u pregledu pedagoške dokumentacije</w:t>
            </w:r>
          </w:p>
          <w:p w:rsidR="0019120E" w:rsidRDefault="00773EE9">
            <w:r>
              <w:t>8. Sudjelovanje u realizaciji programa kulturne, javne i humanitarne djelatnosti Škole</w:t>
            </w:r>
          </w:p>
          <w:p w:rsidR="0019120E" w:rsidRDefault="00773EE9">
            <w:r>
              <w:t>9. Sudjelovanje u raznim projektima Škole i pisanje projekata za knjižnicu i školu</w:t>
            </w:r>
          </w:p>
          <w:p w:rsidR="0019120E" w:rsidRDefault="00773EE9">
            <w:r>
              <w:t>10. naručivanje i podjela udžbenika za učenike članove kućanstva koji su korisnici zajamčene minimalne naknade</w:t>
            </w:r>
          </w:p>
          <w:p w:rsidR="0019120E" w:rsidRDefault="00773EE9">
            <w:r>
              <w:t xml:space="preserve">11. Administracija mrežne stranice Škole i knjižnice </w:t>
            </w:r>
          </w:p>
          <w:p w:rsidR="0019120E" w:rsidRDefault="00773EE9">
            <w:r>
              <w:t>12. Organizacija i provođenje Dana otvorenih vrata škole</w:t>
            </w:r>
          </w:p>
          <w:p w:rsidR="0019120E" w:rsidRDefault="00773EE9">
            <w:r>
              <w:t>12. Nepredvidivi poslovi</w:t>
            </w:r>
          </w:p>
        </w:tc>
        <w:tc>
          <w:tcPr>
            <w:tcW w:w="3260" w:type="dxa"/>
          </w:tcPr>
          <w:p w:rsidR="0019120E" w:rsidRDefault="00773EE9">
            <w:pPr>
              <w:jc w:val="center"/>
              <w:rPr>
                <w:i/>
                <w:u w:val="single"/>
              </w:rPr>
            </w:pPr>
            <w:r>
              <w:rPr>
                <w:i/>
                <w:u w:val="single"/>
              </w:rPr>
              <w:lastRenderedPageBreak/>
              <w:t>Cilj / ishodi:</w:t>
            </w:r>
          </w:p>
          <w:p w:rsidR="0019120E" w:rsidRDefault="0019120E">
            <w:pPr>
              <w:jc w:val="center"/>
              <w:rPr>
                <w:i/>
                <w:u w:val="single"/>
              </w:rPr>
            </w:pPr>
          </w:p>
          <w:p w:rsidR="0019120E" w:rsidRDefault="00773EE9">
            <w:r>
              <w:t>Unapređivanje rada škole kao obrazovne , informacijske i kulturne</w:t>
            </w:r>
          </w:p>
          <w:p w:rsidR="0019120E" w:rsidRDefault="00773EE9">
            <w:r>
              <w:t>odgojno-obrazovne institucije.</w:t>
            </w:r>
          </w:p>
        </w:tc>
        <w:tc>
          <w:tcPr>
            <w:tcW w:w="2127" w:type="dxa"/>
          </w:tcPr>
          <w:p w:rsidR="0019120E" w:rsidRDefault="00773EE9">
            <w:pPr>
              <w:autoSpaceDE w:val="0"/>
              <w:autoSpaceDN w:val="0"/>
              <w:adjustRightInd w:val="0"/>
              <w:jc w:val="center"/>
              <w:rPr>
                <w:i/>
                <w:iCs/>
                <w:u w:val="single"/>
              </w:rPr>
            </w:pPr>
            <w:r>
              <w:rPr>
                <w:i/>
                <w:iCs/>
                <w:u w:val="single"/>
              </w:rPr>
              <w:t>Oblici:</w:t>
            </w:r>
          </w:p>
          <w:p w:rsidR="0019120E" w:rsidRDefault="0019120E">
            <w:pPr>
              <w:autoSpaceDE w:val="0"/>
              <w:autoSpaceDN w:val="0"/>
              <w:adjustRightInd w:val="0"/>
              <w:jc w:val="center"/>
              <w:rPr>
                <w:i/>
                <w:iCs/>
                <w:u w:val="single"/>
              </w:rPr>
            </w:pPr>
          </w:p>
          <w:p w:rsidR="0019120E" w:rsidRDefault="0019120E">
            <w:pPr>
              <w:autoSpaceDE w:val="0"/>
              <w:autoSpaceDN w:val="0"/>
              <w:adjustRightInd w:val="0"/>
              <w:jc w:val="center"/>
              <w:rPr>
                <w:i/>
                <w:iCs/>
                <w:u w:val="single"/>
              </w:rPr>
            </w:pPr>
          </w:p>
          <w:p w:rsidR="0019120E" w:rsidRDefault="00773EE9">
            <w:pPr>
              <w:autoSpaceDE w:val="0"/>
              <w:autoSpaceDN w:val="0"/>
              <w:adjustRightInd w:val="0"/>
            </w:pPr>
            <w:r>
              <w:t>frontalni, timski i</w:t>
            </w:r>
          </w:p>
          <w:p w:rsidR="0019120E" w:rsidRDefault="00773EE9">
            <w:r>
              <w:t>individualni rad</w:t>
            </w:r>
          </w:p>
        </w:tc>
        <w:tc>
          <w:tcPr>
            <w:tcW w:w="1984" w:type="dxa"/>
          </w:tcPr>
          <w:p w:rsidR="0019120E" w:rsidRDefault="0019120E"/>
          <w:p w:rsidR="0019120E" w:rsidRDefault="0019120E"/>
          <w:p w:rsidR="0019120E" w:rsidRDefault="00773EE9">
            <w:r>
              <w:t>Ravnatelj</w:t>
            </w:r>
          </w:p>
          <w:p w:rsidR="0019120E" w:rsidRDefault="0019120E"/>
          <w:p w:rsidR="0019120E" w:rsidRDefault="00773EE9">
            <w:r>
              <w:t>Stručno</w:t>
            </w:r>
          </w:p>
          <w:p w:rsidR="0019120E" w:rsidRDefault="00773EE9">
            <w:r>
              <w:t>razvojna služba</w:t>
            </w:r>
          </w:p>
          <w:p w:rsidR="0019120E" w:rsidRDefault="0019120E"/>
          <w:p w:rsidR="0019120E" w:rsidRDefault="00773EE9">
            <w:r>
              <w:t>Predmetni</w:t>
            </w:r>
          </w:p>
          <w:p w:rsidR="0019120E" w:rsidRDefault="00773EE9">
            <w:r>
              <w:t>nastavnici</w:t>
            </w:r>
          </w:p>
        </w:tc>
        <w:tc>
          <w:tcPr>
            <w:tcW w:w="1985" w:type="dxa"/>
          </w:tcPr>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19120E">
            <w:pPr>
              <w:autoSpaceDE w:val="0"/>
              <w:autoSpaceDN w:val="0"/>
              <w:adjustRightInd w:val="0"/>
            </w:pPr>
          </w:p>
          <w:p w:rsidR="0019120E" w:rsidRDefault="00773EE9">
            <w:pPr>
              <w:autoSpaceDE w:val="0"/>
              <w:autoSpaceDN w:val="0"/>
              <w:adjustRightInd w:val="0"/>
            </w:pPr>
            <w:r>
              <w:t>Tijekom</w:t>
            </w:r>
          </w:p>
          <w:p w:rsidR="0019120E" w:rsidRDefault="00773EE9">
            <w:pPr>
              <w:autoSpaceDE w:val="0"/>
              <w:autoSpaceDN w:val="0"/>
              <w:adjustRightInd w:val="0"/>
            </w:pPr>
            <w:r>
              <w:t>školske</w:t>
            </w:r>
          </w:p>
          <w:p w:rsidR="0019120E" w:rsidRDefault="00773EE9">
            <w:r>
              <w:t>godine</w:t>
            </w:r>
          </w:p>
        </w:tc>
      </w:tr>
    </w:tbl>
    <w:p w:rsidR="0019120E" w:rsidRDefault="0019120E"/>
    <w:p w:rsidR="0019120E" w:rsidRDefault="00773EE9">
      <w:r>
        <w:t xml:space="preserve">Knjižnica je zajednička za Srednju školu Lovre </w:t>
      </w:r>
      <w:proofErr w:type="spellStart"/>
      <w:r>
        <w:t>Montija</w:t>
      </w:r>
      <w:proofErr w:type="spellEnd"/>
      <w:r>
        <w:t xml:space="preserve"> i za Srednju strukovnu školu kralja Zvonimira. Korisnici zajednički koriste knjižnični i čitaonički prostor te knjižni fond.  Svaka škola, </w:t>
      </w:r>
      <w:r>
        <w:lastRenderedPageBreak/>
        <w:t>odnosno knjižnica, nabavljanje novih knjiga vodi odvojeno - u svojim inventarnim knjigama, kao i ostalu dokumentaciju i aktivnosti. (Stari fond je zajednički - prije podjele škole 1. 11. 2007.)</w:t>
      </w:r>
    </w:p>
    <w:p w:rsidR="0019120E" w:rsidRDefault="0019120E"/>
    <w:p w:rsidR="0019120E" w:rsidRDefault="0019120E"/>
    <w:p w:rsidR="0019120E" w:rsidRDefault="0019120E">
      <w:pPr>
        <w:pStyle w:val="Naslov2"/>
        <w:rPr>
          <w:color w:val="FF0000"/>
        </w:rPr>
      </w:pPr>
    </w:p>
    <w:p w:rsidR="0019120E" w:rsidRDefault="0019120E"/>
    <w:p w:rsidR="0019120E" w:rsidRDefault="00773EE9">
      <w:pPr>
        <w:pStyle w:val="Naslov2"/>
        <w:jc w:val="both"/>
      </w:pPr>
      <w:bookmarkStart w:id="79" w:name="_Toc494102372"/>
      <w:bookmarkStart w:id="80" w:name="_Toc178593066"/>
      <w:r>
        <w:t>9.12. PLAN  RADA RAZREDNIKA</w:t>
      </w:r>
      <w:bookmarkEnd w:id="79"/>
      <w:r>
        <w:t xml:space="preserve"> I  MEĐUPREDMETNE TEME</w:t>
      </w:r>
      <w:bookmarkEnd w:id="80"/>
    </w:p>
    <w:p w:rsidR="0019120E" w:rsidRDefault="0019120E">
      <w:pPr>
        <w:rPr>
          <w:b/>
          <w:bCs/>
        </w:rPr>
      </w:pPr>
    </w:p>
    <w:p w:rsidR="0019120E" w:rsidRDefault="0019120E">
      <w:pPr>
        <w:rPr>
          <w:b/>
          <w:bCs/>
        </w:rPr>
      </w:pPr>
    </w:p>
    <w:p w:rsidR="0019120E" w:rsidRDefault="00773EE9">
      <w:pPr>
        <w:rPr>
          <w:bCs/>
        </w:rPr>
      </w:pPr>
      <w:r>
        <w:rPr>
          <w:bCs/>
        </w:rPr>
        <w:t>Razrednik:_________________ Razred:________ Program /zanimanje______________________</w:t>
      </w:r>
    </w:p>
    <w:p w:rsidR="0019120E" w:rsidRDefault="0019120E">
      <w:pPr>
        <w:rPr>
          <w:bCs/>
        </w:rPr>
      </w:pPr>
    </w:p>
    <w:p w:rsidR="0019120E" w:rsidRDefault="0019120E">
      <w:pPr>
        <w:rPr>
          <w:bCs/>
        </w:rPr>
      </w:pPr>
    </w:p>
    <w:p w:rsidR="0019120E" w:rsidRDefault="00773EE9">
      <w:pPr>
        <w:rPr>
          <w:bCs/>
        </w:rPr>
      </w:pPr>
      <w:r>
        <w:rPr>
          <w:bCs/>
        </w:rPr>
        <w:t>Godišnjim programom rada razrednika obuhvaćeni su svi poslovi predviđeni upravnim aktima Škole za sve programe i zanimanja. Poslovi razrednika realizirati će se prema slijedećem programu:</w:t>
      </w:r>
    </w:p>
    <w:p w:rsidR="0019120E" w:rsidRDefault="0019120E">
      <w:pPr>
        <w:rPr>
          <w:bCs/>
        </w:rPr>
      </w:pPr>
    </w:p>
    <w:p w:rsidR="0019120E" w:rsidRDefault="00773EE9">
      <w:pPr>
        <w:rPr>
          <w:b/>
          <w:bCs/>
        </w:rPr>
      </w:pPr>
      <w:r>
        <w:rPr>
          <w:b/>
          <w:bCs/>
        </w:rPr>
        <w:t>A) RAD S UČENICIMA</w:t>
      </w:r>
    </w:p>
    <w:p w:rsidR="0019120E" w:rsidRDefault="0019120E">
      <w:pPr>
        <w:rPr>
          <w:bCs/>
        </w:rPr>
      </w:pPr>
    </w:p>
    <w:p w:rsidR="0019120E" w:rsidRDefault="00773EE9">
      <w:pPr>
        <w:rPr>
          <w:bCs/>
        </w:rPr>
      </w:pPr>
      <w:r>
        <w:rPr>
          <w:bCs/>
        </w:rPr>
        <w:t xml:space="preserve">- Formirati razred kao grupu. </w:t>
      </w:r>
    </w:p>
    <w:p w:rsidR="0019120E" w:rsidRDefault="00773EE9">
      <w:pPr>
        <w:rPr>
          <w:bCs/>
        </w:rPr>
      </w:pPr>
      <w:r>
        <w:rPr>
          <w:bCs/>
        </w:rPr>
        <w:t xml:space="preserve">- Redovito obavještavati učenike o odlukama stručnih i upravnih tijela  Škole koji se odnose na učenike. </w:t>
      </w:r>
    </w:p>
    <w:p w:rsidR="0019120E" w:rsidRDefault="00773EE9">
      <w:pPr>
        <w:rPr>
          <w:bCs/>
        </w:rPr>
      </w:pPr>
      <w:r>
        <w:rPr>
          <w:bCs/>
        </w:rPr>
        <w:t>- Raditi na poboljšanju organizacije nastave.</w:t>
      </w:r>
    </w:p>
    <w:p w:rsidR="0019120E" w:rsidRDefault="00773EE9">
      <w:pPr>
        <w:rPr>
          <w:bCs/>
        </w:rPr>
      </w:pPr>
      <w:r>
        <w:rPr>
          <w:bCs/>
        </w:rPr>
        <w:t>- Komunikacijske vještine i rad  na unapređivanju međusobnih odnosa učenika.</w:t>
      </w:r>
    </w:p>
    <w:p w:rsidR="0019120E" w:rsidRDefault="00773EE9">
      <w:pPr>
        <w:rPr>
          <w:bCs/>
        </w:rPr>
      </w:pPr>
      <w:r>
        <w:rPr>
          <w:bCs/>
        </w:rPr>
        <w:t>- Organizirati pomoć u učenju onim učenicima koji ne postižu zadovoljavajuće rezultate.</w:t>
      </w:r>
    </w:p>
    <w:p w:rsidR="0019120E" w:rsidRDefault="00773EE9">
      <w:pPr>
        <w:rPr>
          <w:bCs/>
        </w:rPr>
      </w:pPr>
      <w:r>
        <w:rPr>
          <w:bCs/>
        </w:rPr>
        <w:t>- Pratiti izostanke učenika, ako učenik ne može na vrijeme opravdati izostanke razrednik će izreći odgojnu mjeru vodeći računa o postupnosti i pravovremenosti.</w:t>
      </w:r>
    </w:p>
    <w:p w:rsidR="0019120E" w:rsidRDefault="00773EE9">
      <w:pPr>
        <w:rPr>
          <w:bCs/>
        </w:rPr>
      </w:pPr>
      <w:r>
        <w:rPr>
          <w:bCs/>
        </w:rPr>
        <w:t>- Pratiti uspjeh učenika.</w:t>
      </w:r>
    </w:p>
    <w:p w:rsidR="0019120E" w:rsidRDefault="00773EE9">
      <w:pPr>
        <w:rPr>
          <w:bCs/>
        </w:rPr>
      </w:pPr>
      <w:r>
        <w:rPr>
          <w:bCs/>
        </w:rPr>
        <w:t>- Pratiti realizaciju nastavnog plana i programa.</w:t>
      </w:r>
    </w:p>
    <w:p w:rsidR="0019120E" w:rsidRDefault="00773EE9">
      <w:pPr>
        <w:rPr>
          <w:bCs/>
        </w:rPr>
      </w:pPr>
      <w:r>
        <w:rPr>
          <w:bCs/>
        </w:rPr>
        <w:t xml:space="preserve">- Upoznati socijalne i zdravstvene prilike učenika uvidom u dokumentaciju, razgovorom s </w:t>
      </w:r>
      <w:proofErr w:type="spellStart"/>
      <w:r>
        <w:rPr>
          <w:bCs/>
        </w:rPr>
        <w:t>čenikom</w:t>
      </w:r>
      <w:proofErr w:type="spellEnd"/>
      <w:r>
        <w:rPr>
          <w:bCs/>
        </w:rPr>
        <w:t>, roditeljem ili starateljem, a po potrebi i posjetom učeničkom domu</w:t>
      </w:r>
    </w:p>
    <w:p w:rsidR="0019120E" w:rsidRDefault="00773EE9">
      <w:pPr>
        <w:rPr>
          <w:bCs/>
        </w:rPr>
      </w:pPr>
      <w:r>
        <w:rPr>
          <w:bCs/>
        </w:rPr>
        <w:t>- Pratiti učenje i vladanje učenika uvidom u tekuću dokumentaciju.</w:t>
      </w:r>
    </w:p>
    <w:p w:rsidR="0019120E" w:rsidRDefault="00773EE9">
      <w:pPr>
        <w:rPr>
          <w:bCs/>
        </w:rPr>
      </w:pPr>
      <w:r>
        <w:rPr>
          <w:bCs/>
        </w:rPr>
        <w:t>- Poticati učenika, motivirati ga na rad.</w:t>
      </w:r>
    </w:p>
    <w:p w:rsidR="0019120E" w:rsidRDefault="00773EE9">
      <w:pPr>
        <w:rPr>
          <w:bCs/>
        </w:rPr>
      </w:pPr>
      <w:r>
        <w:rPr>
          <w:bCs/>
        </w:rPr>
        <w:t>- Posebnu pažnju obratiti učenicima koji se nisu snašli u razredu.</w:t>
      </w:r>
    </w:p>
    <w:p w:rsidR="0019120E" w:rsidRDefault="0019120E">
      <w:pPr>
        <w:rPr>
          <w:bCs/>
        </w:rPr>
      </w:pPr>
    </w:p>
    <w:p w:rsidR="0019120E" w:rsidRDefault="00773EE9">
      <w:pPr>
        <w:rPr>
          <w:b/>
          <w:bCs/>
        </w:rPr>
      </w:pPr>
      <w:r>
        <w:rPr>
          <w:b/>
          <w:bCs/>
        </w:rPr>
        <w:t>B) SURADNJA S RODITELJIMA</w:t>
      </w:r>
    </w:p>
    <w:p w:rsidR="0019120E" w:rsidRDefault="0019120E">
      <w:pPr>
        <w:rPr>
          <w:b/>
          <w:bCs/>
        </w:rPr>
      </w:pPr>
    </w:p>
    <w:p w:rsidR="0019120E" w:rsidRDefault="00773EE9">
      <w:pPr>
        <w:ind w:left="360"/>
        <w:rPr>
          <w:bCs/>
        </w:rPr>
      </w:pPr>
      <w:r>
        <w:rPr>
          <w:bCs/>
        </w:rPr>
        <w:t>- Održati najmanje tri  roditeljska sastanka u toku škole.</w:t>
      </w:r>
    </w:p>
    <w:p w:rsidR="0019120E" w:rsidRDefault="00773EE9">
      <w:pPr>
        <w:ind w:left="360"/>
        <w:rPr>
          <w:bCs/>
        </w:rPr>
      </w:pPr>
      <w:r>
        <w:rPr>
          <w:bCs/>
        </w:rPr>
        <w:t>- Roditelje informirati o cjelokupnom životu i radu Škole.</w:t>
      </w:r>
    </w:p>
    <w:p w:rsidR="0019120E" w:rsidRDefault="00773EE9">
      <w:pPr>
        <w:ind w:left="360"/>
        <w:rPr>
          <w:bCs/>
        </w:rPr>
      </w:pPr>
      <w:r>
        <w:rPr>
          <w:bCs/>
        </w:rPr>
        <w:t xml:space="preserve">- Od roditelja saznati odmah na početku školske godine sve o učeniku da bi se na vrijeme </w:t>
      </w:r>
    </w:p>
    <w:p w:rsidR="0019120E" w:rsidRDefault="00773EE9">
      <w:pPr>
        <w:ind w:left="360"/>
        <w:rPr>
          <w:bCs/>
        </w:rPr>
      </w:pPr>
      <w:r>
        <w:rPr>
          <w:bCs/>
        </w:rPr>
        <w:t xml:space="preserve">  moglo pomoći dotičnom.</w:t>
      </w:r>
    </w:p>
    <w:p w:rsidR="0019120E" w:rsidRDefault="00773EE9">
      <w:pPr>
        <w:ind w:left="360"/>
        <w:rPr>
          <w:bCs/>
        </w:rPr>
      </w:pPr>
      <w:r>
        <w:rPr>
          <w:bCs/>
        </w:rPr>
        <w:t xml:space="preserve">- Izvještavati  roditelje o postignutim rezultatima u učenju, vladanju, pohađanju redovne </w:t>
      </w:r>
    </w:p>
    <w:p w:rsidR="0019120E" w:rsidRDefault="00773EE9">
      <w:pPr>
        <w:ind w:left="360"/>
        <w:rPr>
          <w:bCs/>
        </w:rPr>
      </w:pPr>
      <w:r>
        <w:rPr>
          <w:bCs/>
        </w:rPr>
        <w:t xml:space="preserve">  nastave i o odgojnim problemima.</w:t>
      </w:r>
    </w:p>
    <w:p w:rsidR="0019120E" w:rsidRDefault="00773EE9">
      <w:pPr>
        <w:ind w:left="360"/>
        <w:rPr>
          <w:bCs/>
        </w:rPr>
      </w:pPr>
      <w:r>
        <w:rPr>
          <w:bCs/>
        </w:rPr>
        <w:t>- Individualni razgovori s roditeljima (javno oglasiti termin primanja roditelja).</w:t>
      </w: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773EE9">
      <w:pPr>
        <w:rPr>
          <w:b/>
          <w:bCs/>
        </w:rPr>
      </w:pPr>
      <w:r>
        <w:rPr>
          <w:b/>
          <w:bCs/>
        </w:rPr>
        <w:lastRenderedPageBreak/>
        <w:t>C) SURADNJA S KOLEGAMA, PEDAGOGOM, PSIHOLOGOM  I RAVNATELJEM</w:t>
      </w:r>
    </w:p>
    <w:p w:rsidR="0019120E" w:rsidRDefault="0019120E">
      <w:pPr>
        <w:rPr>
          <w:bCs/>
        </w:rPr>
      </w:pPr>
    </w:p>
    <w:p w:rsidR="0019120E" w:rsidRDefault="00773EE9">
      <w:pPr>
        <w:ind w:left="360"/>
        <w:rPr>
          <w:bCs/>
        </w:rPr>
      </w:pPr>
      <w:r>
        <w:rPr>
          <w:bCs/>
        </w:rPr>
        <w:t xml:space="preserve">- U razgovorima s kolegama saznati probleme koji se javljaju u realizaciji programa </w:t>
      </w:r>
    </w:p>
    <w:p w:rsidR="0019120E" w:rsidRDefault="00773EE9">
      <w:pPr>
        <w:ind w:left="360"/>
        <w:rPr>
          <w:bCs/>
        </w:rPr>
      </w:pPr>
      <w:r>
        <w:rPr>
          <w:bCs/>
        </w:rPr>
        <w:t xml:space="preserve">  pojedinog  predmeta i iznalaženje načina za njihovo rješavanje.</w:t>
      </w:r>
    </w:p>
    <w:p w:rsidR="0019120E" w:rsidRDefault="00773EE9">
      <w:pPr>
        <w:rPr>
          <w:bCs/>
        </w:rPr>
      </w:pPr>
      <w:r>
        <w:rPr>
          <w:bCs/>
        </w:rPr>
        <w:t xml:space="preserve">      - Upoznati Razredno vijeće i Nastavničko vijeće s problemima pojedinih učenika.</w:t>
      </w:r>
    </w:p>
    <w:p w:rsidR="0019120E" w:rsidRDefault="00773EE9">
      <w:pPr>
        <w:rPr>
          <w:bCs/>
        </w:rPr>
      </w:pPr>
      <w:r>
        <w:rPr>
          <w:bCs/>
        </w:rPr>
        <w:t xml:space="preserve">      - Predlagati odgojne mjere za unapređivanje rada.</w:t>
      </w:r>
    </w:p>
    <w:p w:rsidR="0019120E" w:rsidRDefault="0019120E">
      <w:pPr>
        <w:rPr>
          <w:bCs/>
        </w:rPr>
      </w:pPr>
    </w:p>
    <w:p w:rsidR="0019120E" w:rsidRDefault="0019120E">
      <w:pPr>
        <w:rPr>
          <w:bCs/>
        </w:rPr>
      </w:pPr>
    </w:p>
    <w:p w:rsidR="0019120E" w:rsidRDefault="0019120E">
      <w:pPr>
        <w:rPr>
          <w:bCs/>
        </w:rPr>
      </w:pPr>
    </w:p>
    <w:p w:rsidR="0019120E" w:rsidRDefault="0019120E">
      <w:pPr>
        <w:rPr>
          <w:bCs/>
        </w:rPr>
      </w:pPr>
    </w:p>
    <w:p w:rsidR="0019120E" w:rsidRDefault="00773EE9">
      <w:pPr>
        <w:rPr>
          <w:b/>
          <w:bCs/>
        </w:rPr>
      </w:pPr>
      <w:r>
        <w:rPr>
          <w:bCs/>
        </w:rPr>
        <w:t xml:space="preserve"> </w:t>
      </w:r>
      <w:r>
        <w:rPr>
          <w:b/>
          <w:bCs/>
        </w:rPr>
        <w:t>D) RAD NA PEDAGOŠKOJ DOKUMENTACIJI</w:t>
      </w:r>
    </w:p>
    <w:p w:rsidR="0019120E" w:rsidRDefault="0019120E">
      <w:pPr>
        <w:rPr>
          <w:b/>
          <w:bCs/>
        </w:rPr>
      </w:pPr>
    </w:p>
    <w:p w:rsidR="0019120E" w:rsidRDefault="00773EE9">
      <w:pPr>
        <w:rPr>
          <w:bCs/>
        </w:rPr>
      </w:pPr>
      <w:r>
        <w:rPr>
          <w:bCs/>
        </w:rPr>
        <w:t xml:space="preserve">     - Sređivanje razredne i matične dokumentacije.</w:t>
      </w:r>
    </w:p>
    <w:p w:rsidR="0019120E" w:rsidRDefault="00773EE9">
      <w:pPr>
        <w:rPr>
          <w:bCs/>
        </w:rPr>
      </w:pPr>
      <w:r>
        <w:rPr>
          <w:bCs/>
        </w:rPr>
        <w:t xml:space="preserve">     - Unošenje podataka o učenicima u e-Maticu i e-Dnevnik</w:t>
      </w:r>
    </w:p>
    <w:p w:rsidR="0019120E" w:rsidRDefault="00773EE9">
      <w:pPr>
        <w:rPr>
          <w:bCs/>
        </w:rPr>
      </w:pPr>
      <w:r>
        <w:rPr>
          <w:bCs/>
        </w:rPr>
        <w:t xml:space="preserve">     - Permanentno sređivanje svih rubrika u dnevniku rada na kraju tjedna.</w:t>
      </w:r>
    </w:p>
    <w:p w:rsidR="0019120E" w:rsidRDefault="00773EE9">
      <w:pPr>
        <w:rPr>
          <w:bCs/>
        </w:rPr>
      </w:pPr>
      <w:r>
        <w:rPr>
          <w:bCs/>
        </w:rPr>
        <w:t xml:space="preserve">     - Pripremiti podatke o razredu za potrebe organizacije nastave i statističke obrade.</w:t>
      </w:r>
    </w:p>
    <w:p w:rsidR="0019120E" w:rsidRDefault="00773EE9">
      <w:pPr>
        <w:rPr>
          <w:bCs/>
        </w:rPr>
      </w:pPr>
      <w:r>
        <w:rPr>
          <w:bCs/>
        </w:rPr>
        <w:t xml:space="preserve">     - Na kraju  školske godine ispisati svjedodžbe,  a na kraju prvog polugodišta podijeliti </w:t>
      </w:r>
    </w:p>
    <w:p w:rsidR="0019120E" w:rsidRDefault="00773EE9">
      <w:pPr>
        <w:rPr>
          <w:bCs/>
        </w:rPr>
      </w:pPr>
      <w:r>
        <w:rPr>
          <w:bCs/>
        </w:rPr>
        <w:t xml:space="preserve">       izvješća o uspjehu učenika roditelju odnosno staratelju.</w:t>
      </w:r>
    </w:p>
    <w:p w:rsidR="0019120E" w:rsidRDefault="0019120E">
      <w:pPr>
        <w:rPr>
          <w:bCs/>
        </w:rPr>
      </w:pPr>
    </w:p>
    <w:p w:rsidR="0019120E" w:rsidRDefault="0019120E">
      <w:pPr>
        <w:rPr>
          <w:bCs/>
        </w:rPr>
      </w:pPr>
    </w:p>
    <w:p w:rsidR="0019120E" w:rsidRDefault="00773EE9">
      <w:pPr>
        <w:rPr>
          <w:b/>
          <w:bCs/>
        </w:rPr>
      </w:pPr>
      <w:r>
        <w:rPr>
          <w:bCs/>
        </w:rPr>
        <w:t xml:space="preserve">  </w:t>
      </w:r>
      <w:r>
        <w:rPr>
          <w:b/>
          <w:bCs/>
        </w:rPr>
        <w:t xml:space="preserve"> E)  RAD NA PRIPREMI ZAVRŠNOG  RADA (samo za završne razrede)</w:t>
      </w:r>
    </w:p>
    <w:p w:rsidR="0019120E" w:rsidRDefault="00773EE9">
      <w:pPr>
        <w:rPr>
          <w:bCs/>
        </w:rPr>
      </w:pPr>
      <w:r>
        <w:rPr>
          <w:bCs/>
        </w:rPr>
        <w:t xml:space="preserve">    </w:t>
      </w:r>
    </w:p>
    <w:p w:rsidR="0019120E" w:rsidRDefault="00773EE9">
      <w:pPr>
        <w:rPr>
          <w:bCs/>
        </w:rPr>
      </w:pPr>
      <w:r>
        <w:rPr>
          <w:bCs/>
        </w:rPr>
        <w:t xml:space="preserve">    - Upoznati učenike s Pravilnikom o izradbi i obrani  završnog  rada</w:t>
      </w:r>
    </w:p>
    <w:p w:rsidR="0019120E" w:rsidRDefault="00773EE9">
      <w:pPr>
        <w:rPr>
          <w:bCs/>
        </w:rPr>
      </w:pPr>
      <w:r>
        <w:rPr>
          <w:bCs/>
        </w:rPr>
        <w:t xml:space="preserve">    - Upoznati učenike sa zadacima za završni ispit, te prikupiti podatke o izboru zadataka za </w:t>
      </w:r>
    </w:p>
    <w:p w:rsidR="0019120E" w:rsidRDefault="00773EE9">
      <w:pPr>
        <w:rPr>
          <w:bCs/>
        </w:rPr>
      </w:pPr>
      <w:r>
        <w:rPr>
          <w:bCs/>
        </w:rPr>
        <w:t xml:space="preserve">      završni ispit.</w:t>
      </w:r>
    </w:p>
    <w:p w:rsidR="0019120E" w:rsidRDefault="00773EE9">
      <w:pPr>
        <w:rPr>
          <w:bCs/>
        </w:rPr>
      </w:pPr>
      <w:r>
        <w:rPr>
          <w:bCs/>
        </w:rPr>
        <w:t xml:space="preserve">      Aktivno sudjelovati na završnom ispitu.</w:t>
      </w:r>
    </w:p>
    <w:p w:rsidR="0019120E" w:rsidRDefault="0019120E">
      <w:pPr>
        <w:ind w:left="360"/>
        <w:rPr>
          <w:bCs/>
        </w:rPr>
      </w:pPr>
    </w:p>
    <w:p w:rsidR="0019120E" w:rsidRDefault="0019120E">
      <w:pPr>
        <w:rPr>
          <w:bCs/>
        </w:rPr>
      </w:pPr>
    </w:p>
    <w:p w:rsidR="0019120E" w:rsidRDefault="00773EE9" w:rsidP="00773EE9">
      <w:pPr>
        <w:numPr>
          <w:ilvl w:val="0"/>
          <w:numId w:val="47"/>
        </w:numPr>
        <w:rPr>
          <w:bCs/>
        </w:rPr>
      </w:pPr>
      <w:r>
        <w:rPr>
          <w:b/>
          <w:bCs/>
        </w:rPr>
        <w:t>ORGANIZACIJA</w:t>
      </w:r>
      <w:r>
        <w:rPr>
          <w:bCs/>
        </w:rPr>
        <w:t xml:space="preserve"> </w:t>
      </w:r>
      <w:r>
        <w:rPr>
          <w:b/>
          <w:bCs/>
        </w:rPr>
        <w:t>EKSKURZIJA</w:t>
      </w:r>
    </w:p>
    <w:p w:rsidR="0019120E" w:rsidRDefault="0019120E">
      <w:pPr>
        <w:ind w:left="180"/>
        <w:rPr>
          <w:bCs/>
        </w:rPr>
      </w:pPr>
    </w:p>
    <w:p w:rsidR="0019120E" w:rsidRDefault="00773EE9">
      <w:pPr>
        <w:rPr>
          <w:bCs/>
        </w:rPr>
      </w:pPr>
      <w:r>
        <w:rPr>
          <w:bCs/>
        </w:rPr>
        <w:t xml:space="preserve">      Napomena: Program stručne ekskurzije za svaki pojedini razred mora biti konkretiziran i  </w:t>
      </w:r>
    </w:p>
    <w:p w:rsidR="0019120E" w:rsidRDefault="00773EE9">
      <w:pPr>
        <w:rPr>
          <w:bCs/>
        </w:rPr>
      </w:pPr>
      <w:r>
        <w:rPr>
          <w:bCs/>
        </w:rPr>
        <w:t xml:space="preserve">      isključivo u onim okvirima koji su ovim Programom predviđeni.</w:t>
      </w:r>
    </w:p>
    <w:p w:rsidR="0019120E" w:rsidRDefault="0019120E">
      <w:pPr>
        <w:rPr>
          <w:bCs/>
        </w:rPr>
      </w:pPr>
    </w:p>
    <w:p w:rsidR="0019120E" w:rsidRDefault="00773EE9" w:rsidP="00773EE9">
      <w:pPr>
        <w:numPr>
          <w:ilvl w:val="0"/>
          <w:numId w:val="56"/>
        </w:numPr>
        <w:rPr>
          <w:bCs/>
        </w:rPr>
      </w:pPr>
      <w:r>
        <w:rPr>
          <w:bCs/>
        </w:rPr>
        <w:t>Školski izleti</w:t>
      </w:r>
    </w:p>
    <w:p w:rsidR="0019120E" w:rsidRDefault="00773EE9" w:rsidP="00773EE9">
      <w:pPr>
        <w:numPr>
          <w:ilvl w:val="0"/>
          <w:numId w:val="56"/>
        </w:numPr>
        <w:rPr>
          <w:bCs/>
        </w:rPr>
      </w:pPr>
      <w:r>
        <w:rPr>
          <w:bCs/>
        </w:rPr>
        <w:t>Školske ekskurzije</w:t>
      </w:r>
    </w:p>
    <w:p w:rsidR="0019120E" w:rsidRDefault="00773EE9" w:rsidP="00773EE9">
      <w:pPr>
        <w:numPr>
          <w:ilvl w:val="0"/>
          <w:numId w:val="56"/>
        </w:numPr>
        <w:rPr>
          <w:bCs/>
        </w:rPr>
      </w:pPr>
      <w:r>
        <w:rPr>
          <w:bCs/>
        </w:rPr>
        <w:t>Školske stručne ekskurzije</w:t>
      </w:r>
    </w:p>
    <w:p w:rsidR="0019120E" w:rsidRDefault="0019120E">
      <w:pPr>
        <w:rPr>
          <w:bCs/>
        </w:rPr>
      </w:pPr>
    </w:p>
    <w:p w:rsidR="0019120E" w:rsidRDefault="00773EE9">
      <w:pPr>
        <w:rPr>
          <w:bCs/>
        </w:rPr>
      </w:pPr>
      <w:r>
        <w:rPr>
          <w:bCs/>
        </w:rPr>
        <w:t>Da bi se stručne ekskurzije organizirale mora biti najmanje tri ponuđača. Ako se ide van granica naše domovine mora se dobiti suglasnost Ministarstva znanosti i obrazovanja.</w:t>
      </w:r>
    </w:p>
    <w:p w:rsidR="0019120E" w:rsidRDefault="0019120E">
      <w:pPr>
        <w:rPr>
          <w:bCs/>
        </w:rPr>
      </w:pPr>
    </w:p>
    <w:p w:rsidR="0019120E" w:rsidRDefault="0019120E">
      <w:pPr>
        <w:rPr>
          <w:bCs/>
        </w:rPr>
      </w:pPr>
    </w:p>
    <w:p w:rsidR="0019120E" w:rsidRDefault="00773EE9">
      <w:pPr>
        <w:rPr>
          <w:bCs/>
        </w:rPr>
      </w:pPr>
      <w:r>
        <w:rPr>
          <w:bCs/>
        </w:rPr>
        <w:t>Također, mora se dobiti suglasnost dvije trećine roditelja (pismeno). Pridržavati se pravila koje je dalo Ministarstvo znanosti i obrazovanja.</w:t>
      </w:r>
    </w:p>
    <w:p w:rsidR="0019120E" w:rsidRDefault="0019120E">
      <w:pPr>
        <w:rPr>
          <w:bCs/>
          <w:color w:val="FF0000"/>
        </w:rPr>
      </w:pPr>
    </w:p>
    <w:p w:rsidR="0019120E" w:rsidRDefault="00773EE9">
      <w:pPr>
        <w:rPr>
          <w:bCs/>
          <w:color w:val="FF0000"/>
        </w:rPr>
      </w:pPr>
      <w:r>
        <w:rPr>
          <w:bCs/>
          <w:color w:val="FF0000"/>
        </w:rPr>
        <w:br w:type="page"/>
      </w:r>
    </w:p>
    <w:p w:rsidR="0019120E" w:rsidRDefault="00773EE9" w:rsidP="00773EE9">
      <w:pPr>
        <w:numPr>
          <w:ilvl w:val="0"/>
          <w:numId w:val="47"/>
        </w:numPr>
        <w:rPr>
          <w:bCs/>
        </w:rPr>
      </w:pPr>
      <w:r>
        <w:rPr>
          <w:bCs/>
        </w:rPr>
        <w:lastRenderedPageBreak/>
        <w:t xml:space="preserve">TEME ZA  SAT  RAZREDNIKA I OSTALE NASTAVNE PREDMETE U SKLOPU ODGOJNO-OBRAZOVNOG RADA S UČENICIMA </w:t>
      </w:r>
    </w:p>
    <w:p w:rsidR="0019120E" w:rsidRDefault="0019120E">
      <w:pPr>
        <w:ind w:left="465"/>
        <w:rPr>
          <w:b/>
          <w:bCs/>
        </w:rPr>
      </w:pPr>
    </w:p>
    <w:p w:rsidR="0019120E" w:rsidRDefault="00773EE9">
      <w:pPr>
        <w:rPr>
          <w:b/>
          <w:bCs/>
        </w:rPr>
      </w:pPr>
      <w:r>
        <w:rPr>
          <w:b/>
          <w:bCs/>
        </w:rPr>
        <w:t>MEĐUPREDMETNA TEMA ZDRAVLJE koja ima tri domene: Tjelesno zdravlje, Mentalno i socijalno zdravlje te  Pomoć i samopomoć</w:t>
      </w:r>
    </w:p>
    <w:p w:rsidR="0019120E" w:rsidRDefault="0019120E">
      <w:pPr>
        <w:rPr>
          <w:b/>
          <w:bCs/>
        </w:rPr>
      </w:pPr>
    </w:p>
    <w:p w:rsidR="0019120E" w:rsidRDefault="00773EE9">
      <w:pPr>
        <w:rPr>
          <w:b/>
          <w:bCs/>
        </w:rPr>
      </w:pPr>
      <w:r>
        <w:rPr>
          <w:b/>
          <w:bCs/>
        </w:rPr>
        <w:t>Ključni sadržaji iz domene tjelesno zdravlje:</w:t>
      </w:r>
    </w:p>
    <w:p w:rsidR="0019120E" w:rsidRDefault="00773EE9">
      <w:pPr>
        <w:rPr>
          <w:bCs/>
        </w:rPr>
      </w:pPr>
      <w:r>
        <w:rPr>
          <w:bCs/>
        </w:rPr>
        <w:t>– spolnost, mladi i spolno ponašanje (odgovorno, neodgovorno, rizici)</w:t>
      </w:r>
    </w:p>
    <w:p w:rsidR="0019120E" w:rsidRDefault="00773EE9">
      <w:pPr>
        <w:rPr>
          <w:bCs/>
        </w:rPr>
      </w:pPr>
      <w:r>
        <w:rPr>
          <w:bCs/>
        </w:rPr>
        <w:t>– spolno prenosive bolesti, HIV/AIDS, neplanirana trudnoća, maloljetnička trudnoća, pobačaj, utvrđivanje rane trudnoće te gdje i kako zatražiti pomoć, kontracepcija, vođenje menstrualnoga kalendara i određivanje plodnih dana pri ciklusu različitoga trajanja</w:t>
      </w:r>
    </w:p>
    <w:p w:rsidR="0019120E" w:rsidRDefault="00773EE9">
      <w:pPr>
        <w:rPr>
          <w:bCs/>
        </w:rPr>
      </w:pPr>
      <w:r>
        <w:rPr>
          <w:bCs/>
        </w:rPr>
        <w:t xml:space="preserve">– odgovorno spolno ponašanje, strategija </w:t>
      </w:r>
      <w:proofErr w:type="spellStart"/>
      <w:r>
        <w:rPr>
          <w:bCs/>
        </w:rPr>
        <w:t>ABCeda</w:t>
      </w:r>
      <w:proofErr w:type="spellEnd"/>
      <w:r>
        <w:rPr>
          <w:bCs/>
        </w:rPr>
        <w:t xml:space="preserve"> zaštite spolnoga i reproduktivnoga zdravlja (apstinencija – izbjegavanje ranih odnosa i uporabe alkohola i </w:t>
      </w:r>
      <w:proofErr w:type="spellStart"/>
      <w:r>
        <w:rPr>
          <w:bCs/>
        </w:rPr>
        <w:t>psihoaktivnih</w:t>
      </w:r>
      <w:proofErr w:type="spellEnd"/>
      <w:r>
        <w:rPr>
          <w:bCs/>
        </w:rPr>
        <w:t xml:space="preserve"> sredstava, obostrano vjerna veza, uporaba zaštite)</w:t>
      </w:r>
    </w:p>
    <w:p w:rsidR="0019120E" w:rsidRDefault="0019120E">
      <w:pPr>
        <w:rPr>
          <w:bCs/>
        </w:rPr>
      </w:pPr>
    </w:p>
    <w:p w:rsidR="0019120E" w:rsidRDefault="00773EE9">
      <w:pPr>
        <w:rPr>
          <w:bCs/>
        </w:rPr>
      </w:pPr>
      <w:r>
        <w:rPr>
          <w:bCs/>
        </w:rPr>
        <w:t>– spolno zdravlje – razraditi kroz kategoriju znanje, stavovi, vještine i očekivanja u okviru koje bi se opisalo što uključuje spolno zdravlje</w:t>
      </w:r>
    </w:p>
    <w:p w:rsidR="0019120E" w:rsidRDefault="00773EE9">
      <w:pPr>
        <w:rPr>
          <w:bCs/>
        </w:rPr>
      </w:pPr>
      <w:r>
        <w:rPr>
          <w:bCs/>
        </w:rPr>
        <w:t>– prehrambeni stilovi (zdravi/nezdravi, mediteranska/kontinentalna prehrana, urbana/ruralna prehrana, socijalna određenost, brza hrana…)</w:t>
      </w:r>
    </w:p>
    <w:p w:rsidR="0019120E" w:rsidRDefault="00773EE9">
      <w:pPr>
        <w:rPr>
          <w:bCs/>
        </w:rPr>
      </w:pPr>
      <w:r>
        <w:rPr>
          <w:bCs/>
        </w:rPr>
        <w:t>– dodatci prehrani (proteini, sredstva za mršavljenje, energetski napitci…)</w:t>
      </w:r>
    </w:p>
    <w:p w:rsidR="0019120E" w:rsidRDefault="00773EE9">
      <w:pPr>
        <w:rPr>
          <w:bCs/>
        </w:rPr>
      </w:pPr>
      <w:r>
        <w:rPr>
          <w:bCs/>
        </w:rPr>
        <w:t>– jelovnici (sezonski, tradicijski…)</w:t>
      </w:r>
    </w:p>
    <w:p w:rsidR="0019120E" w:rsidRDefault="00773EE9">
      <w:pPr>
        <w:rPr>
          <w:bCs/>
        </w:rPr>
      </w:pPr>
      <w:r>
        <w:rPr>
          <w:bCs/>
        </w:rPr>
        <w:t>– mogućnosti zaštite spolnoga i reproduktivnoga zdravlja i upravljanje sprječavanjem spolno prenosivih bolesti (SPB) i planiranjem obitelji (sprječavanje maloljetničke/neplanirane trudnoće), maloljetničko roditeljstvo, pobačaj</w:t>
      </w:r>
    </w:p>
    <w:p w:rsidR="0019120E" w:rsidRDefault="00773EE9">
      <w:pPr>
        <w:rPr>
          <w:bCs/>
        </w:rPr>
      </w:pPr>
      <w:r>
        <w:rPr>
          <w:bCs/>
        </w:rPr>
        <w:t>– punoljetnost, roditeljstvo, prehrana i lijekovi u trudnoći, zdravi stilovi života u trudnoći (prevencija debljine, oštećenja zdravlja djeteta), dojenje</w:t>
      </w:r>
    </w:p>
    <w:p w:rsidR="0019120E" w:rsidRDefault="00773EE9">
      <w:pPr>
        <w:rPr>
          <w:bCs/>
        </w:rPr>
      </w:pPr>
      <w:r>
        <w:rPr>
          <w:bCs/>
        </w:rPr>
        <w:t>– analiza prehrane, energetske potrebe sukladno zahtjevima organizma, namirnice bogate skrivenim kalorijama</w:t>
      </w:r>
    </w:p>
    <w:p w:rsidR="0019120E" w:rsidRDefault="00773EE9">
      <w:pPr>
        <w:rPr>
          <w:bCs/>
        </w:rPr>
      </w:pPr>
      <w:r>
        <w:rPr>
          <w:bCs/>
        </w:rPr>
        <w:t>– višedimenzionalni model zdravlja (odrednice, zahtjevi, prevencija)</w:t>
      </w:r>
    </w:p>
    <w:p w:rsidR="0019120E" w:rsidRDefault="00773EE9">
      <w:pPr>
        <w:rPr>
          <w:bCs/>
        </w:rPr>
      </w:pPr>
      <w:r>
        <w:rPr>
          <w:bCs/>
        </w:rPr>
        <w:t>– spolno zdravlje – razraditi kroz kategoriju znanje, stavovi, vještine i očekivanja u okviru koje bi se opisalo što uključuje spolno zdravlje</w:t>
      </w:r>
    </w:p>
    <w:p w:rsidR="0019120E" w:rsidRDefault="0019120E">
      <w:pPr>
        <w:rPr>
          <w:bCs/>
        </w:rPr>
      </w:pPr>
    </w:p>
    <w:p w:rsidR="0019120E" w:rsidRDefault="00773EE9">
      <w:pPr>
        <w:rPr>
          <w:b/>
          <w:bCs/>
        </w:rPr>
      </w:pPr>
      <w:r>
        <w:rPr>
          <w:b/>
          <w:bCs/>
        </w:rPr>
        <w:t>Ključni sadržaji za domenu mentalno i socijalno zdravlje:</w:t>
      </w:r>
    </w:p>
    <w:p w:rsidR="0019120E" w:rsidRDefault="00773EE9">
      <w:pPr>
        <w:rPr>
          <w:bCs/>
        </w:rPr>
      </w:pPr>
      <w:r>
        <w:rPr>
          <w:b/>
          <w:bCs/>
        </w:rPr>
        <w:t xml:space="preserve">– </w:t>
      </w:r>
      <w:r>
        <w:rPr>
          <w:bCs/>
        </w:rPr>
        <w:t>zdravi partnerski, prijateljski odnosi i obiteljski odnosi</w:t>
      </w:r>
    </w:p>
    <w:p w:rsidR="0019120E" w:rsidRDefault="00773EE9">
      <w:pPr>
        <w:rPr>
          <w:bCs/>
        </w:rPr>
      </w:pPr>
      <w:r>
        <w:rPr>
          <w:bCs/>
        </w:rPr>
        <w:t>– partnerski odnosi (očekivanja, uloge, odgovornost, kompromisi...)</w:t>
      </w:r>
    </w:p>
    <w:p w:rsidR="0019120E" w:rsidRDefault="00773EE9">
      <w:pPr>
        <w:rPr>
          <w:bCs/>
        </w:rPr>
      </w:pPr>
      <w:r>
        <w:rPr>
          <w:bCs/>
        </w:rPr>
        <w:t>– primjerena i dobronamjerna komunikacija (tolerancija, empatija, humanost, uvažavanje, solidarnost prema svima, a osobito potrebitima)</w:t>
      </w:r>
    </w:p>
    <w:p w:rsidR="0019120E" w:rsidRDefault="00773EE9">
      <w:pPr>
        <w:rPr>
          <w:bCs/>
        </w:rPr>
      </w:pPr>
      <w:r>
        <w:rPr>
          <w:bCs/>
        </w:rPr>
        <w:t>– socijalne uloge (prijatelji, partner, član zajednice…)</w:t>
      </w:r>
    </w:p>
    <w:p w:rsidR="0019120E" w:rsidRDefault="00773EE9">
      <w:pPr>
        <w:rPr>
          <w:bCs/>
        </w:rPr>
      </w:pPr>
      <w:r>
        <w:rPr>
          <w:bCs/>
        </w:rPr>
        <w:t>– razvoj osobnih kompetencija</w:t>
      </w:r>
    </w:p>
    <w:p w:rsidR="0019120E" w:rsidRDefault="00773EE9">
      <w:pPr>
        <w:rPr>
          <w:bCs/>
        </w:rPr>
      </w:pPr>
      <w:r>
        <w:rPr>
          <w:bCs/>
        </w:rPr>
        <w:t>– slika o sebi – zaštitni čimbenici (prilagodba na novu sredinu – školu, učenike, nastavnike; uspjeh u školi, u sportu, društvena prihvaćenost…) i rizični čimbenici (neuspjeh u školi, društvena izoliranost, obiteljski problemi, nasilje…)</w:t>
      </w:r>
    </w:p>
    <w:p w:rsidR="0019120E" w:rsidRDefault="00773EE9">
      <w:pPr>
        <w:rPr>
          <w:bCs/>
        </w:rPr>
      </w:pPr>
      <w:r>
        <w:rPr>
          <w:bCs/>
        </w:rPr>
        <w:t>– prilagodba na nove društvene okolnosti</w:t>
      </w:r>
    </w:p>
    <w:p w:rsidR="0019120E" w:rsidRDefault="00773EE9">
      <w:pPr>
        <w:rPr>
          <w:bCs/>
        </w:rPr>
      </w:pPr>
      <w:r>
        <w:rPr>
          <w:bCs/>
        </w:rPr>
        <w:t>– uloga obitelji u društvenoj i socijalnog prilagodbi</w:t>
      </w:r>
    </w:p>
    <w:p w:rsidR="0019120E" w:rsidRDefault="00773EE9">
      <w:pPr>
        <w:rPr>
          <w:bCs/>
        </w:rPr>
      </w:pPr>
      <w:r>
        <w:rPr>
          <w:bCs/>
        </w:rPr>
        <w:t>– uključivanje u društvene i humanitarne akcije</w:t>
      </w:r>
    </w:p>
    <w:p w:rsidR="0019120E" w:rsidRDefault="00773EE9">
      <w:pPr>
        <w:rPr>
          <w:bCs/>
        </w:rPr>
      </w:pPr>
      <w:r>
        <w:rPr>
          <w:bCs/>
        </w:rPr>
        <w:t>– osjećaj zadovoljstva i ispunjenosti</w:t>
      </w:r>
    </w:p>
    <w:p w:rsidR="0019120E" w:rsidRDefault="00773EE9">
      <w:pPr>
        <w:rPr>
          <w:bCs/>
        </w:rPr>
      </w:pPr>
      <w:r>
        <w:rPr>
          <w:bCs/>
        </w:rPr>
        <w:t>– utjecaj ovisničkoga ponašanja na mentalno zdravlje i emocije pojedinca te na njegovo okružje, a u najširem smislu i na zajednicu</w:t>
      </w:r>
    </w:p>
    <w:p w:rsidR="0019120E" w:rsidRDefault="00773EE9">
      <w:pPr>
        <w:rPr>
          <w:bCs/>
        </w:rPr>
      </w:pPr>
      <w:r>
        <w:rPr>
          <w:bCs/>
        </w:rPr>
        <w:lastRenderedPageBreak/>
        <w:t>– utjecaj različitih vrsta opojnih sredstava (alkohol, droga) i drugih ovisničkih ponašanja (kockanje, klađenje, neprimjerena uporaba internetskih sadržaja, igrica…) na prosuđivanje i procjenu (agresivnost, vožnja pod utjecajem alkohola ili droga…)</w:t>
      </w:r>
    </w:p>
    <w:p w:rsidR="0019120E" w:rsidRDefault="00773EE9">
      <w:pPr>
        <w:rPr>
          <w:bCs/>
        </w:rPr>
      </w:pPr>
      <w:r>
        <w:rPr>
          <w:bCs/>
        </w:rPr>
        <w:t>– krizne situacije (opterećenost školom, ocjene, društveni odnosi…) i potreba za traženjem pomoći krizna stanja (anksioznost, panika, depresivnost, suicidalnost...) i protokoli postupanja u njima</w:t>
      </w:r>
    </w:p>
    <w:p w:rsidR="0019120E" w:rsidRDefault="00773EE9">
      <w:pPr>
        <w:rPr>
          <w:bCs/>
        </w:rPr>
      </w:pPr>
      <w:r>
        <w:rPr>
          <w:bCs/>
        </w:rPr>
        <w:t>– suicid kao moguća posljedica bolesti ovisnosti</w:t>
      </w:r>
    </w:p>
    <w:p w:rsidR="0019120E" w:rsidRDefault="00773EE9">
      <w:pPr>
        <w:rPr>
          <w:bCs/>
        </w:rPr>
      </w:pPr>
      <w:r>
        <w:rPr>
          <w:bCs/>
        </w:rPr>
        <w:t>– uloga obitelji u prevladavanju kriznih stanja</w:t>
      </w:r>
    </w:p>
    <w:p w:rsidR="0019120E" w:rsidRDefault="00773EE9">
      <w:pPr>
        <w:rPr>
          <w:bCs/>
        </w:rPr>
      </w:pPr>
      <w:r>
        <w:rPr>
          <w:bCs/>
        </w:rPr>
        <w:t>– tehnike za prevladavanje stresa te emocionalne i mentalne iscrpljenosti</w:t>
      </w:r>
    </w:p>
    <w:p w:rsidR="0019120E" w:rsidRDefault="00773EE9">
      <w:pPr>
        <w:rPr>
          <w:bCs/>
        </w:rPr>
      </w:pPr>
      <w:r>
        <w:rPr>
          <w:bCs/>
        </w:rPr>
        <w:t>– spolno ponašanje (rizični i zaštitni čimbenici, postavljanje osobnih granica, odgovornost...)</w:t>
      </w:r>
    </w:p>
    <w:p w:rsidR="0019120E" w:rsidRDefault="00773EE9">
      <w:pPr>
        <w:rPr>
          <w:bCs/>
        </w:rPr>
      </w:pPr>
      <w:r>
        <w:rPr>
          <w:bCs/>
        </w:rPr>
        <w:t>– spolno prenosive bolesti, spolno odgovorno ponašanje</w:t>
      </w:r>
    </w:p>
    <w:p w:rsidR="0019120E" w:rsidRDefault="00773EE9">
      <w:pPr>
        <w:rPr>
          <w:bCs/>
        </w:rPr>
      </w:pPr>
      <w:r>
        <w:rPr>
          <w:bCs/>
        </w:rPr>
        <w:t>– planiranje obitelji, preuranjeno roditeljstvo</w:t>
      </w:r>
    </w:p>
    <w:p w:rsidR="0019120E" w:rsidRDefault="00773EE9">
      <w:pPr>
        <w:rPr>
          <w:bCs/>
        </w:rPr>
      </w:pPr>
      <w:r>
        <w:rPr>
          <w:bCs/>
        </w:rPr>
        <w:t>– pravo na izbor → pravi izbor</w:t>
      </w:r>
    </w:p>
    <w:p w:rsidR="0019120E" w:rsidRDefault="0019120E">
      <w:pPr>
        <w:rPr>
          <w:bCs/>
        </w:rPr>
      </w:pPr>
    </w:p>
    <w:p w:rsidR="0019120E" w:rsidRDefault="00773EE9">
      <w:pPr>
        <w:rPr>
          <w:bCs/>
        </w:rPr>
      </w:pPr>
      <w:r>
        <w:rPr>
          <w:bCs/>
        </w:rPr>
        <w:t>– zdravstveni rizici pri uporabi droga, alkohola i cigareta</w:t>
      </w:r>
    </w:p>
    <w:p w:rsidR="0019120E" w:rsidRDefault="00773EE9">
      <w:pPr>
        <w:rPr>
          <w:bCs/>
        </w:rPr>
      </w:pPr>
      <w:r>
        <w:rPr>
          <w:bCs/>
        </w:rPr>
        <w:t>– pasivno pušenje</w:t>
      </w:r>
    </w:p>
    <w:p w:rsidR="0019120E" w:rsidRDefault="00773EE9">
      <w:pPr>
        <w:rPr>
          <w:bCs/>
        </w:rPr>
      </w:pPr>
      <w:r>
        <w:rPr>
          <w:bCs/>
        </w:rPr>
        <w:t>– akumuliranje rizičnih ponašanja (jedno često potiče drugo i nadovezuje se na njega)</w:t>
      </w:r>
    </w:p>
    <w:p w:rsidR="0019120E" w:rsidRDefault="00773EE9">
      <w:pPr>
        <w:rPr>
          <w:bCs/>
        </w:rPr>
      </w:pPr>
      <w:r>
        <w:rPr>
          <w:bCs/>
        </w:rPr>
        <w:t>– način života ima izravan utjecaj na mentalno i socijalno zdravlje pojedinca, ali utječe i na zajednicu</w:t>
      </w:r>
    </w:p>
    <w:p w:rsidR="0019120E" w:rsidRDefault="00773EE9">
      <w:pPr>
        <w:rPr>
          <w:bCs/>
        </w:rPr>
      </w:pPr>
      <w:r>
        <w:rPr>
          <w:bCs/>
        </w:rPr>
        <w:t>– višedimenzionalni model zdravlja</w:t>
      </w:r>
    </w:p>
    <w:p w:rsidR="0019120E" w:rsidRDefault="00773EE9">
      <w:pPr>
        <w:rPr>
          <w:bCs/>
        </w:rPr>
      </w:pPr>
      <w:r>
        <w:rPr>
          <w:bCs/>
        </w:rPr>
        <w:t>– utjecaj odabranoga životnoga stila na sve odrednice zdravlja</w:t>
      </w:r>
    </w:p>
    <w:p w:rsidR="0019120E" w:rsidRDefault="00773EE9">
      <w:pPr>
        <w:rPr>
          <w:bCs/>
        </w:rPr>
      </w:pPr>
      <w:r>
        <w:rPr>
          <w:bCs/>
        </w:rPr>
        <w:t>– odrednice zdravlja utječu jedna na drugu i isprepletene su</w:t>
      </w:r>
    </w:p>
    <w:p w:rsidR="0019120E" w:rsidRDefault="00773EE9">
      <w:pPr>
        <w:rPr>
          <w:bCs/>
        </w:rPr>
      </w:pPr>
      <w:r>
        <w:rPr>
          <w:bCs/>
        </w:rPr>
        <w:t>– briga o zdravlju u preventivno-odgojnim aktivnostima (važnost preventivnih sistematskih pregleda)</w:t>
      </w:r>
    </w:p>
    <w:p w:rsidR="0019120E" w:rsidRDefault="00773EE9">
      <w:pPr>
        <w:rPr>
          <w:bCs/>
        </w:rPr>
      </w:pPr>
      <w:r>
        <w:rPr>
          <w:bCs/>
        </w:rPr>
        <w:t>– zdravstvena pismenost</w:t>
      </w:r>
    </w:p>
    <w:p w:rsidR="0019120E" w:rsidRDefault="00773EE9">
      <w:pPr>
        <w:rPr>
          <w:bCs/>
        </w:rPr>
      </w:pPr>
      <w:r>
        <w:rPr>
          <w:bCs/>
        </w:rPr>
        <w:t>– punoljetnost (prava, odgovornosti, obveze...)</w:t>
      </w:r>
    </w:p>
    <w:p w:rsidR="0019120E" w:rsidRDefault="00773EE9">
      <w:pPr>
        <w:rPr>
          <w:bCs/>
        </w:rPr>
      </w:pPr>
      <w:r>
        <w:rPr>
          <w:bCs/>
        </w:rPr>
        <w:t>– važne životne odluke (nastavak školovanja, izbor zanimanja, planiranje obitelji...)</w:t>
      </w:r>
    </w:p>
    <w:p w:rsidR="0019120E" w:rsidRDefault="00773EE9">
      <w:pPr>
        <w:rPr>
          <w:bCs/>
        </w:rPr>
      </w:pPr>
      <w:r>
        <w:rPr>
          <w:bCs/>
        </w:rPr>
        <w:t>– uloga obitelji u planiranju budućega samostalnoga života</w:t>
      </w:r>
    </w:p>
    <w:p w:rsidR="0019120E" w:rsidRDefault="00773EE9">
      <w:pPr>
        <w:rPr>
          <w:bCs/>
        </w:rPr>
      </w:pPr>
      <w:r>
        <w:rPr>
          <w:bCs/>
        </w:rPr>
        <w:t>– zadovoljstvo vlastitim odabirom</w:t>
      </w:r>
    </w:p>
    <w:p w:rsidR="0019120E" w:rsidRDefault="00773EE9">
      <w:pPr>
        <w:rPr>
          <w:bCs/>
        </w:rPr>
      </w:pPr>
      <w:r>
        <w:rPr>
          <w:bCs/>
        </w:rPr>
        <w:t>– rad na sebi</w:t>
      </w:r>
    </w:p>
    <w:p w:rsidR="0019120E" w:rsidRDefault="00773EE9">
      <w:pPr>
        <w:rPr>
          <w:bCs/>
        </w:rPr>
      </w:pPr>
      <w:r>
        <w:rPr>
          <w:bCs/>
        </w:rPr>
        <w:t>– doprinos društvenoj zajednici (prava i obveze, aktivan doprinos)</w:t>
      </w:r>
    </w:p>
    <w:p w:rsidR="0019120E" w:rsidRDefault="00773EE9">
      <w:pPr>
        <w:rPr>
          <w:bCs/>
        </w:rPr>
      </w:pPr>
      <w:r>
        <w:rPr>
          <w:bCs/>
        </w:rPr>
        <w:t>– planovi za budućnost</w:t>
      </w:r>
    </w:p>
    <w:p w:rsidR="0019120E" w:rsidRDefault="0019120E">
      <w:pPr>
        <w:rPr>
          <w:bCs/>
        </w:rPr>
      </w:pPr>
    </w:p>
    <w:p w:rsidR="0019120E" w:rsidRDefault="00773EE9">
      <w:pPr>
        <w:rPr>
          <w:b/>
          <w:bCs/>
        </w:rPr>
      </w:pPr>
      <w:r>
        <w:rPr>
          <w:b/>
          <w:bCs/>
        </w:rPr>
        <w:t>Ključni sadržaji za domenu Pomoć i samopomoć:</w:t>
      </w:r>
    </w:p>
    <w:p w:rsidR="0019120E" w:rsidRDefault="0019120E">
      <w:pPr>
        <w:rPr>
          <w:b/>
          <w:bCs/>
        </w:rPr>
      </w:pPr>
    </w:p>
    <w:p w:rsidR="0019120E" w:rsidRDefault="00773EE9">
      <w:pPr>
        <w:rPr>
          <w:bCs/>
        </w:rPr>
      </w:pPr>
      <w:r>
        <w:rPr>
          <w:bCs/>
        </w:rPr>
        <w:t xml:space="preserve">– opasnosti u svakodnevnome životu karakteristične za mlade: kemikalije, lijekovi, oštri predmeti, igla, sunce, elementarne nepogode, solarij, vodene površine, buka, pirotehnička sredstva i sl. – rizici i zaštita; tetoviranje i </w:t>
      </w:r>
      <w:proofErr w:type="spellStart"/>
      <w:r>
        <w:rPr>
          <w:bCs/>
        </w:rPr>
        <w:t>piercing</w:t>
      </w:r>
      <w:proofErr w:type="spellEnd"/>
    </w:p>
    <w:p w:rsidR="0019120E" w:rsidRDefault="00773EE9">
      <w:pPr>
        <w:rPr>
          <w:bCs/>
        </w:rPr>
      </w:pPr>
      <w:r>
        <w:rPr>
          <w:bCs/>
        </w:rPr>
        <w:t>– čitanje upute o lijeku</w:t>
      </w:r>
    </w:p>
    <w:p w:rsidR="0019120E" w:rsidRDefault="00773EE9">
      <w:pPr>
        <w:rPr>
          <w:bCs/>
        </w:rPr>
      </w:pPr>
      <w:r>
        <w:rPr>
          <w:bCs/>
        </w:rPr>
        <w:t xml:space="preserve">– najčešće akutne zdravstvene smetnje (epileptični napad, hipoglikemija, astmatični napad, </w:t>
      </w:r>
      <w:proofErr w:type="spellStart"/>
      <w:r>
        <w:rPr>
          <w:bCs/>
        </w:rPr>
        <w:t>anafilaksija</w:t>
      </w:r>
      <w:proofErr w:type="spellEnd"/>
      <w:r>
        <w:rPr>
          <w:bCs/>
        </w:rPr>
        <w:t xml:space="preserve"> i druge alergijske reakcije, srčani i moždani udar), relevantne zdravstvene informacije; pružanje prve pomoći; krvne grupe</w:t>
      </w:r>
    </w:p>
    <w:p w:rsidR="0019120E" w:rsidRDefault="00773EE9">
      <w:pPr>
        <w:rPr>
          <w:bCs/>
        </w:rPr>
      </w:pPr>
      <w:r>
        <w:rPr>
          <w:bCs/>
        </w:rPr>
        <w:t>– osnovne informacije o najčešćim kroničnim nezaraznim bolestima koje su globalni javnozdravstveni problem jer se velik broj ljudi i djece nosi s njima (</w:t>
      </w:r>
      <w:proofErr w:type="spellStart"/>
      <w:r>
        <w:rPr>
          <w:bCs/>
        </w:rPr>
        <w:t>srčanožilne</w:t>
      </w:r>
      <w:proofErr w:type="spellEnd"/>
      <w:r>
        <w:rPr>
          <w:bCs/>
        </w:rPr>
        <w:t xml:space="preserve"> bolesti – moždani udar, srčani udar itd., dišne i maligne bolesti), oboljenja u obitelji kao rizični čimbenici</w:t>
      </w:r>
    </w:p>
    <w:p w:rsidR="0019120E" w:rsidRDefault="00773EE9">
      <w:pPr>
        <w:rPr>
          <w:bCs/>
        </w:rPr>
      </w:pPr>
      <w:r>
        <w:rPr>
          <w:bCs/>
        </w:rPr>
        <w:t>– važnost ranog otkrivanja bolesti (</w:t>
      </w:r>
      <w:proofErr w:type="spellStart"/>
      <w:r>
        <w:rPr>
          <w:bCs/>
        </w:rPr>
        <w:t>srčanožilne</w:t>
      </w:r>
      <w:proofErr w:type="spellEnd"/>
      <w:r>
        <w:rPr>
          <w:bCs/>
        </w:rPr>
        <w:t xml:space="preserve"> bolesti, zloćudne bolesti, ginekološki pregled, visoki krvni tlak, poremećaji masti u krvi, debljina, šećerna bolest)</w:t>
      </w:r>
    </w:p>
    <w:p w:rsidR="0019120E" w:rsidRDefault="00773EE9">
      <w:pPr>
        <w:rPr>
          <w:bCs/>
        </w:rPr>
      </w:pPr>
      <w:r>
        <w:rPr>
          <w:bCs/>
        </w:rPr>
        <w:t>– uporaba defibrilatora</w:t>
      </w:r>
    </w:p>
    <w:p w:rsidR="0019120E" w:rsidRDefault="00773EE9">
      <w:pPr>
        <w:rPr>
          <w:bCs/>
        </w:rPr>
      </w:pPr>
      <w:r>
        <w:rPr>
          <w:bCs/>
        </w:rPr>
        <w:t>– rizici – pretilost, smanjena tjelesna aktivnost i pušenje rizici su na koje možemo djelovati promjenom ponašanja. Npr. pretilost djece vodi u pretilost odrasle dobi te može dovesti do različitih stanja, kao što su smetnje disanja, kardiovaskularne bolesti (</w:t>
      </w:r>
      <w:proofErr w:type="spellStart"/>
      <w:r>
        <w:rPr>
          <w:bCs/>
        </w:rPr>
        <w:t>ateroskleroza</w:t>
      </w:r>
      <w:proofErr w:type="spellEnd"/>
      <w:r>
        <w:rPr>
          <w:bCs/>
        </w:rPr>
        <w:t xml:space="preserve">, povišen krvni tlak, </w:t>
      </w:r>
      <w:r>
        <w:rPr>
          <w:bCs/>
        </w:rPr>
        <w:lastRenderedPageBreak/>
        <w:t xml:space="preserve">moždani i srčani udar), rezistencija na inzulin, potencijalni razvoj šećerne bolesti, psihološke tegobe, </w:t>
      </w:r>
      <w:proofErr w:type="spellStart"/>
      <w:r>
        <w:rPr>
          <w:bCs/>
        </w:rPr>
        <w:t>premaligna</w:t>
      </w:r>
      <w:proofErr w:type="spellEnd"/>
      <w:r>
        <w:rPr>
          <w:bCs/>
        </w:rPr>
        <w:t xml:space="preserve"> stanja i maligne bolesti</w:t>
      </w:r>
    </w:p>
    <w:p w:rsidR="0019120E" w:rsidRDefault="00773EE9">
      <w:pPr>
        <w:rPr>
          <w:bCs/>
        </w:rPr>
      </w:pPr>
      <w:r>
        <w:rPr>
          <w:bCs/>
        </w:rPr>
        <w:t>– učenici kojima je potrebna pomoć</w:t>
      </w:r>
    </w:p>
    <w:p w:rsidR="0019120E" w:rsidRDefault="00773EE9">
      <w:pPr>
        <w:rPr>
          <w:bCs/>
        </w:rPr>
      </w:pPr>
      <w:r>
        <w:rPr>
          <w:bCs/>
        </w:rPr>
        <w:t>– e-zdravstvo (e-uputnica, e-naručivanje, e-recept, e-građani); zdravstvena iskaznica EU-a</w:t>
      </w:r>
    </w:p>
    <w:p w:rsidR="0019120E" w:rsidRDefault="00773EE9">
      <w:pPr>
        <w:rPr>
          <w:bCs/>
        </w:rPr>
      </w:pPr>
      <w:r>
        <w:rPr>
          <w:bCs/>
        </w:rPr>
        <w:t>– opasnosti pretjeranog izlaganja suncu i UV zračenju, toplini/vrućini (sunčanica, kolaps, toplinski grčevi, opasnosti solarija, preporuka da ga mlađi od 18 godina ne upotrebljavaju, rak kože)</w:t>
      </w:r>
    </w:p>
    <w:p w:rsidR="0019120E" w:rsidRDefault="00773EE9">
      <w:pPr>
        <w:rPr>
          <w:bCs/>
        </w:rPr>
      </w:pPr>
      <w:r>
        <w:rPr>
          <w:bCs/>
        </w:rPr>
        <w:t>– hladnoća/ozebline, elementarne nepogode, ubod krpelja, komaraca i ugriz životinja, rizici, samopomoć i liječenje najčešćih kroničnih zdravstvenih smetnji (prehrana, tjelesna</w:t>
      </w:r>
    </w:p>
    <w:p w:rsidR="0019120E" w:rsidRDefault="00773EE9">
      <w:pPr>
        <w:rPr>
          <w:bCs/>
        </w:rPr>
      </w:pPr>
      <w:r>
        <w:rPr>
          <w:bCs/>
        </w:rPr>
        <w:t xml:space="preserve">– neaktivnost, higijena, </w:t>
      </w:r>
      <w:proofErr w:type="spellStart"/>
      <w:r>
        <w:rPr>
          <w:bCs/>
        </w:rPr>
        <w:t>psihoaktivne</w:t>
      </w:r>
      <w:proofErr w:type="spellEnd"/>
      <w:r>
        <w:rPr>
          <w:bCs/>
        </w:rPr>
        <w:t xml:space="preserve"> tvari, pušenje, spolno prenosive bolesti i najčešći spolni problemi mladih, anksioznost, depresivnost i dr.)</w:t>
      </w:r>
    </w:p>
    <w:p w:rsidR="0019120E" w:rsidRDefault="00773EE9">
      <w:pPr>
        <w:rPr>
          <w:bCs/>
        </w:rPr>
      </w:pPr>
      <w:r>
        <w:rPr>
          <w:bCs/>
        </w:rPr>
        <w:t>– kućno mjerenje krvnoga tlaka</w:t>
      </w:r>
    </w:p>
    <w:p w:rsidR="0019120E" w:rsidRDefault="00773EE9">
      <w:pPr>
        <w:rPr>
          <w:bCs/>
        </w:rPr>
      </w:pPr>
      <w:r>
        <w:rPr>
          <w:bCs/>
        </w:rPr>
        <w:t>– preventivni pregledi (visoki krvni tlak, debljina, šećerna bolest)</w:t>
      </w:r>
    </w:p>
    <w:p w:rsidR="0019120E" w:rsidRDefault="00773EE9">
      <w:pPr>
        <w:rPr>
          <w:bCs/>
        </w:rPr>
      </w:pPr>
      <w:r>
        <w:rPr>
          <w:bCs/>
        </w:rPr>
        <w:t>– profesionalni rizici za zdravlje</w:t>
      </w:r>
    </w:p>
    <w:p w:rsidR="0019120E" w:rsidRDefault="00773EE9">
      <w:pPr>
        <w:rPr>
          <w:bCs/>
        </w:rPr>
      </w:pPr>
      <w:r>
        <w:rPr>
          <w:bCs/>
        </w:rPr>
        <w:t>– darivanje krvi, tkiva i organa</w:t>
      </w:r>
    </w:p>
    <w:p w:rsidR="0019120E" w:rsidRDefault="0019120E">
      <w:pPr>
        <w:rPr>
          <w:bCs/>
        </w:rPr>
      </w:pPr>
    </w:p>
    <w:p w:rsidR="0019120E" w:rsidRDefault="00773EE9">
      <w:pPr>
        <w:rPr>
          <w:bCs/>
        </w:rPr>
      </w:pPr>
      <w:r>
        <w:rPr>
          <w:b/>
          <w:bCs/>
        </w:rPr>
        <w:t>MEĐUPREDMETNA TEMA GRAĐANSKI ODGOJ I</w:t>
      </w:r>
      <w:r>
        <w:rPr>
          <w:bCs/>
        </w:rPr>
        <w:t xml:space="preserve"> </w:t>
      </w:r>
      <w:r>
        <w:rPr>
          <w:b/>
          <w:bCs/>
        </w:rPr>
        <w:t>OBRAZOVANJE</w:t>
      </w:r>
      <w:r>
        <w:rPr>
          <w:bCs/>
        </w:rPr>
        <w:t xml:space="preserve"> koja ima tri domene: Ljudska prava, Demokracija i Društvena zajednica </w:t>
      </w:r>
    </w:p>
    <w:p w:rsidR="0019120E" w:rsidRDefault="0019120E">
      <w:pPr>
        <w:rPr>
          <w:bCs/>
        </w:rPr>
      </w:pPr>
    </w:p>
    <w:p w:rsidR="0019120E" w:rsidRDefault="00773EE9">
      <w:pPr>
        <w:rPr>
          <w:b/>
          <w:bCs/>
        </w:rPr>
      </w:pPr>
      <w:r>
        <w:rPr>
          <w:b/>
          <w:bCs/>
        </w:rPr>
        <w:t>Ključni sadržaji iz domene Ljudska prava:</w:t>
      </w:r>
    </w:p>
    <w:p w:rsidR="0019120E" w:rsidRDefault="00773EE9">
      <w:pPr>
        <w:rPr>
          <w:bCs/>
          <w:i/>
        </w:rPr>
      </w:pPr>
      <w:r>
        <w:rPr>
          <w:bCs/>
          <w:i/>
        </w:rPr>
        <w:t>Obvezni</w:t>
      </w:r>
    </w:p>
    <w:p w:rsidR="0019120E" w:rsidRDefault="00773EE9">
      <w:pPr>
        <w:rPr>
          <w:bCs/>
        </w:rPr>
      </w:pPr>
      <w:r>
        <w:rPr>
          <w:bCs/>
        </w:rPr>
        <w:t>1. Načini zaštite ljudskih prava u zajednici</w:t>
      </w:r>
    </w:p>
    <w:p w:rsidR="0019120E" w:rsidRDefault="00773EE9">
      <w:pPr>
        <w:rPr>
          <w:bCs/>
        </w:rPr>
      </w:pPr>
      <w:r>
        <w:rPr>
          <w:bCs/>
        </w:rPr>
        <w:t>2. Nacionalni i međunarodni instrumenti zaštite ljudskih prava</w:t>
      </w:r>
    </w:p>
    <w:p w:rsidR="0019120E" w:rsidRDefault="00773EE9">
      <w:pPr>
        <w:rPr>
          <w:bCs/>
        </w:rPr>
      </w:pPr>
      <w:r>
        <w:rPr>
          <w:bCs/>
        </w:rPr>
        <w:t>3. Mogućnosti u kojima učenik može sudjelovati kao aktivan građanin zajednice</w:t>
      </w:r>
    </w:p>
    <w:p w:rsidR="0019120E" w:rsidRDefault="00773EE9">
      <w:pPr>
        <w:rPr>
          <w:bCs/>
        </w:rPr>
      </w:pPr>
      <w:r>
        <w:rPr>
          <w:bCs/>
        </w:rPr>
        <w:t>4. Društveno sudjelovanje u zajednici (civilno društvo, građanski neposluh)</w:t>
      </w:r>
    </w:p>
    <w:p w:rsidR="0019120E" w:rsidRDefault="00773EE9">
      <w:pPr>
        <w:rPr>
          <w:bCs/>
        </w:rPr>
      </w:pPr>
      <w:r>
        <w:rPr>
          <w:bCs/>
        </w:rPr>
        <w:t>5. Spol, spolni identitet</w:t>
      </w:r>
    </w:p>
    <w:p w:rsidR="0019120E" w:rsidRDefault="00773EE9">
      <w:pPr>
        <w:rPr>
          <w:bCs/>
        </w:rPr>
      </w:pPr>
      <w:r>
        <w:rPr>
          <w:bCs/>
        </w:rPr>
        <w:t>6. Prava nacionalnih manjina, kulturni pluralizam</w:t>
      </w:r>
    </w:p>
    <w:p w:rsidR="0019120E" w:rsidRDefault="00773EE9">
      <w:pPr>
        <w:rPr>
          <w:bCs/>
        </w:rPr>
      </w:pPr>
      <w:r>
        <w:rPr>
          <w:bCs/>
        </w:rPr>
        <w:t>7. Sustav zaštite ljudskih prava u Republici Hrvatskoj</w:t>
      </w:r>
    </w:p>
    <w:p w:rsidR="0019120E" w:rsidRDefault="00773EE9">
      <w:pPr>
        <w:rPr>
          <w:bCs/>
        </w:rPr>
      </w:pPr>
      <w:r>
        <w:rPr>
          <w:bCs/>
        </w:rPr>
        <w:t>8. Sustav zaštite obiteljske i bračne zajednice u Republici Hrvatskoj</w:t>
      </w:r>
    </w:p>
    <w:p w:rsidR="0019120E" w:rsidRDefault="00773EE9">
      <w:pPr>
        <w:rPr>
          <w:bCs/>
        </w:rPr>
      </w:pPr>
      <w:r>
        <w:rPr>
          <w:bCs/>
        </w:rPr>
        <w:t>9. Političko i društveno sudjelovanje</w:t>
      </w:r>
    </w:p>
    <w:p w:rsidR="0019120E" w:rsidRDefault="00773EE9">
      <w:pPr>
        <w:rPr>
          <w:bCs/>
        </w:rPr>
      </w:pPr>
      <w:r>
        <w:rPr>
          <w:bCs/>
        </w:rPr>
        <w:t>10. Mogućnosti (načini) uporabe rezultata akcija u novim situacijama i unaprjeđenja aktivnoga građanstva</w:t>
      </w:r>
    </w:p>
    <w:p w:rsidR="0019120E" w:rsidRDefault="00773EE9">
      <w:pPr>
        <w:rPr>
          <w:bCs/>
        </w:rPr>
      </w:pPr>
      <w:r>
        <w:rPr>
          <w:bCs/>
        </w:rPr>
        <w:t>11. Pravo na rad i radnička prava</w:t>
      </w:r>
    </w:p>
    <w:p w:rsidR="0019120E" w:rsidRDefault="00773EE9">
      <w:pPr>
        <w:rPr>
          <w:bCs/>
          <w:i/>
        </w:rPr>
      </w:pPr>
      <w:r>
        <w:rPr>
          <w:bCs/>
          <w:i/>
        </w:rPr>
        <w:t>Preporučeni</w:t>
      </w:r>
    </w:p>
    <w:p w:rsidR="0019120E" w:rsidRDefault="00773EE9">
      <w:pPr>
        <w:rPr>
          <w:bCs/>
        </w:rPr>
      </w:pPr>
      <w:r>
        <w:rPr>
          <w:bCs/>
        </w:rPr>
        <w:t>1. Rezultati akcija u zajednici</w:t>
      </w:r>
    </w:p>
    <w:p w:rsidR="0019120E" w:rsidRDefault="00773EE9">
      <w:pPr>
        <w:rPr>
          <w:bCs/>
        </w:rPr>
      </w:pPr>
      <w:r>
        <w:rPr>
          <w:bCs/>
        </w:rPr>
        <w:t>2. Pravo na obrazovanje i pravo na rad</w:t>
      </w:r>
    </w:p>
    <w:p w:rsidR="0019120E" w:rsidRDefault="00773EE9">
      <w:pPr>
        <w:rPr>
          <w:bCs/>
        </w:rPr>
      </w:pPr>
      <w:r>
        <w:rPr>
          <w:bCs/>
        </w:rPr>
        <w:t>3. Mogućnosti povezivanja sustava zaštite ljudskih prava s praksom</w:t>
      </w:r>
    </w:p>
    <w:p w:rsidR="0019120E" w:rsidRDefault="00773EE9">
      <w:pPr>
        <w:rPr>
          <w:bCs/>
        </w:rPr>
      </w:pPr>
      <w:r>
        <w:rPr>
          <w:bCs/>
        </w:rPr>
        <w:t>4. Pravo na obrazovanje</w:t>
      </w:r>
    </w:p>
    <w:p w:rsidR="0019120E" w:rsidRDefault="0019120E">
      <w:pPr>
        <w:rPr>
          <w:bCs/>
        </w:rPr>
      </w:pPr>
    </w:p>
    <w:p w:rsidR="0019120E" w:rsidRDefault="00773EE9">
      <w:pPr>
        <w:rPr>
          <w:b/>
          <w:bCs/>
        </w:rPr>
      </w:pPr>
      <w:r>
        <w:rPr>
          <w:b/>
          <w:bCs/>
        </w:rPr>
        <w:t>Ključni sadržaji iz domene Demokracija:</w:t>
      </w:r>
    </w:p>
    <w:p w:rsidR="0019120E" w:rsidRDefault="00773EE9">
      <w:pPr>
        <w:rPr>
          <w:bCs/>
          <w:i/>
        </w:rPr>
      </w:pPr>
      <w:r>
        <w:rPr>
          <w:bCs/>
          <w:i/>
        </w:rPr>
        <w:t>Obavezni</w:t>
      </w:r>
    </w:p>
    <w:p w:rsidR="0019120E" w:rsidRDefault="00773EE9">
      <w:pPr>
        <w:rPr>
          <w:bCs/>
        </w:rPr>
      </w:pPr>
      <w:r>
        <w:rPr>
          <w:bCs/>
        </w:rPr>
        <w:t>1. Moć, vlast, autoritet</w:t>
      </w:r>
    </w:p>
    <w:p w:rsidR="0019120E" w:rsidRDefault="00773EE9">
      <w:pPr>
        <w:rPr>
          <w:bCs/>
        </w:rPr>
      </w:pPr>
      <w:r>
        <w:rPr>
          <w:bCs/>
        </w:rPr>
        <w:t>2. Izvori vlasti</w:t>
      </w:r>
    </w:p>
    <w:p w:rsidR="0019120E" w:rsidRDefault="00773EE9">
      <w:pPr>
        <w:rPr>
          <w:bCs/>
        </w:rPr>
      </w:pPr>
      <w:r>
        <w:rPr>
          <w:bCs/>
        </w:rPr>
        <w:t>3. Potreba ograničenja i kontrole vlasti</w:t>
      </w:r>
    </w:p>
    <w:p w:rsidR="0019120E" w:rsidRDefault="00773EE9">
      <w:pPr>
        <w:rPr>
          <w:bCs/>
        </w:rPr>
      </w:pPr>
      <w:r>
        <w:rPr>
          <w:bCs/>
        </w:rPr>
        <w:t>4. Povezanost zajedničkog (općeg) dobra i domoljublja</w:t>
      </w:r>
    </w:p>
    <w:p w:rsidR="0019120E" w:rsidRDefault="00773EE9">
      <w:pPr>
        <w:rPr>
          <w:bCs/>
        </w:rPr>
      </w:pPr>
      <w:r>
        <w:rPr>
          <w:bCs/>
        </w:rPr>
        <w:t>5. Karakteristike demokratskih i nedemokratskih režima</w:t>
      </w:r>
    </w:p>
    <w:p w:rsidR="0019120E" w:rsidRDefault="00773EE9">
      <w:pPr>
        <w:rPr>
          <w:bCs/>
        </w:rPr>
      </w:pPr>
      <w:r>
        <w:rPr>
          <w:bCs/>
        </w:rPr>
        <w:t>6. Ustrojstvo vlasti u Republici Hrvatskoj i njene institucije</w:t>
      </w:r>
    </w:p>
    <w:p w:rsidR="0019120E" w:rsidRDefault="00773EE9">
      <w:pPr>
        <w:rPr>
          <w:bCs/>
        </w:rPr>
      </w:pPr>
      <w:r>
        <w:rPr>
          <w:bCs/>
        </w:rPr>
        <w:t>7. Institucije Europske unije</w:t>
      </w:r>
    </w:p>
    <w:p w:rsidR="0019120E" w:rsidRDefault="00773EE9">
      <w:pPr>
        <w:rPr>
          <w:bCs/>
        </w:rPr>
      </w:pPr>
      <w:r>
        <w:rPr>
          <w:bCs/>
        </w:rPr>
        <w:t>8. Značajke, prednosti i nedostatci demokracije</w:t>
      </w:r>
    </w:p>
    <w:p w:rsidR="0019120E" w:rsidRDefault="00773EE9">
      <w:pPr>
        <w:rPr>
          <w:bCs/>
        </w:rPr>
      </w:pPr>
      <w:r>
        <w:rPr>
          <w:bCs/>
        </w:rPr>
        <w:t>9. Legalnost, legitimnost, ideologija, izbori, političke stranke, narod, nacija, domoljublje</w:t>
      </w:r>
    </w:p>
    <w:p w:rsidR="0019120E" w:rsidRDefault="00773EE9">
      <w:pPr>
        <w:rPr>
          <w:bCs/>
        </w:rPr>
      </w:pPr>
      <w:r>
        <w:rPr>
          <w:bCs/>
        </w:rPr>
        <w:t>10. Pojednostavljeni model političkog ciklusa</w:t>
      </w:r>
    </w:p>
    <w:p w:rsidR="0019120E" w:rsidRDefault="00773EE9">
      <w:pPr>
        <w:rPr>
          <w:bCs/>
        </w:rPr>
      </w:pPr>
      <w:r>
        <w:rPr>
          <w:bCs/>
        </w:rPr>
        <w:lastRenderedPageBreak/>
        <w:t>11. Participativna demokracija</w:t>
      </w:r>
    </w:p>
    <w:p w:rsidR="0019120E" w:rsidRDefault="00773EE9">
      <w:pPr>
        <w:rPr>
          <w:bCs/>
        </w:rPr>
      </w:pPr>
      <w:r>
        <w:rPr>
          <w:bCs/>
        </w:rPr>
        <w:t>12. Korupcija</w:t>
      </w:r>
    </w:p>
    <w:p w:rsidR="0019120E" w:rsidRDefault="00773EE9">
      <w:pPr>
        <w:rPr>
          <w:bCs/>
        </w:rPr>
      </w:pPr>
      <w:r>
        <w:rPr>
          <w:bCs/>
        </w:rPr>
        <w:t>13. Zlouporaba vlasti</w:t>
      </w:r>
    </w:p>
    <w:p w:rsidR="0019120E" w:rsidRDefault="0019120E">
      <w:pPr>
        <w:rPr>
          <w:bCs/>
        </w:rPr>
      </w:pPr>
    </w:p>
    <w:p w:rsidR="0019120E" w:rsidRDefault="00773EE9">
      <w:pPr>
        <w:rPr>
          <w:bCs/>
        </w:rPr>
      </w:pPr>
      <w:r>
        <w:rPr>
          <w:bCs/>
        </w:rPr>
        <w:t>14. Uloga medija i civilnoga društva u demokratskome društvu</w:t>
      </w:r>
    </w:p>
    <w:p w:rsidR="0019120E" w:rsidRDefault="00773EE9">
      <w:pPr>
        <w:rPr>
          <w:bCs/>
        </w:rPr>
      </w:pPr>
      <w:r>
        <w:rPr>
          <w:bCs/>
        </w:rPr>
        <w:t>15. Izbori za Hrvatski sabor i izborni sustav</w:t>
      </w:r>
    </w:p>
    <w:p w:rsidR="0019120E" w:rsidRDefault="00773EE9">
      <w:pPr>
        <w:rPr>
          <w:bCs/>
        </w:rPr>
      </w:pPr>
      <w:r>
        <w:rPr>
          <w:bCs/>
        </w:rPr>
        <w:t>16. Položaj i mogućnosti Republike Hrvatske u Europskoj uniji</w:t>
      </w:r>
    </w:p>
    <w:p w:rsidR="0019120E" w:rsidRDefault="00773EE9">
      <w:pPr>
        <w:rPr>
          <w:bCs/>
        </w:rPr>
      </w:pPr>
      <w:r>
        <w:rPr>
          <w:bCs/>
        </w:rPr>
        <w:t>17. Demokratski deficit u Hrvatskoj i EU</w:t>
      </w:r>
    </w:p>
    <w:p w:rsidR="0019120E" w:rsidRDefault="00773EE9">
      <w:pPr>
        <w:rPr>
          <w:bCs/>
        </w:rPr>
      </w:pPr>
      <w:r>
        <w:rPr>
          <w:bCs/>
        </w:rPr>
        <w:t xml:space="preserve"> </w:t>
      </w:r>
    </w:p>
    <w:p w:rsidR="0019120E" w:rsidRDefault="00773EE9">
      <w:pPr>
        <w:rPr>
          <w:b/>
          <w:bCs/>
        </w:rPr>
      </w:pPr>
      <w:r>
        <w:rPr>
          <w:b/>
          <w:bCs/>
        </w:rPr>
        <w:t>Ključni sadržaji iz domene društvena zajednica:</w:t>
      </w:r>
    </w:p>
    <w:p w:rsidR="0019120E" w:rsidRDefault="00773EE9">
      <w:pPr>
        <w:rPr>
          <w:bCs/>
          <w:i/>
        </w:rPr>
      </w:pPr>
      <w:r>
        <w:rPr>
          <w:bCs/>
          <w:i/>
        </w:rPr>
        <w:t>Obavezni</w:t>
      </w:r>
    </w:p>
    <w:p w:rsidR="0019120E" w:rsidRDefault="0019120E">
      <w:pPr>
        <w:rPr>
          <w:bCs/>
        </w:rPr>
      </w:pPr>
    </w:p>
    <w:p w:rsidR="0019120E" w:rsidRDefault="00773EE9">
      <w:pPr>
        <w:rPr>
          <w:bCs/>
        </w:rPr>
      </w:pPr>
      <w:r>
        <w:rPr>
          <w:bCs/>
        </w:rPr>
        <w:t>1. Nevladine organizacije</w:t>
      </w:r>
    </w:p>
    <w:p w:rsidR="0019120E" w:rsidRDefault="00773EE9">
      <w:pPr>
        <w:rPr>
          <w:bCs/>
        </w:rPr>
      </w:pPr>
      <w:r>
        <w:rPr>
          <w:bCs/>
        </w:rPr>
        <w:t>2. Projekti lokalne zajednice</w:t>
      </w:r>
    </w:p>
    <w:p w:rsidR="0019120E" w:rsidRDefault="00773EE9">
      <w:pPr>
        <w:rPr>
          <w:bCs/>
        </w:rPr>
      </w:pPr>
      <w:r>
        <w:rPr>
          <w:bCs/>
        </w:rPr>
        <w:t>3. Društvena solidarnost</w:t>
      </w:r>
    </w:p>
    <w:p w:rsidR="0019120E" w:rsidRDefault="00773EE9">
      <w:pPr>
        <w:rPr>
          <w:bCs/>
        </w:rPr>
      </w:pPr>
      <w:r>
        <w:rPr>
          <w:bCs/>
        </w:rPr>
        <w:t>4. Posljedice odnosa prema javnom dobru u zajednici</w:t>
      </w:r>
    </w:p>
    <w:p w:rsidR="0019120E" w:rsidRDefault="00773EE9">
      <w:pPr>
        <w:rPr>
          <w:bCs/>
        </w:rPr>
      </w:pPr>
      <w:r>
        <w:rPr>
          <w:bCs/>
        </w:rPr>
        <w:t>5. Projekti lokalne i nacionalne zajednice</w:t>
      </w:r>
    </w:p>
    <w:p w:rsidR="0019120E" w:rsidRDefault="00773EE9">
      <w:pPr>
        <w:rPr>
          <w:bCs/>
        </w:rPr>
      </w:pPr>
      <w:r>
        <w:rPr>
          <w:bCs/>
        </w:rPr>
        <w:t>6. Uključivanje u volonterske udruge i organizacije</w:t>
      </w:r>
    </w:p>
    <w:p w:rsidR="0019120E" w:rsidRDefault="00773EE9">
      <w:pPr>
        <w:rPr>
          <w:bCs/>
        </w:rPr>
      </w:pPr>
      <w:r>
        <w:rPr>
          <w:bCs/>
        </w:rPr>
        <w:t>7. Suzbijanje korupcije i zaštita na lokalnoj i nacionalnoj razini</w:t>
      </w:r>
    </w:p>
    <w:p w:rsidR="0019120E" w:rsidRDefault="00773EE9">
      <w:pPr>
        <w:rPr>
          <w:bCs/>
          <w:i/>
        </w:rPr>
      </w:pPr>
      <w:r>
        <w:rPr>
          <w:bCs/>
          <w:i/>
        </w:rPr>
        <w:t>Preporučeni</w:t>
      </w:r>
    </w:p>
    <w:p w:rsidR="0019120E" w:rsidRDefault="00773EE9">
      <w:pPr>
        <w:rPr>
          <w:bCs/>
        </w:rPr>
      </w:pPr>
      <w:r>
        <w:rPr>
          <w:bCs/>
        </w:rPr>
        <w:t>1. Pravo na obrazovanje</w:t>
      </w:r>
    </w:p>
    <w:p w:rsidR="0019120E" w:rsidRDefault="00773EE9">
      <w:pPr>
        <w:rPr>
          <w:bCs/>
        </w:rPr>
      </w:pPr>
      <w:r>
        <w:rPr>
          <w:bCs/>
        </w:rPr>
        <w:t>2. Projekti međunarodne zajednice</w:t>
      </w:r>
    </w:p>
    <w:p w:rsidR="0019120E" w:rsidRDefault="00773EE9">
      <w:pPr>
        <w:rPr>
          <w:bCs/>
        </w:rPr>
      </w:pPr>
      <w:r>
        <w:rPr>
          <w:bCs/>
        </w:rPr>
        <w:t>3. Uključivanje u volontiranje na međunarodnoj razini</w:t>
      </w:r>
    </w:p>
    <w:p w:rsidR="0019120E" w:rsidRDefault="0019120E">
      <w:pPr>
        <w:rPr>
          <w:bCs/>
        </w:rPr>
      </w:pPr>
    </w:p>
    <w:p w:rsidR="0019120E" w:rsidRDefault="0019120E">
      <w:pPr>
        <w:rPr>
          <w:bCs/>
        </w:rPr>
      </w:pPr>
    </w:p>
    <w:p w:rsidR="0019120E" w:rsidRDefault="00773EE9">
      <w:pPr>
        <w:rPr>
          <w:bCs/>
        </w:rPr>
      </w:pPr>
      <w:r>
        <w:rPr>
          <w:b/>
          <w:bCs/>
        </w:rPr>
        <w:t>MEĐUPREDMETNA TEMA ODRŽIVI RAZVOJ</w:t>
      </w:r>
      <w:r>
        <w:rPr>
          <w:bCs/>
        </w:rPr>
        <w:t xml:space="preserve"> koja ima tri domene:</w:t>
      </w:r>
    </w:p>
    <w:p w:rsidR="0019120E" w:rsidRDefault="00773EE9">
      <w:pPr>
        <w:rPr>
          <w:bCs/>
        </w:rPr>
      </w:pPr>
      <w:r>
        <w:rPr>
          <w:bCs/>
        </w:rPr>
        <w:t>Povezanost, Djelovanje i Dobrobit</w:t>
      </w:r>
    </w:p>
    <w:p w:rsidR="0019120E" w:rsidRDefault="0019120E">
      <w:pPr>
        <w:rPr>
          <w:bCs/>
        </w:rPr>
      </w:pPr>
    </w:p>
    <w:p w:rsidR="0019120E" w:rsidRDefault="00773EE9">
      <w:pPr>
        <w:rPr>
          <w:b/>
          <w:bCs/>
        </w:rPr>
      </w:pPr>
      <w:r>
        <w:rPr>
          <w:b/>
          <w:bCs/>
        </w:rPr>
        <w:t>Ključni sadržaji iz domene Povezanost:</w:t>
      </w:r>
    </w:p>
    <w:p w:rsidR="0019120E" w:rsidRDefault="00773EE9">
      <w:pPr>
        <w:rPr>
          <w:bCs/>
        </w:rPr>
      </w:pPr>
      <w:r>
        <w:rPr>
          <w:bCs/>
          <w:i/>
        </w:rPr>
        <w:t>obvezni</w:t>
      </w:r>
      <w:r>
        <w:rPr>
          <w:bCs/>
        </w:rPr>
        <w:t>:</w:t>
      </w:r>
    </w:p>
    <w:p w:rsidR="0019120E" w:rsidRDefault="00773EE9">
      <w:pPr>
        <w:rPr>
          <w:bCs/>
        </w:rPr>
      </w:pPr>
      <w:r>
        <w:rPr>
          <w:bCs/>
        </w:rPr>
        <w:t xml:space="preserve">utjecaj ljudi i gospodarstva na održivi razvoj, ekonomske politike, klimatska pravda; </w:t>
      </w:r>
    </w:p>
    <w:p w:rsidR="0019120E" w:rsidRDefault="00773EE9">
      <w:pPr>
        <w:rPr>
          <w:bCs/>
        </w:rPr>
      </w:pPr>
      <w:r>
        <w:rPr>
          <w:bCs/>
        </w:rPr>
        <w:t xml:space="preserve">obvezni klimatske promjene, utjecaji na okoliš, ekološki otisak, održiva proizvodnja i potrošnja, načela održive proizvodnje i potrošnje, politički i ekonomski sustavi </w:t>
      </w:r>
    </w:p>
    <w:p w:rsidR="0019120E" w:rsidRDefault="00773EE9">
      <w:pPr>
        <w:rPr>
          <w:bCs/>
          <w:i/>
        </w:rPr>
      </w:pPr>
      <w:r>
        <w:rPr>
          <w:bCs/>
          <w:i/>
        </w:rPr>
        <w:t>preporučeni:</w:t>
      </w:r>
    </w:p>
    <w:p w:rsidR="0019120E" w:rsidRDefault="00773EE9">
      <w:pPr>
        <w:rPr>
          <w:bCs/>
        </w:rPr>
      </w:pPr>
      <w:r>
        <w:rPr>
          <w:bCs/>
        </w:rPr>
        <w:t xml:space="preserve"> prirodna ravnoteža, kvaliteta života, ekosustav, stanište, resursi, biljne vrste, gospodarstvo, politički sustavi,</w:t>
      </w:r>
      <w:r>
        <w:t xml:space="preserve"> </w:t>
      </w:r>
      <w:r>
        <w:rPr>
          <w:bCs/>
        </w:rPr>
        <w:t>tradicionalna proizvodnja</w:t>
      </w:r>
    </w:p>
    <w:p w:rsidR="0019120E" w:rsidRDefault="0019120E">
      <w:pPr>
        <w:rPr>
          <w:bCs/>
        </w:rPr>
      </w:pPr>
    </w:p>
    <w:p w:rsidR="0019120E" w:rsidRDefault="00773EE9">
      <w:pPr>
        <w:rPr>
          <w:bCs/>
        </w:rPr>
      </w:pPr>
      <w:r>
        <w:rPr>
          <w:b/>
          <w:bCs/>
        </w:rPr>
        <w:t>Ključni sadržaji iz domene Djelovanje</w:t>
      </w:r>
      <w:r>
        <w:rPr>
          <w:bCs/>
        </w:rPr>
        <w:t>:</w:t>
      </w:r>
    </w:p>
    <w:p w:rsidR="0019120E" w:rsidRDefault="00773EE9">
      <w:pPr>
        <w:rPr>
          <w:bCs/>
          <w:i/>
        </w:rPr>
      </w:pPr>
      <w:r>
        <w:rPr>
          <w:bCs/>
          <w:i/>
        </w:rPr>
        <w:t>obvezni:</w:t>
      </w:r>
    </w:p>
    <w:p w:rsidR="0019120E" w:rsidRDefault="00773EE9">
      <w:pPr>
        <w:rPr>
          <w:bCs/>
        </w:rPr>
      </w:pPr>
      <w:r>
        <w:rPr>
          <w:bCs/>
        </w:rPr>
        <w:t xml:space="preserve"> načela održivoga razvoja, volontiranje, globalne promjene i procesi (klimatske promjene, elementarne nepogode), proizvodnja hrane i, socijalna pravda, ekološki otisak, održivo korištenje resursa, gospodarenje otpadom, integrirani i održivi energija, hrana i promet, primjeri održivog dizajna;  klimatska pravda, volontiranje, djelovanje usmjereno prema budućnosti, primjeri održivog dizajna</w:t>
      </w:r>
    </w:p>
    <w:p w:rsidR="0019120E" w:rsidRDefault="00773EE9">
      <w:pPr>
        <w:rPr>
          <w:bCs/>
        </w:rPr>
      </w:pPr>
      <w:r>
        <w:rPr>
          <w:bCs/>
          <w:i/>
        </w:rPr>
        <w:t xml:space="preserve"> preporučeni</w:t>
      </w:r>
      <w:r>
        <w:rPr>
          <w:bCs/>
        </w:rPr>
        <w:t xml:space="preserve">: </w:t>
      </w:r>
    </w:p>
    <w:p w:rsidR="0019120E" w:rsidRDefault="00773EE9">
      <w:pPr>
        <w:rPr>
          <w:bCs/>
        </w:rPr>
      </w:pPr>
      <w:r>
        <w:rPr>
          <w:bCs/>
        </w:rPr>
        <w:t xml:space="preserve">društveno poduzetništvo, zadruge, solidarnost i ravnopravnost, inovativna rješenja – plava ekonomija, ekološko modeliranje, djelovanje prema rješavanju problema, modeli aktivnoga djelovanja, urbana </w:t>
      </w:r>
      <w:proofErr w:type="spellStart"/>
      <w:r>
        <w:rPr>
          <w:bCs/>
        </w:rPr>
        <w:t>permakultura</w:t>
      </w:r>
      <w:proofErr w:type="spellEnd"/>
      <w:r>
        <w:rPr>
          <w:bCs/>
        </w:rPr>
        <w:t xml:space="preserve">, </w:t>
      </w:r>
      <w:proofErr w:type="spellStart"/>
      <w:r>
        <w:rPr>
          <w:bCs/>
        </w:rPr>
        <w:t>niskougljični</w:t>
      </w:r>
      <w:proofErr w:type="spellEnd"/>
      <w:r>
        <w:rPr>
          <w:bCs/>
        </w:rPr>
        <w:t xml:space="preserve"> razvoj Hrvatske.</w:t>
      </w:r>
    </w:p>
    <w:p w:rsidR="0019120E" w:rsidRDefault="00773EE9">
      <w:pPr>
        <w:rPr>
          <w:bCs/>
        </w:rPr>
      </w:pPr>
      <w:r>
        <w:rPr>
          <w:bCs/>
        </w:rPr>
        <w:lastRenderedPageBreak/>
        <w:t xml:space="preserve">društveno poduzetništvo, zadruge, građanski aktivizam, globalne promjene i procesi, zakoni i ugovori o očuvanju okoliša i o temama koje održivi razvoj pokriva, solidarnost i ravnopravnost, </w:t>
      </w:r>
      <w:proofErr w:type="spellStart"/>
      <w:r>
        <w:rPr>
          <w:bCs/>
        </w:rPr>
        <w:t>permakultura</w:t>
      </w:r>
      <w:proofErr w:type="spellEnd"/>
      <w:r>
        <w:rPr>
          <w:bCs/>
        </w:rPr>
        <w:t xml:space="preserve"> – održivo dizajniranje životnih prostora, </w:t>
      </w:r>
      <w:proofErr w:type="spellStart"/>
      <w:r>
        <w:rPr>
          <w:bCs/>
        </w:rPr>
        <w:t>niskougljični</w:t>
      </w:r>
      <w:proofErr w:type="spellEnd"/>
      <w:r>
        <w:rPr>
          <w:bCs/>
        </w:rPr>
        <w:t xml:space="preserve"> razvoj Hrvatske</w:t>
      </w:r>
    </w:p>
    <w:p w:rsidR="0019120E" w:rsidRDefault="0019120E">
      <w:pPr>
        <w:rPr>
          <w:bCs/>
        </w:rPr>
      </w:pPr>
    </w:p>
    <w:p w:rsidR="0019120E" w:rsidRDefault="0019120E">
      <w:pPr>
        <w:rPr>
          <w:bCs/>
        </w:rPr>
      </w:pPr>
    </w:p>
    <w:p w:rsidR="0019120E" w:rsidRDefault="0019120E">
      <w:pPr>
        <w:rPr>
          <w:bCs/>
        </w:rPr>
      </w:pPr>
    </w:p>
    <w:p w:rsidR="0019120E" w:rsidRDefault="00773EE9">
      <w:pPr>
        <w:rPr>
          <w:b/>
          <w:bCs/>
        </w:rPr>
      </w:pPr>
      <w:r>
        <w:rPr>
          <w:b/>
          <w:bCs/>
        </w:rPr>
        <w:t xml:space="preserve">Ključni sadržaji iz domene Dobrobit: </w:t>
      </w:r>
    </w:p>
    <w:p w:rsidR="0019120E" w:rsidRDefault="00773EE9">
      <w:pPr>
        <w:rPr>
          <w:bCs/>
          <w:i/>
        </w:rPr>
      </w:pPr>
      <w:r>
        <w:rPr>
          <w:bCs/>
          <w:i/>
        </w:rPr>
        <w:t>obvezni:</w:t>
      </w:r>
    </w:p>
    <w:p w:rsidR="0019120E" w:rsidRDefault="00773EE9">
      <w:pPr>
        <w:rPr>
          <w:bCs/>
        </w:rPr>
      </w:pPr>
      <w:r>
        <w:rPr>
          <w:bCs/>
        </w:rPr>
        <w:t xml:space="preserve">granica ograničenja prirodnih resursa, solidarnost, kvaliteta života, javne politike, indeksi društvenoga razvoja (ili pokazatelji društvenoga razvoja), globalne politike, resursi, ekološki otisak; </w:t>
      </w:r>
    </w:p>
    <w:p w:rsidR="0019120E" w:rsidRDefault="00773EE9">
      <w:pPr>
        <w:rPr>
          <w:bCs/>
        </w:rPr>
      </w:pPr>
      <w:r>
        <w:rPr>
          <w:bCs/>
        </w:rPr>
        <w:t xml:space="preserve">obvezni resursi, granica raspoloživosti prirodnih resursa, ekološki otisak ravnoteža i kvaliteta ekosustava, volontiranje, zdrava ishrana i proizvodnja hrane, globalne politike prema okolišu i socijalnim pitanjima </w:t>
      </w:r>
    </w:p>
    <w:p w:rsidR="0019120E" w:rsidRDefault="00773EE9">
      <w:pPr>
        <w:rPr>
          <w:bCs/>
        </w:rPr>
      </w:pPr>
      <w:r>
        <w:rPr>
          <w:bCs/>
          <w:i/>
        </w:rPr>
        <w:t>preporučeni:</w:t>
      </w:r>
    </w:p>
    <w:p w:rsidR="0019120E" w:rsidRDefault="00773EE9">
      <w:pPr>
        <w:rPr>
          <w:bCs/>
        </w:rPr>
      </w:pPr>
      <w:r>
        <w:rPr>
          <w:bCs/>
        </w:rPr>
        <w:t>napredni i novi ekonomski razvojni modeli, sigurnost, ne(zagađeni) okoliš</w:t>
      </w:r>
      <w:r>
        <w:rPr>
          <w:b/>
          <w:bCs/>
        </w:rPr>
        <w:t>.</w:t>
      </w:r>
      <w:r>
        <w:t xml:space="preserve"> </w:t>
      </w:r>
      <w:r>
        <w:rPr>
          <w:bCs/>
        </w:rPr>
        <w:t>energetska učinkovitost</w:t>
      </w:r>
    </w:p>
    <w:p w:rsidR="0019120E" w:rsidRDefault="0019120E">
      <w:pPr>
        <w:rPr>
          <w:bCs/>
        </w:rPr>
      </w:pPr>
    </w:p>
    <w:p w:rsidR="0019120E" w:rsidRDefault="0019120E">
      <w:pPr>
        <w:rPr>
          <w:bCs/>
        </w:rPr>
      </w:pPr>
    </w:p>
    <w:p w:rsidR="0019120E" w:rsidRDefault="00773EE9">
      <w:pPr>
        <w:rPr>
          <w:bCs/>
        </w:rPr>
      </w:pPr>
      <w:r>
        <w:rPr>
          <w:b/>
          <w:bCs/>
        </w:rPr>
        <w:t>MEĐUPREDMETNA TEMA UČITI KAKO UČITI</w:t>
      </w:r>
      <w:r>
        <w:rPr>
          <w:bCs/>
        </w:rPr>
        <w:t xml:space="preserve"> koja ima četiri domene: Primjena strategija učenja i upravljanja informacijama, Upravljanje svojim učenjem, Upravljanje emocijama i motivacijom u učenju i Stvaranje okružja za učenje. </w:t>
      </w:r>
    </w:p>
    <w:p w:rsidR="0019120E" w:rsidRDefault="0019120E">
      <w:pPr>
        <w:rPr>
          <w:bCs/>
          <w:i/>
          <w:color w:val="0D0D0D"/>
        </w:rPr>
      </w:pPr>
    </w:p>
    <w:p w:rsidR="0019120E" w:rsidRDefault="00773EE9">
      <w:pPr>
        <w:pStyle w:val="box459497"/>
        <w:jc w:val="both"/>
        <w:rPr>
          <w:color w:val="0D0D0D"/>
        </w:rPr>
      </w:pPr>
      <w:r>
        <w:rPr>
          <w:color w:val="0D0D0D"/>
        </w:rPr>
        <w:t>B. ODGOJNO-OBRAZOVNI CILJEVI UČENJA I POUČAVANJA MEĐUPREDMETNE TEME UČITI KAKO UČITI</w:t>
      </w:r>
    </w:p>
    <w:p w:rsidR="0019120E" w:rsidRDefault="00773EE9">
      <w:pPr>
        <w:pStyle w:val="box459497"/>
        <w:rPr>
          <w:color w:val="0D0D0D"/>
        </w:rPr>
      </w:pPr>
      <w:r>
        <w:rPr>
          <w:color w:val="0D0D0D"/>
        </w:rPr>
        <w:t xml:space="preserve">Osnovni je odgojno-obrazovni cilj učenja i poučavanja </w:t>
      </w:r>
      <w:proofErr w:type="spellStart"/>
      <w:r>
        <w:rPr>
          <w:color w:val="0D0D0D"/>
        </w:rPr>
        <w:t>međupredmetne</w:t>
      </w:r>
      <w:proofErr w:type="spellEnd"/>
      <w:r>
        <w:rPr>
          <w:color w:val="0D0D0D"/>
        </w:rPr>
        <w:t xml:space="preserve"> teme Učiti kako učiti u učenika razviti aktivan pristup učenju i pozitivan stav prema učenju, te ga osposobiti za primjenu stečenog znanja i vještina u različitim situacijama i kontekstima. Taj osnovni cilj razložen je u nekoliko </w:t>
      </w:r>
      <w:proofErr w:type="spellStart"/>
      <w:r>
        <w:rPr>
          <w:color w:val="0D0D0D"/>
        </w:rPr>
        <w:t>podciljeva</w:t>
      </w:r>
      <w:proofErr w:type="spellEnd"/>
      <w:r>
        <w:rPr>
          <w:color w:val="0D0D0D"/>
        </w:rPr>
        <w:t>:</w:t>
      </w:r>
      <w:r>
        <w:rPr>
          <w:color w:val="0D0D0D"/>
        </w:rPr>
        <w:br/>
        <w:t>1. Učenik se koristi različitim strategijama učenja i upravljanja informacijama koje su temelj za razvoj ostalih vrsta pismenosti te za kritički i kreativni pristup rješavanju problema.</w:t>
      </w:r>
      <w:r>
        <w:rPr>
          <w:color w:val="0D0D0D"/>
        </w:rPr>
        <w:br/>
        <w:t xml:space="preserve">2. Učenik upravlja svojim učenjem tako što postavlja ciljeve učenja, planira i odabire pristup učenju te prati, prilagođava i </w:t>
      </w:r>
      <w:proofErr w:type="spellStart"/>
      <w:r>
        <w:rPr>
          <w:color w:val="0D0D0D"/>
        </w:rPr>
        <w:t>samovrednuje</w:t>
      </w:r>
      <w:proofErr w:type="spellEnd"/>
      <w:r>
        <w:rPr>
          <w:color w:val="0D0D0D"/>
        </w:rPr>
        <w:t xml:space="preserve"> proces i rezultate učenja.</w:t>
      </w:r>
      <w:r>
        <w:rPr>
          <w:color w:val="0D0D0D"/>
        </w:rPr>
        <w:br/>
        <w:t>3. Učenik prepoznaje vrijednost učenja i pokazuje interes za učenje, prepoznaje svoje motive za učenje, razumije i regulira svoje emocije tako da potiču učenje te razvija pozitivnu sliku o sebi kao učeniku.</w:t>
      </w:r>
      <w:r>
        <w:rPr>
          <w:color w:val="0D0D0D"/>
        </w:rPr>
        <w:br/>
        <w:t>4. Učenik stvara prikladno fizičko i socijalno okružje koje poticajno djeluje na učenje i podržava ga</w:t>
      </w:r>
    </w:p>
    <w:p w:rsidR="0019120E" w:rsidRDefault="00773EE9">
      <w:pPr>
        <w:rPr>
          <w:color w:val="0D0D0D"/>
        </w:rPr>
      </w:pPr>
      <w:r>
        <w:rPr>
          <w:b/>
          <w:bCs/>
        </w:rPr>
        <w:t>MEĐUPREDMETNA TEMA PODUZETNIŠTVO</w:t>
      </w:r>
      <w:r>
        <w:rPr>
          <w:bCs/>
        </w:rPr>
        <w:t xml:space="preserve"> koja ima tri domene: Promišljaj poduzetnički, Djeluj poduzetnički i Ekonomska i financijska pismenost.</w:t>
      </w:r>
      <w:r>
        <w:rPr>
          <w:bCs/>
        </w:rPr>
        <w:br/>
      </w:r>
      <w:r>
        <w:rPr>
          <w:b/>
          <w:color w:val="0D0D0D"/>
        </w:rPr>
        <w:t>Ključni sadržaji iz domene Promišljaj poduzetnički</w:t>
      </w:r>
      <w:r>
        <w:rPr>
          <w:color w:val="0D0D0D"/>
        </w:rPr>
        <w:t xml:space="preserve">: konkurentnost, planiranje vremena, intelektualno vlasništvo, gospodarski sustavi, konkurencija radne snage, mogućnosti samozapošljavanja, </w:t>
      </w:r>
      <w:proofErr w:type="spellStart"/>
      <w:r>
        <w:rPr>
          <w:color w:val="0D0D0D"/>
        </w:rPr>
        <w:t>oportunitetni</w:t>
      </w:r>
      <w:proofErr w:type="spellEnd"/>
      <w:r>
        <w:rPr>
          <w:color w:val="0D0D0D"/>
        </w:rPr>
        <w:t xml:space="preserve"> trošak, produktivnost, transfer tehnologija, komercijalizacija, kultura, inovacije, moralna dvojba, </w:t>
      </w:r>
      <w:proofErr w:type="spellStart"/>
      <w:r>
        <w:rPr>
          <w:color w:val="0D0D0D"/>
        </w:rPr>
        <w:t>tehnoznanost</w:t>
      </w:r>
      <w:proofErr w:type="spellEnd"/>
      <w:r>
        <w:rPr>
          <w:color w:val="0D0D0D"/>
        </w:rPr>
        <w:t>, gospodarstvo zasnovano na znanju, kreativna industrija, globalizacija, mogućnosti daljnjega obrazovanja, pisanje životopisa i molbe za posao te motivacijskoga pisma na materinskome i stranome jeziku.</w:t>
      </w:r>
    </w:p>
    <w:p w:rsidR="0019120E" w:rsidRDefault="00773EE9">
      <w:pPr>
        <w:pStyle w:val="box459497"/>
        <w:jc w:val="both"/>
        <w:rPr>
          <w:color w:val="0D0D0D"/>
        </w:rPr>
      </w:pPr>
      <w:r>
        <w:rPr>
          <w:b/>
          <w:color w:val="0D0D0D"/>
        </w:rPr>
        <w:t>Ključni sadržaji iz domene Djeluj poduzetnički</w:t>
      </w:r>
      <w:r>
        <w:rPr>
          <w:color w:val="0D0D0D"/>
        </w:rPr>
        <w:t>:</w:t>
      </w:r>
      <w:r>
        <w:t xml:space="preserve"> eko-sustav, </w:t>
      </w:r>
      <w:proofErr w:type="spellStart"/>
      <w:r>
        <w:t>eksternalije</w:t>
      </w:r>
      <w:proofErr w:type="spellEnd"/>
      <w:r>
        <w:t xml:space="preserve">, mogući izvori financiranja, državne potpore, EU sredstva, privatne i javne usluge, mogućnosti korištenja dobiti, utjecaji socijalnoga poduzetništva, održivi razvoj, moralno prosuđivanje, sukob interesa, društveno </w:t>
      </w:r>
      <w:r>
        <w:lastRenderedPageBreak/>
        <w:t xml:space="preserve">odgovorno poslovanje, </w:t>
      </w:r>
      <w:r>
        <w:rPr>
          <w:color w:val="0D0D0D"/>
        </w:rPr>
        <w:t>projektni prijedlog, mogućnosti financiranja, stipendije, učenički i studentski krediti, odgovorno poduzetništvo – siva ekonomija, poštivanje zakonske regulative, zaštita potrošača, profesionalna etika, etički kodeks,</w:t>
      </w:r>
    </w:p>
    <w:p w:rsidR="0019120E" w:rsidRDefault="00773EE9">
      <w:pPr>
        <w:pStyle w:val="box459497"/>
        <w:jc w:val="both"/>
        <w:rPr>
          <w:color w:val="0D0D0D"/>
        </w:rPr>
      </w:pPr>
      <w:r>
        <w:rPr>
          <w:b/>
          <w:color w:val="0D0D0D"/>
        </w:rPr>
        <w:t>Ključni sadržaji iz domene Ekonomska i financijska pismenost</w:t>
      </w:r>
      <w:r>
        <w:rPr>
          <w:color w:val="0D0D0D"/>
        </w:rPr>
        <w:t>:</w:t>
      </w:r>
      <w:r>
        <w:rPr>
          <w:color w:val="0D0D0D"/>
          <w:sz w:val="21"/>
          <w:szCs w:val="21"/>
        </w:rPr>
        <w:t xml:space="preserve"> </w:t>
      </w:r>
      <w:r>
        <w:rPr>
          <w:color w:val="0D0D0D"/>
        </w:rPr>
        <w:t>resursi (materijalni, ljudski, financijski – kapital), čimbenici poslovanja (</w:t>
      </w:r>
      <w:proofErr w:type="spellStart"/>
      <w:r>
        <w:rPr>
          <w:color w:val="0D0D0D"/>
        </w:rPr>
        <w:t>makrookruženje</w:t>
      </w:r>
      <w:proofErr w:type="spellEnd"/>
      <w:r>
        <w:rPr>
          <w:color w:val="0D0D0D"/>
        </w:rPr>
        <w:t xml:space="preserve"> = demografija, ekonomske snage, konkurencija, kulturne i društvene snage, političke i ekonomske snage, tehnologija), tržište, upravljanje novcem (financijske institucije – HNB, burza, FINA, komercijalne banke, porezna i financijska kontrola; financijske usluge – štednja, računi, krediti, kartično poslovanje, osiguranja, stipendije, plaćanja putem interneta, mobilnog telefona), resursi (materijalni, ljudski, financijski – kapital, participativno vodstvo), čimbenici poslovanja (interno okružje – unutarnja organizacija poduzeća; </w:t>
      </w:r>
      <w:proofErr w:type="spellStart"/>
      <w:r>
        <w:rPr>
          <w:color w:val="0D0D0D"/>
        </w:rPr>
        <w:t>mikrookruženje</w:t>
      </w:r>
      <w:proofErr w:type="spellEnd"/>
      <w:r>
        <w:rPr>
          <w:color w:val="0D0D0D"/>
        </w:rPr>
        <w:t xml:space="preserve"> – kupci, dobavljači, poduzetničke potporne institucije, socijalni partneri), tržište, upravljanje novcem (financijske institucije – HNB, burza, FINA, komercijalne banke, porezna i financijska kontrola; financijske usluge – štednja, kamate, računi, krediti, kartično poslovanje, investicijski i mirovinski fondovi, dionice, državne obveznice, </w:t>
      </w:r>
      <w:proofErr w:type="spellStart"/>
      <w:r>
        <w:rPr>
          <w:color w:val="0D0D0D"/>
        </w:rPr>
        <w:t>leasing</w:t>
      </w:r>
      <w:proofErr w:type="spellEnd"/>
      <w:r>
        <w:rPr>
          <w:color w:val="0D0D0D"/>
        </w:rPr>
        <w:t>, osiguranja).</w:t>
      </w:r>
    </w:p>
    <w:p w:rsidR="0019120E" w:rsidRDefault="00773EE9">
      <w:pPr>
        <w:rPr>
          <w:color w:val="0D0D0D"/>
        </w:rPr>
      </w:pPr>
      <w:r>
        <w:rPr>
          <w:b/>
          <w:color w:val="0D0D0D"/>
        </w:rPr>
        <w:t xml:space="preserve">MEĐUPREDMETNA TEMA </w:t>
      </w:r>
      <w:r>
        <w:rPr>
          <w:color w:val="666666"/>
          <w:sz w:val="21"/>
          <w:szCs w:val="21"/>
        </w:rPr>
        <w:t xml:space="preserve"> </w:t>
      </w:r>
      <w:r>
        <w:rPr>
          <w:b/>
          <w:color w:val="0D0D0D"/>
        </w:rPr>
        <w:t>UPORABA INFORMACIJSKE I KOMUNIKACIJSKE TEHNOLOGIJE</w:t>
      </w:r>
      <w:r>
        <w:rPr>
          <w:color w:val="0D0D0D"/>
        </w:rPr>
        <w:t xml:space="preserve"> koja ima 4 domene: Funkcionalna i odgovorna uporaba IKT-a, Komunikacija i suradnja u digitalnome okružju, Istraživanje i kritičko vrednovanje u digitalnome okružju i</w:t>
      </w:r>
      <w:r>
        <w:t xml:space="preserve"> </w:t>
      </w:r>
      <w:r>
        <w:rPr>
          <w:color w:val="0D0D0D"/>
        </w:rPr>
        <w:t>Stvaralaštvo i inovativnost u digitalnome okružju.</w:t>
      </w:r>
    </w:p>
    <w:p w:rsidR="0019120E" w:rsidRDefault="0019120E">
      <w:pPr>
        <w:rPr>
          <w:color w:val="0D0D0D"/>
        </w:rPr>
      </w:pPr>
    </w:p>
    <w:p w:rsidR="0019120E" w:rsidRDefault="00773EE9">
      <w:pPr>
        <w:rPr>
          <w:color w:val="0D0D0D"/>
        </w:rPr>
      </w:pPr>
      <w:r>
        <w:rPr>
          <w:b/>
          <w:color w:val="0D0D0D"/>
        </w:rPr>
        <w:t>Ključni sadržaji iz domene Funkcionalna i odgovorna uporaba IKT-a</w:t>
      </w:r>
      <w:r>
        <w:rPr>
          <w:color w:val="0D0D0D"/>
        </w:rPr>
        <w:t>:</w:t>
      </w:r>
      <w:r>
        <w:rPr>
          <w:color w:val="0D0D0D"/>
        </w:rPr>
        <w:br/>
        <w:t>– osnovna uporaba uređaja i programa</w:t>
      </w:r>
      <w:r>
        <w:rPr>
          <w:color w:val="0D0D0D"/>
        </w:rPr>
        <w:br/>
        <w:t>– uređaji i programi za modeliranje i specifične namjene</w:t>
      </w:r>
      <w:r>
        <w:rPr>
          <w:color w:val="0D0D0D"/>
        </w:rPr>
        <w:br/>
        <w:t>– mrežni programi koji zahtijevaju registraciju</w:t>
      </w:r>
      <w:r>
        <w:rPr>
          <w:color w:val="0D0D0D"/>
        </w:rPr>
        <w:br/>
        <w:t>– društvene mreže u obrazovnome kontekstu (zatvorene skupine za učenje)</w:t>
      </w:r>
      <w:r>
        <w:rPr>
          <w:color w:val="0D0D0D"/>
        </w:rPr>
        <w:br/>
        <w:t>– programi za stvaranje e-</w:t>
      </w:r>
      <w:proofErr w:type="spellStart"/>
      <w:r>
        <w:rPr>
          <w:color w:val="0D0D0D"/>
        </w:rPr>
        <w:t>portfolija</w:t>
      </w:r>
      <w:proofErr w:type="spellEnd"/>
      <w:r>
        <w:rPr>
          <w:color w:val="0D0D0D"/>
        </w:rPr>
        <w:br/>
        <w:t>– zaštita računala i osobnih podataka</w:t>
      </w:r>
      <w:r>
        <w:rPr>
          <w:color w:val="0D0D0D"/>
        </w:rPr>
        <w:br/>
        <w:t>– korištenje antivirusnih programa</w:t>
      </w:r>
      <w:r>
        <w:rPr>
          <w:color w:val="0D0D0D"/>
        </w:rPr>
        <w:br/>
        <w:t>– praćenje uvjeta korištenja i postavki privatnosti raznih programa i mobilnih aplikacija</w:t>
      </w:r>
      <w:r>
        <w:rPr>
          <w:color w:val="0D0D0D"/>
        </w:rPr>
        <w:br/>
        <w:t>– sigurno i odgovorno korištenje tehnologijom</w:t>
      </w:r>
      <w:r>
        <w:rPr>
          <w:color w:val="0D0D0D"/>
        </w:rPr>
        <w:br/>
        <w:t>– oblikovanje digitalnoga identiteta i digitalnih tragova − primjeri pozitivnoga i negativnoga digitalnog identiteta (slavne osobe, videozapisi); primjeri kako aktivno stvarati vlastiti pozitivni identitet</w:t>
      </w:r>
      <w:r>
        <w:rPr>
          <w:color w:val="0D0D0D"/>
        </w:rPr>
        <w:br/>
        <w:t xml:space="preserve">– obrazovni sadržaji Pet za </w:t>
      </w:r>
      <w:proofErr w:type="spellStart"/>
      <w:r>
        <w:rPr>
          <w:color w:val="0D0D0D"/>
        </w:rPr>
        <w:t>net</w:t>
      </w:r>
      <w:proofErr w:type="spellEnd"/>
      <w:r>
        <w:rPr>
          <w:color w:val="0D0D0D"/>
        </w:rPr>
        <w:t xml:space="preserve"> − radni listovi, igre, multimedijski sadržaji, udžbenici, priručnici, virtualna učionica</w:t>
      </w:r>
      <w:r>
        <w:rPr>
          <w:color w:val="0D0D0D"/>
        </w:rPr>
        <w:br/>
        <w:t>– briga o zdravlju i okolišu</w:t>
      </w:r>
      <w:r>
        <w:rPr>
          <w:color w:val="0D0D0D"/>
        </w:rPr>
        <w:br/>
        <w:t>– ovisnost o tehnologiji i njezinu korištenju</w:t>
      </w:r>
      <w:r>
        <w:rPr>
          <w:color w:val="0D0D0D"/>
        </w:rPr>
        <w:br/>
        <w:t>– načini sprečavanja elektroničkoga nasilja</w:t>
      </w:r>
      <w:r>
        <w:rPr>
          <w:color w:val="0D0D0D"/>
        </w:rPr>
        <w:br/>
        <w:t xml:space="preserve">– analiziranje konkretnih primjera s govorom mržnje i elektroničkim nasiljem te pronalaženje rješenja problema (animirane priče i videozapisi Pet za </w:t>
      </w:r>
      <w:proofErr w:type="spellStart"/>
      <w:r>
        <w:rPr>
          <w:color w:val="0D0D0D"/>
        </w:rPr>
        <w:t>net</w:t>
      </w:r>
      <w:proofErr w:type="spellEnd"/>
      <w:r>
        <w:rPr>
          <w:color w:val="0D0D0D"/>
        </w:rPr>
        <w:t>, primjeri s društvenih mreža)</w:t>
      </w:r>
    </w:p>
    <w:p w:rsidR="0019120E" w:rsidRDefault="00773EE9">
      <w:pPr>
        <w:rPr>
          <w:color w:val="0D0D0D"/>
        </w:rPr>
      </w:pPr>
      <w:r>
        <w:rPr>
          <w:color w:val="0D0D0D"/>
        </w:rPr>
        <w:t>– osnovno korištenje uređajima i programima</w:t>
      </w:r>
    </w:p>
    <w:p w:rsidR="0019120E" w:rsidRDefault="00773EE9">
      <w:pPr>
        <w:rPr>
          <w:color w:val="0D0D0D"/>
        </w:rPr>
      </w:pPr>
      <w:r>
        <w:rPr>
          <w:color w:val="0D0D0D"/>
        </w:rPr>
        <w:t>– mrežne edukacije</w:t>
      </w:r>
    </w:p>
    <w:p w:rsidR="0019120E" w:rsidRDefault="00773EE9">
      <w:pPr>
        <w:rPr>
          <w:color w:val="0D0D0D"/>
        </w:rPr>
      </w:pPr>
      <w:r>
        <w:rPr>
          <w:color w:val="0D0D0D"/>
        </w:rPr>
        <w:t>– stvaranje osobne mreže za učenje</w:t>
      </w:r>
    </w:p>
    <w:p w:rsidR="0019120E" w:rsidRDefault="00773EE9">
      <w:pPr>
        <w:rPr>
          <w:color w:val="0D0D0D"/>
        </w:rPr>
      </w:pPr>
      <w:r>
        <w:rPr>
          <w:color w:val="0D0D0D"/>
        </w:rPr>
        <w:t>– uporaba računalnih oblaka, usporedba karakteristika, prednosti i nedostataka, sigurnosnih rizika</w:t>
      </w:r>
    </w:p>
    <w:p w:rsidR="0019120E" w:rsidRDefault="00773EE9">
      <w:pPr>
        <w:rPr>
          <w:color w:val="0D0D0D"/>
        </w:rPr>
      </w:pPr>
      <w:r>
        <w:rPr>
          <w:color w:val="0D0D0D"/>
        </w:rPr>
        <w:t>– zaštita računala i osobnih podataka</w:t>
      </w:r>
    </w:p>
    <w:p w:rsidR="0019120E" w:rsidRDefault="00773EE9">
      <w:pPr>
        <w:rPr>
          <w:color w:val="0D0D0D"/>
        </w:rPr>
      </w:pPr>
      <w:r>
        <w:rPr>
          <w:color w:val="0D0D0D"/>
        </w:rPr>
        <w:t>– izvođenje postupka pregleda i čišćenja računala od zlonamjernih programa</w:t>
      </w:r>
    </w:p>
    <w:p w:rsidR="0019120E" w:rsidRDefault="00773EE9">
      <w:pPr>
        <w:rPr>
          <w:color w:val="0D0D0D"/>
        </w:rPr>
      </w:pPr>
      <w:r>
        <w:rPr>
          <w:color w:val="0D0D0D"/>
        </w:rPr>
        <w:t>– uspoređivanje uvjeta korištenja i postavki privatnosti raznih programa i mobilnih aplikacija</w:t>
      </w:r>
    </w:p>
    <w:p w:rsidR="0019120E" w:rsidRDefault="00773EE9">
      <w:pPr>
        <w:rPr>
          <w:color w:val="0D0D0D"/>
        </w:rPr>
      </w:pPr>
      <w:r>
        <w:rPr>
          <w:color w:val="0D0D0D"/>
        </w:rPr>
        <w:t>– sigurno i odgovorno korištenje tehnologijom</w:t>
      </w:r>
    </w:p>
    <w:p w:rsidR="0019120E" w:rsidRDefault="00773EE9">
      <w:pPr>
        <w:rPr>
          <w:color w:val="0D0D0D"/>
        </w:rPr>
      </w:pPr>
      <w:r>
        <w:rPr>
          <w:color w:val="0D0D0D"/>
        </w:rPr>
        <w:t>– digitalni identitet − aktivno stvaranje vlastitoga pozitivnog digitalnog identiteta</w:t>
      </w:r>
    </w:p>
    <w:p w:rsidR="0019120E" w:rsidRDefault="00773EE9">
      <w:pPr>
        <w:rPr>
          <w:color w:val="0D0D0D"/>
        </w:rPr>
      </w:pPr>
      <w:r>
        <w:rPr>
          <w:color w:val="0D0D0D"/>
        </w:rPr>
        <w:lastRenderedPageBreak/>
        <w:t>– neutralnost interneta, pravo na zaborav − argumentirane rasprave</w:t>
      </w:r>
      <w:r>
        <w:rPr>
          <w:color w:val="0D0D0D"/>
        </w:rPr>
        <w:br/>
        <w:t>– briga o zdravlju i okolišu</w:t>
      </w:r>
    </w:p>
    <w:p w:rsidR="0019120E" w:rsidRDefault="00773EE9">
      <w:pPr>
        <w:rPr>
          <w:color w:val="0D0D0D"/>
        </w:rPr>
      </w:pPr>
      <w:r>
        <w:rPr>
          <w:color w:val="0D0D0D"/>
        </w:rPr>
        <w:t>– ovisnost o tehnologiji i njezinu korištenju</w:t>
      </w:r>
    </w:p>
    <w:p w:rsidR="0019120E" w:rsidRDefault="00773EE9">
      <w:pPr>
        <w:rPr>
          <w:color w:val="0D0D0D"/>
        </w:rPr>
      </w:pPr>
      <w:r>
        <w:rPr>
          <w:color w:val="0D0D0D"/>
        </w:rPr>
        <w:t>– sprečavanje govora mržnje i elektroničkoga nasilja − analiziranje primjera s društvenih mreža</w:t>
      </w:r>
    </w:p>
    <w:p w:rsidR="0019120E" w:rsidRDefault="00773EE9">
      <w:pPr>
        <w:rPr>
          <w:color w:val="0D0D0D"/>
        </w:rPr>
      </w:pPr>
      <w:r>
        <w:rPr>
          <w:color w:val="0D0D0D"/>
        </w:rPr>
        <w:t>– organiziranje i vođenje aktivnosti za sprečavanje govora mržnje i elektroničkoga nasilja (organiziranje okruglih stolova, projekata, kampanja</w:t>
      </w:r>
    </w:p>
    <w:p w:rsidR="0019120E" w:rsidRDefault="0019120E">
      <w:pPr>
        <w:rPr>
          <w:color w:val="0D0D0D"/>
        </w:rPr>
      </w:pPr>
    </w:p>
    <w:p w:rsidR="0019120E" w:rsidRDefault="00773EE9">
      <w:pPr>
        <w:pStyle w:val="box459497"/>
        <w:rPr>
          <w:color w:val="0D0D0D"/>
        </w:rPr>
      </w:pPr>
      <w:r>
        <w:rPr>
          <w:color w:val="0D0D0D"/>
        </w:rPr>
        <w:t xml:space="preserve"> </w:t>
      </w:r>
      <w:r>
        <w:rPr>
          <w:b/>
          <w:color w:val="0D0D0D"/>
        </w:rPr>
        <w:t>Ključni sadržaji iz domene</w:t>
      </w:r>
      <w:r>
        <w:rPr>
          <w:color w:val="0D0D0D"/>
        </w:rPr>
        <w:t xml:space="preserve"> </w:t>
      </w:r>
      <w:r>
        <w:rPr>
          <w:b/>
          <w:color w:val="0D0D0D"/>
        </w:rPr>
        <w:t>Komunikacija i suradnja u digitalnome okružju:</w:t>
      </w:r>
      <w:r>
        <w:rPr>
          <w:b/>
          <w:color w:val="0D0D0D"/>
        </w:rPr>
        <w:br/>
      </w:r>
      <w:r>
        <w:rPr>
          <w:color w:val="0D0D0D"/>
        </w:rPr>
        <w:t>– programi i uređaji za komunikaciju i suradnju u digitalnome okružju</w:t>
      </w:r>
      <w:r>
        <w:rPr>
          <w:color w:val="0D0D0D"/>
        </w:rPr>
        <w:br/>
        <w:t>– razne vrste složenijih tekstualnih, auditivnih i vizualnih programa te složeniji kombinirani tekstualni i audiovizualni programi</w:t>
      </w:r>
      <w:r>
        <w:rPr>
          <w:color w:val="0D0D0D"/>
        </w:rPr>
        <w:br/>
        <w:t xml:space="preserve">- obrazovni forumi </w:t>
      </w:r>
      <w:r>
        <w:rPr>
          <w:color w:val="0D0D0D"/>
        </w:rPr>
        <w:br/>
        <w:t xml:space="preserve">– obrazovne </w:t>
      </w:r>
      <w:proofErr w:type="spellStart"/>
      <w:r>
        <w:rPr>
          <w:color w:val="0D0D0D"/>
        </w:rPr>
        <w:t>brbljaonice</w:t>
      </w:r>
      <w:proofErr w:type="spellEnd"/>
      <w:r>
        <w:rPr>
          <w:color w:val="0D0D0D"/>
        </w:rPr>
        <w:t xml:space="preserve"> (chat)</w:t>
      </w:r>
      <w:r>
        <w:rPr>
          <w:color w:val="0D0D0D"/>
        </w:rPr>
        <w:br/>
        <w:t>– komunikacija u digitalnome okružju</w:t>
      </w:r>
      <w:r>
        <w:rPr>
          <w:color w:val="0D0D0D"/>
        </w:rPr>
        <w:br/>
        <w:t xml:space="preserve">– sudjelovanje na učeničkim konferencijama (npr. </w:t>
      </w:r>
      <w:proofErr w:type="spellStart"/>
      <w:r>
        <w:rPr>
          <w:color w:val="0D0D0D"/>
        </w:rPr>
        <w:t>StudentsMeet</w:t>
      </w:r>
      <w:proofErr w:type="spellEnd"/>
      <w:r>
        <w:rPr>
          <w:color w:val="0D0D0D"/>
        </w:rPr>
        <w:t>)</w:t>
      </w:r>
      <w:r>
        <w:rPr>
          <w:color w:val="0D0D0D"/>
        </w:rPr>
        <w:br/>
        <w:t>– pregovaranje, uvjeravanje i postizanje kompromisa</w:t>
      </w:r>
      <w:r>
        <w:rPr>
          <w:color w:val="0D0D0D"/>
        </w:rPr>
        <w:br/>
        <w:t>– suradnja u digitalnome okružju</w:t>
      </w:r>
      <w:r>
        <w:rPr>
          <w:color w:val="0D0D0D"/>
        </w:rPr>
        <w:br/>
        <w:t>– suradnja u oblacima, npr. u različitim etapama projekta</w:t>
      </w:r>
      <w:r>
        <w:rPr>
          <w:color w:val="0D0D0D"/>
        </w:rPr>
        <w:br/>
        <w:t>– primjereno ponašanje u digitalnome okružju</w:t>
      </w:r>
      <w:r>
        <w:rPr>
          <w:color w:val="0D0D0D"/>
        </w:rPr>
        <w:br/>
        <w:t>– rasprave o predrasudama i stereotipnome ponašanju u međukulturnome okružju</w:t>
      </w:r>
      <w:r>
        <w:rPr>
          <w:color w:val="0D0D0D"/>
        </w:rPr>
        <w:br/>
        <w:t xml:space="preserve">– programi i uređaji za komunikaciju i suradnju u digitalnome okružju   </w:t>
      </w:r>
      <w:r>
        <w:rPr>
          <w:color w:val="0D0D0D"/>
        </w:rPr>
        <w:br/>
        <w:t>– mrežni tečajevi (MOOC) i mrežne edukacije</w:t>
      </w:r>
      <w:r>
        <w:rPr>
          <w:color w:val="0D0D0D"/>
        </w:rPr>
        <w:br/>
        <w:t>– komunikacija u digitalnome okružju</w:t>
      </w:r>
      <w:r>
        <w:rPr>
          <w:color w:val="0D0D0D"/>
        </w:rPr>
        <w:br/>
        <w:t>– stvaranje osobne mreže za učenje</w:t>
      </w:r>
      <w:r>
        <w:rPr>
          <w:color w:val="0D0D0D"/>
        </w:rPr>
        <w:br/>
        <w:t>– suradnja u digitalnome okružju</w:t>
      </w:r>
      <w:r>
        <w:rPr>
          <w:color w:val="0D0D0D"/>
        </w:rPr>
        <w:br/>
        <w:t>– uporaba povratnih informacija za unapređenje suradnje</w:t>
      </w:r>
      <w:r>
        <w:rPr>
          <w:color w:val="0D0D0D"/>
        </w:rPr>
        <w:br/>
        <w:t>– primjereno ponašanje u digitalnome okružju</w:t>
      </w:r>
      <w:r>
        <w:rPr>
          <w:color w:val="0D0D0D"/>
        </w:rPr>
        <w:br/>
        <w:t>– demokratsko sudjelovanje u digitalnome okružju</w:t>
      </w:r>
    </w:p>
    <w:p w:rsidR="0019120E" w:rsidRDefault="00773EE9">
      <w:pPr>
        <w:pStyle w:val="box459497"/>
        <w:jc w:val="both"/>
        <w:rPr>
          <w:b/>
          <w:color w:val="0D0D0D"/>
        </w:rPr>
      </w:pPr>
      <w:r>
        <w:rPr>
          <w:b/>
          <w:color w:val="0D0D0D"/>
        </w:rPr>
        <w:t>Ključni sadržaji iz domene Istraživanje i kritičko vrednovanje u digitalnome okružju:</w:t>
      </w:r>
    </w:p>
    <w:p w:rsidR="0019120E" w:rsidRDefault="00773EE9">
      <w:pPr>
        <w:pStyle w:val="box459497"/>
        <w:rPr>
          <w:color w:val="0D0D0D"/>
        </w:rPr>
      </w:pPr>
      <w:r>
        <w:rPr>
          <w:color w:val="0D0D0D"/>
        </w:rPr>
        <w:t>– složeniji auditivni, vizualni, audiovizualni programi i uređaji kojima se učenici nisu koristili u prethodnome ciklusu</w:t>
      </w:r>
      <w:r>
        <w:rPr>
          <w:color w:val="0D0D0D"/>
        </w:rPr>
        <w:br/>
        <w:t>– istraživački proces: određivanje problema, formuliranje hipoteza, odabir metoda i tehnika, izrada instrumenata mjerenja, provođenje istraživanja, obrada i analiza podataka, pisanje i objava izvješća o istraživanju s interpretacijom podataka, izvođenjem zaključaka u digitalnome okružju</w:t>
      </w:r>
      <w:r>
        <w:rPr>
          <w:color w:val="0D0D0D"/>
        </w:rPr>
        <w:br/>
        <w:t>– izvori digitalnih informacija</w:t>
      </w:r>
      <w:r>
        <w:rPr>
          <w:color w:val="0D0D0D"/>
        </w:rPr>
        <w:br/>
        <w:t>– stručni portali, mrežni katalozi fakultetskih i sveučilišnih knjižnica, digitalizirana knjižnična, arhivska i muzejska građa, stranice tijela javne uprave, nevladinih organizacija, muzeja i arhiva, kazališta, društvenih servisa za komunikaciju na zadane teme</w:t>
      </w:r>
      <w:r>
        <w:rPr>
          <w:color w:val="0D0D0D"/>
        </w:rPr>
        <w:br/>
        <w:t>– pretraživanje digitalnih informacija</w:t>
      </w:r>
      <w:r>
        <w:rPr>
          <w:color w:val="0D0D0D"/>
        </w:rPr>
        <w:br/>
        <w:t>– samostalno planiranje i provođenje učinkovitih strategija pretraživanja</w:t>
      </w:r>
      <w:r>
        <w:rPr>
          <w:color w:val="0D0D0D"/>
        </w:rPr>
        <w:br/>
        <w:t xml:space="preserve">– kritička evaluacija digitalnih informacija </w:t>
      </w:r>
      <w:r>
        <w:rPr>
          <w:color w:val="0D0D0D"/>
        </w:rPr>
        <w:br/>
        <w:t>– podržavanje pretpostavki o tekstu/informacijama, uloga autora informacija, uloga čitatelja informacija, višestruka čitanja, utjecaj informacija na mišljenje i djelovanje</w:t>
      </w:r>
      <w:r>
        <w:rPr>
          <w:color w:val="0D0D0D"/>
        </w:rPr>
        <w:br/>
        <w:t>– plasiranje proizvoda i subliminalno oglašavanje</w:t>
      </w:r>
      <w:r>
        <w:rPr>
          <w:color w:val="0D0D0D"/>
        </w:rPr>
        <w:br/>
        <w:t>– otvoreni forumi</w:t>
      </w:r>
      <w:r>
        <w:rPr>
          <w:color w:val="0D0D0D"/>
        </w:rPr>
        <w:br/>
        <w:t>– upravljanje digitalnima informacijama</w:t>
      </w:r>
      <w:r>
        <w:rPr>
          <w:color w:val="0D0D0D"/>
        </w:rPr>
        <w:br/>
        <w:t xml:space="preserve">– načini preoblikovanja informacija: parafraziranje s navođenjem izvora, doslovno navođenje </w:t>
      </w:r>
      <w:r>
        <w:rPr>
          <w:color w:val="0D0D0D"/>
        </w:rPr>
        <w:lastRenderedPageBreak/>
        <w:t>informacije s njezinim izvorom – jednostavno citiranje (nizanje sa zarezom u preporučenome slijedu)</w:t>
      </w:r>
      <w:r>
        <w:rPr>
          <w:color w:val="0D0D0D"/>
        </w:rPr>
        <w:br/>
        <w:t>– Zakon o autorskom pravu i srodnim pravima</w:t>
      </w:r>
      <w:r>
        <w:rPr>
          <w:color w:val="0D0D0D"/>
        </w:rPr>
        <w:br/>
        <w:t>– zahtjevni auditivni, vizualni, audiovizualni programi i uređaji kojima se učenici mogu koristiti</w:t>
      </w:r>
      <w:r>
        <w:rPr>
          <w:color w:val="0D0D0D"/>
        </w:rPr>
        <w:br/>
        <w:t>– istraživački proces</w:t>
      </w:r>
      <w:r>
        <w:rPr>
          <w:color w:val="0D0D0D"/>
        </w:rPr>
        <w:br/>
        <w:t>– samostalna izrada plana i strategije istraživanja na temu</w:t>
      </w:r>
      <w:r>
        <w:rPr>
          <w:color w:val="0D0D0D"/>
        </w:rPr>
        <w:br/>
        <w:t>– izvori digitalnih informacija</w:t>
      </w:r>
      <w:r>
        <w:rPr>
          <w:color w:val="0D0D0D"/>
        </w:rPr>
        <w:br/>
        <w:t>– znanstveni portali, katalozi svjetskih knjižnica</w:t>
      </w:r>
      <w:r>
        <w:rPr>
          <w:color w:val="0D0D0D"/>
        </w:rPr>
        <w:br/>
        <w:t>- otvoreni i javni izvori znanja (npr. besplatne baze podataka ili časopisa)</w:t>
      </w:r>
      <w:r>
        <w:rPr>
          <w:color w:val="0D0D0D"/>
        </w:rPr>
        <w:br/>
        <w:t>– zatvoreni izvori znanja i izvori znanja s ograničenim pristupom</w:t>
      </w:r>
      <w:r>
        <w:rPr>
          <w:color w:val="0D0D0D"/>
        </w:rPr>
        <w:br/>
        <w:t>– načini pristupa tomu tipu izvora (probni, uz plaćanje)</w:t>
      </w:r>
      <w:r>
        <w:rPr>
          <w:color w:val="0D0D0D"/>
        </w:rPr>
        <w:br/>
        <w:t>– pouzdani i manje pouzdani internetski izvori</w:t>
      </w:r>
      <w:r>
        <w:rPr>
          <w:color w:val="0D0D0D"/>
        </w:rPr>
        <w:br/>
        <w:t>– pretraživanje i pronalaženje digitalnih informacija</w:t>
      </w:r>
      <w:r>
        <w:rPr>
          <w:color w:val="0D0D0D"/>
        </w:rPr>
        <w:br/>
        <w:t>– pretraživanje uporabom pretraživača, tražilice, tematskih kataloga, virtualnih knjižnica, portala</w:t>
      </w:r>
      <w:r>
        <w:rPr>
          <w:color w:val="0D0D0D"/>
        </w:rPr>
        <w:br/>
        <w:t>– redovito samostalno upoznavanje učenika s novim informacijskim izvorima, informacijskim tehnologijama, alatima za pristup informaciji i metodama istraživanja</w:t>
      </w:r>
      <w:r>
        <w:rPr>
          <w:color w:val="0D0D0D"/>
        </w:rPr>
        <w:br/>
        <w:t>– kritička evaluacija digitalnih informacija</w:t>
      </w:r>
      <w:r>
        <w:rPr>
          <w:color w:val="0D0D0D"/>
        </w:rPr>
        <w:br/>
        <w:t>– tema, publika, autorov stav (ton, mišljenje, pozadina ili sklonost, stil, izbor riječi, perspektiva), autorov kredibilitet (vrijednost, objektivnost, relevantnost, podrška)</w:t>
      </w:r>
      <w:r>
        <w:rPr>
          <w:color w:val="0D0D0D"/>
        </w:rPr>
        <w:br/>
        <w:t>– predrasude, obmana, manipulacija</w:t>
      </w:r>
      <w:r>
        <w:rPr>
          <w:color w:val="0D0D0D"/>
        </w:rPr>
        <w:br/>
        <w:t>– utjecaj konteksta na informaciju, svijest o vlastitoj pristranosti</w:t>
      </w:r>
      <w:r>
        <w:rPr>
          <w:color w:val="0D0D0D"/>
        </w:rPr>
        <w:br/>
        <w:t>– upravljanje digitalnim informacijama</w:t>
      </w:r>
      <w:r>
        <w:rPr>
          <w:color w:val="0D0D0D"/>
        </w:rPr>
        <w:br/>
        <w:t xml:space="preserve">– navođenje bibliografskoga podatka izvora s digitalnih medija: citiranje prema nekoj od postojećih preporuka (abecedno-numerički, APA, </w:t>
      </w:r>
      <w:proofErr w:type="spellStart"/>
      <w:r>
        <w:rPr>
          <w:color w:val="0D0D0D"/>
        </w:rPr>
        <w:t>harvardski</w:t>
      </w:r>
      <w:proofErr w:type="spellEnd"/>
      <w:r>
        <w:rPr>
          <w:color w:val="0D0D0D"/>
        </w:rPr>
        <w:t xml:space="preserve"> stil)</w:t>
      </w:r>
      <w:r>
        <w:rPr>
          <w:color w:val="0D0D0D"/>
        </w:rPr>
        <w:br/>
        <w:t>– globalna zakonska regulativa za vlasništvo i dijeljenje sadržaja (http://www.wipo.int/)</w:t>
      </w:r>
    </w:p>
    <w:p w:rsidR="0019120E" w:rsidRDefault="00773EE9">
      <w:pPr>
        <w:pStyle w:val="box459497"/>
        <w:rPr>
          <w:b/>
          <w:color w:val="0D0D0D"/>
        </w:rPr>
      </w:pPr>
      <w:r>
        <w:rPr>
          <w:b/>
          <w:color w:val="0D0D0D"/>
        </w:rPr>
        <w:t>Ključni sadržaji iz domene Stvaralaštvo i inovativnost u digitalnome okružju:</w:t>
      </w:r>
    </w:p>
    <w:p w:rsidR="0019120E" w:rsidRDefault="00773EE9">
      <w:pPr>
        <w:pStyle w:val="box459497"/>
        <w:spacing w:line="276" w:lineRule="auto"/>
        <w:rPr>
          <w:color w:val="0D0D0D"/>
        </w:rPr>
      </w:pPr>
      <w:r>
        <w:rPr>
          <w:color w:val="0D0D0D"/>
        </w:rPr>
        <w:t>– uporaba kreativnih tehnika</w:t>
      </w:r>
      <w:r>
        <w:rPr>
          <w:color w:val="0D0D0D"/>
        </w:rPr>
        <w:br/>
        <w:t>– preoblikovanje sadržaja</w:t>
      </w:r>
      <w:r>
        <w:rPr>
          <w:color w:val="0D0D0D"/>
        </w:rPr>
        <w:br/>
        <w:t>– primjena programa za konverziju digitalnih dokumenata</w:t>
      </w:r>
      <w:r>
        <w:rPr>
          <w:color w:val="0D0D0D"/>
        </w:rPr>
        <w:br/>
        <w:t>– kreativno rješavanje problema</w:t>
      </w:r>
      <w:r>
        <w:rPr>
          <w:color w:val="0D0D0D"/>
        </w:rPr>
        <w:br/>
        <w:t>– snimanje humanitarne, volonterske ili ekološke aktivnosti i objava na školskim mrežnim stranicama i na društvenim mrežama</w:t>
      </w:r>
      <w:r>
        <w:rPr>
          <w:color w:val="0D0D0D"/>
        </w:rPr>
        <w:br/>
        <w:t>– snimanje i objava predstave školske družine na školskim mrežnim stranicama i na društvenim mrežama</w:t>
      </w:r>
      <w:r>
        <w:rPr>
          <w:color w:val="0D0D0D"/>
        </w:rPr>
        <w:br/>
        <w:t>– snimanje pokusa iz nekoga predmeta i objava na školskim mrežnim stranicama i na društvenim mrežama</w:t>
      </w:r>
      <w:r>
        <w:rPr>
          <w:color w:val="0D0D0D"/>
        </w:rPr>
        <w:br/>
        <w:t>– snimanje rijetkih prirodnih i društvenih pojava i objava na mrežnim stranicama škole i na društvenim mrežama</w:t>
      </w:r>
      <w:r>
        <w:rPr>
          <w:color w:val="0D0D0D"/>
        </w:rPr>
        <w:br/>
        <w:t>– primjena rjeđe korištenih programa za izradu ili prikaz rješenja (npr. opis koraka kemijskoga pokusa izrađen u obliku e-knjige)</w:t>
      </w:r>
      <w:r>
        <w:rPr>
          <w:color w:val="0D0D0D"/>
        </w:rPr>
        <w:br/>
        <w:t>– odabiranje odgovarajućih programa za rješavanje zadanoga problema (proračunske tablice, filmovi, animacije, mrežne stranice, igre)</w:t>
      </w:r>
      <w:r>
        <w:rPr>
          <w:color w:val="0D0D0D"/>
        </w:rPr>
        <w:br/>
        <w:t>– kreativno izražavanje</w:t>
      </w:r>
      <w:r>
        <w:rPr>
          <w:color w:val="0D0D0D"/>
        </w:rPr>
        <w:br/>
        <w:t>– izrada e-knjige, e-</w:t>
      </w:r>
      <w:proofErr w:type="spellStart"/>
      <w:r>
        <w:rPr>
          <w:color w:val="0D0D0D"/>
        </w:rPr>
        <w:t>postera</w:t>
      </w:r>
      <w:proofErr w:type="spellEnd"/>
      <w:r>
        <w:rPr>
          <w:color w:val="0D0D0D"/>
        </w:rPr>
        <w:t>, animirane ili pokretne prezentacije na zadanu temu</w:t>
      </w:r>
      <w:r>
        <w:rPr>
          <w:color w:val="0D0D0D"/>
        </w:rPr>
        <w:br/>
        <w:t>– kreiranje glazbene kompozicije u jednome od poznatih programa</w:t>
      </w:r>
      <w:r>
        <w:rPr>
          <w:color w:val="0D0D0D"/>
        </w:rPr>
        <w:br/>
      </w:r>
      <w:r>
        <w:rPr>
          <w:color w:val="0D0D0D"/>
        </w:rPr>
        <w:lastRenderedPageBreak/>
        <w:t>– pisanje internetskoga dnevnika (bloga) na zadane teme</w:t>
      </w:r>
      <w:r>
        <w:rPr>
          <w:color w:val="0D0D0D"/>
        </w:rPr>
        <w:br/>
        <w:t>– pisanje samostalnoga e-dnevnika s promišljanjem o svijetu koji nas okružuje</w:t>
      </w:r>
      <w:r>
        <w:rPr>
          <w:color w:val="0D0D0D"/>
        </w:rPr>
        <w:br/>
        <w:t>– izrada digitalnih školskih novina u složenijemu programu i objava na mrežnim stranicama škole i zasebnim mrežnim stranicama</w:t>
      </w:r>
      <w:r>
        <w:rPr>
          <w:color w:val="0D0D0D"/>
        </w:rPr>
        <w:br/>
        <w:t xml:space="preserve">– izrada i objava </w:t>
      </w:r>
      <w:proofErr w:type="spellStart"/>
      <w:r>
        <w:rPr>
          <w:color w:val="0D0D0D"/>
        </w:rPr>
        <w:t>videopriče</w:t>
      </w:r>
      <w:proofErr w:type="spellEnd"/>
      <w:r>
        <w:rPr>
          <w:color w:val="0D0D0D"/>
        </w:rPr>
        <w:t xml:space="preserve"> na zadanu temu na školskim mrežnim stranicama i na društvenim mrežama</w:t>
      </w:r>
      <w:r>
        <w:rPr>
          <w:color w:val="0D0D0D"/>
        </w:rPr>
        <w:br/>
        <w:t>– izrada multimedijske reklame na zadanu temu i objava na školskim mrežnim stranicama i na društvenim mrežama</w:t>
      </w:r>
      <w:r>
        <w:rPr>
          <w:color w:val="0D0D0D"/>
        </w:rPr>
        <w:br/>
        <w:t>– oblikovanje jednostavnih obrazovnih igara</w:t>
      </w:r>
      <w:r>
        <w:rPr>
          <w:color w:val="0D0D0D"/>
        </w:rPr>
        <w:br/>
        <w:t>– zaštita vlasništva</w:t>
      </w:r>
      <w:r>
        <w:rPr>
          <w:color w:val="0D0D0D"/>
        </w:rPr>
        <w:br/>
        <w:t>– složenije postavke zakonske regulative za vlasništvo i dijeljenje sadržaja</w:t>
      </w:r>
      <w:r>
        <w:rPr>
          <w:color w:val="0D0D0D"/>
        </w:rPr>
        <w:br/>
        <w:t>– punjenje osobnoga e-</w:t>
      </w:r>
      <w:proofErr w:type="spellStart"/>
      <w:r>
        <w:rPr>
          <w:color w:val="0D0D0D"/>
        </w:rPr>
        <w:t>portfolija</w:t>
      </w:r>
      <w:proofErr w:type="spellEnd"/>
      <w:r>
        <w:rPr>
          <w:color w:val="0D0D0D"/>
        </w:rPr>
        <w:t xml:space="preserve"> (radno-dokumentarna mapa) vlastitim radovima</w:t>
      </w:r>
      <w:r>
        <w:rPr>
          <w:color w:val="0D0D0D"/>
        </w:rPr>
        <w:br/>
        <w:t>– upoznavanje i primjena nacionalne zakonske regulative za vlasništvo i dijeljenje sadržaja (Zakon o autorskom pravu i srodnim pravima, http://www.dziv.hr/)</w:t>
      </w:r>
      <w:r>
        <w:rPr>
          <w:color w:val="0D0D0D"/>
        </w:rPr>
        <w:br/>
        <w:t>– industrijski dizajn</w:t>
      </w:r>
      <w:r>
        <w:rPr>
          <w:color w:val="0D0D0D"/>
        </w:rPr>
        <w:br/>
        <w:t>– uporaba kreativnih tehnika</w:t>
      </w:r>
      <w:r>
        <w:rPr>
          <w:color w:val="0D0D0D"/>
        </w:rPr>
        <w:br/>
        <w:t>– složene metode za poticanje kreativnosti − neformalne raspravljačke tehnike o zadanoj temi (web-</w:t>
      </w:r>
      <w:proofErr w:type="spellStart"/>
      <w:r>
        <w:rPr>
          <w:color w:val="0D0D0D"/>
        </w:rPr>
        <w:t>cafe</w:t>
      </w:r>
      <w:proofErr w:type="spellEnd"/>
      <w:r>
        <w:rPr>
          <w:color w:val="0D0D0D"/>
        </w:rPr>
        <w:t xml:space="preserve">), kratke učeničke prezentacije radi uzajamnoga dijeljenja ideja putem videokonferencija (npr. </w:t>
      </w:r>
      <w:proofErr w:type="spellStart"/>
      <w:r>
        <w:rPr>
          <w:color w:val="0D0D0D"/>
        </w:rPr>
        <w:t>StudentsMeet</w:t>
      </w:r>
      <w:proofErr w:type="spellEnd"/>
      <w:r>
        <w:rPr>
          <w:color w:val="0D0D0D"/>
        </w:rPr>
        <w:t>)</w:t>
      </w:r>
      <w:r>
        <w:rPr>
          <w:color w:val="0D0D0D"/>
        </w:rPr>
        <w:br/>
        <w:t>– preoblikovanje sadržaja</w:t>
      </w:r>
      <w:r>
        <w:rPr>
          <w:color w:val="0D0D0D"/>
        </w:rPr>
        <w:br/>
        <w:t>– inovativnost, kreativnost : plagiranje</w:t>
      </w:r>
      <w:r>
        <w:rPr>
          <w:color w:val="0D0D0D"/>
        </w:rPr>
        <w:br/>
        <w:t>– kreativno rješavanje problema</w:t>
      </w:r>
      <w:r>
        <w:rPr>
          <w:color w:val="0D0D0D"/>
        </w:rPr>
        <w:br/>
        <w:t>– snimanje pokusa ili istražene teme iz nekoga predmeta i objava na školskim mrežnim stranicama ili obrazovnome portalu i na javnim društvenim mrežama</w:t>
      </w:r>
      <w:r>
        <w:rPr>
          <w:color w:val="0D0D0D"/>
        </w:rPr>
        <w:br/>
        <w:t>– pisanje zamolbe za posao, ponude</w:t>
      </w:r>
      <w:r>
        <w:rPr>
          <w:color w:val="0D0D0D"/>
        </w:rPr>
        <w:br/>
        <w:t>– izrada odgovarajuće poslovne prezentacije – ponude</w:t>
      </w:r>
      <w:r>
        <w:rPr>
          <w:color w:val="0D0D0D"/>
        </w:rPr>
        <w:br/>
        <w:t>– izrada odgovarajućega poslovnog informativnog izvješća</w:t>
      </w:r>
      <w:r>
        <w:rPr>
          <w:color w:val="0D0D0D"/>
        </w:rPr>
        <w:br/>
        <w:t xml:space="preserve">– stvaranje </w:t>
      </w:r>
      <w:proofErr w:type="spellStart"/>
      <w:r>
        <w:rPr>
          <w:color w:val="0D0D0D"/>
        </w:rPr>
        <w:t>hipertekstova</w:t>
      </w:r>
      <w:proofErr w:type="spellEnd"/>
      <w:r>
        <w:rPr>
          <w:color w:val="0D0D0D"/>
        </w:rPr>
        <w:t xml:space="preserve"> (višestrukih) tekstova, tablica i grafova</w:t>
      </w:r>
      <w:r>
        <w:rPr>
          <w:color w:val="0D0D0D"/>
        </w:rPr>
        <w:br/>
        <w:t>– služenje programima za planiranje i vođenje projekata</w:t>
      </w:r>
      <w:r>
        <w:rPr>
          <w:color w:val="0D0D0D"/>
        </w:rPr>
        <w:br/>
        <w:t>– služenje različitim dostupnim bazama podataka</w:t>
      </w:r>
      <w:r>
        <w:rPr>
          <w:color w:val="0D0D0D"/>
        </w:rPr>
        <w:br/>
        <w:t>– stvaranje vlastite mrežne stranice</w:t>
      </w:r>
      <w:r>
        <w:rPr>
          <w:color w:val="0D0D0D"/>
        </w:rPr>
        <w:br/>
        <w:t>– služenje naprednim postavkama za upravljanje i uređivanje digitalnih proizvoda za željene učinke</w:t>
      </w:r>
      <w:r>
        <w:rPr>
          <w:color w:val="0D0D0D"/>
        </w:rPr>
        <w:br/>
        <w:t>– kreativno izražavanje</w:t>
      </w:r>
      <w:r>
        <w:rPr>
          <w:color w:val="0D0D0D"/>
        </w:rPr>
        <w:br/>
        <w:t>– izrada e-knjige, kreiranje glazbene kompozicije, likovnoga djela, arhitektonskoga rješenja u jednome od poznatih programa</w:t>
      </w:r>
      <w:r>
        <w:rPr>
          <w:color w:val="0D0D0D"/>
        </w:rPr>
        <w:br/>
        <w:t>– izrada stripa u složenome programu za izradu, snimanje umjetničkoga filma ili predstave školske grupe i objava na društvenim mrežama, snimanje dokumentarnoga filma i objava na javnim društvenim mrežama</w:t>
      </w:r>
      <w:r>
        <w:rPr>
          <w:color w:val="0D0D0D"/>
        </w:rPr>
        <w:br/>
        <w:t>– pisanje samostalnoga internetskog dnevnika s promišljanjem o svijetu koji nas okružuje</w:t>
      </w:r>
      <w:r>
        <w:rPr>
          <w:color w:val="0D0D0D"/>
        </w:rPr>
        <w:br/>
        <w:t>– izrada digitalnoga časopisa s radovima učenika i učitelja u složenijemu programu i objava na školskim mrežnim stranicama</w:t>
      </w:r>
      <w:r>
        <w:rPr>
          <w:color w:val="0D0D0D"/>
        </w:rPr>
        <w:br/>
        <w:t>– izrada multimedijske reklame za potrebe određenih predmeta i objava na obrazovnim i na društvenim mrežama</w:t>
      </w:r>
      <w:r>
        <w:rPr>
          <w:color w:val="0D0D0D"/>
        </w:rPr>
        <w:br/>
        <w:t>– stvaranje filmova, animacija</w:t>
      </w:r>
      <w:r>
        <w:rPr>
          <w:color w:val="0D0D0D"/>
        </w:rPr>
        <w:br/>
      </w:r>
      <w:r>
        <w:rPr>
          <w:color w:val="0D0D0D"/>
        </w:rPr>
        <w:lastRenderedPageBreak/>
        <w:t>– programiranje različitih igara</w:t>
      </w:r>
      <w:r>
        <w:rPr>
          <w:color w:val="0D0D0D"/>
        </w:rPr>
        <w:br/>
        <w:t>– stvaranje svrhovitih programa i aplikacija</w:t>
      </w:r>
      <w:r>
        <w:rPr>
          <w:color w:val="0D0D0D"/>
        </w:rPr>
        <w:br/>
        <w:t>– zaštita vlasništva</w:t>
      </w:r>
      <w:r>
        <w:rPr>
          <w:color w:val="0D0D0D"/>
        </w:rPr>
        <w:br/>
        <w:t>– poznavanje osnove globalne zakonske regulative za vlasništvo i dijeljenje sadržaja (https://euipo.europa.eu, http://www.wipo.int/)</w:t>
      </w:r>
      <w:r>
        <w:rPr>
          <w:color w:val="0D0D0D"/>
        </w:rPr>
        <w:br/>
        <w:t>– oblikovanje osobnoga e-</w:t>
      </w:r>
      <w:proofErr w:type="spellStart"/>
      <w:r>
        <w:rPr>
          <w:color w:val="0D0D0D"/>
        </w:rPr>
        <w:t>portfolija</w:t>
      </w:r>
      <w:proofErr w:type="spellEnd"/>
      <w:r>
        <w:rPr>
          <w:color w:val="0D0D0D"/>
        </w:rPr>
        <w:t xml:space="preserve"> (radno-dokumentarne mape) i umetanje vlastitih radova</w:t>
      </w:r>
    </w:p>
    <w:p w:rsidR="0019120E" w:rsidRDefault="00773EE9">
      <w:pPr>
        <w:pStyle w:val="box459497"/>
        <w:spacing w:line="276" w:lineRule="auto"/>
        <w:rPr>
          <w:color w:val="0D0D0D"/>
        </w:rPr>
      </w:pPr>
      <w:r>
        <w:rPr>
          <w:b/>
          <w:bCs/>
        </w:rPr>
        <w:t xml:space="preserve">MEĐUPREDMETNA OSOBNI I SOCIJALNI RAZVOJ  koja ima tri domene: </w:t>
      </w:r>
    </w:p>
    <w:p w:rsidR="0019120E" w:rsidRDefault="00773EE9">
      <w:pPr>
        <w:rPr>
          <w:b/>
          <w:bCs/>
        </w:rPr>
      </w:pPr>
      <w:r>
        <w:rPr>
          <w:b/>
          <w:bCs/>
        </w:rPr>
        <w:t>Domena A-Ja, Domena B - Ja i drugi, Domena C- Ja i društvo .</w:t>
      </w:r>
    </w:p>
    <w:p w:rsidR="0019120E" w:rsidRDefault="0019120E">
      <w:pPr>
        <w:rPr>
          <w:b/>
          <w:bCs/>
        </w:rPr>
      </w:pPr>
    </w:p>
    <w:p w:rsidR="0019120E" w:rsidRDefault="00773EE9">
      <w:pPr>
        <w:rPr>
          <w:b/>
          <w:bCs/>
        </w:rPr>
      </w:pPr>
      <w:r>
        <w:rPr>
          <w:b/>
          <w:bCs/>
        </w:rPr>
        <w:t>Ključni sadržaji iz domene A-Ja:</w:t>
      </w:r>
      <w:r>
        <w:t xml:space="preserve"> sustavi vrijednosti, osobni identitet, strategije suočavanja sa stresom, socijalna prihvaćenost, bliskost, radne navike i postignuća, osobni potencijali i njihov razvoj, odraslost</w:t>
      </w:r>
      <w:r>
        <w:rPr>
          <w:b/>
        </w:rPr>
        <w:t xml:space="preserve"> </w:t>
      </w:r>
      <w:r>
        <w:t xml:space="preserve">– prava i obveze, asertivno ponašanje, osobna odgovornost, bliske veze, emocionalni i racionalni pristup odlukama, rizično ponašanje i profesionalni razvoj, profesionalne kompetencije, životopis i </w:t>
      </w:r>
      <w:proofErr w:type="spellStart"/>
      <w:r>
        <w:t>samoprezentiranje</w:t>
      </w:r>
      <w:proofErr w:type="spellEnd"/>
      <w:r>
        <w:t>.</w:t>
      </w:r>
    </w:p>
    <w:p w:rsidR="0019120E" w:rsidRDefault="0019120E">
      <w:pPr>
        <w:rPr>
          <w:bCs/>
        </w:rPr>
      </w:pPr>
    </w:p>
    <w:p w:rsidR="0019120E" w:rsidRDefault="00773EE9">
      <w:pPr>
        <w:rPr>
          <w:b/>
          <w:bCs/>
        </w:rPr>
      </w:pPr>
      <w:r>
        <w:rPr>
          <w:b/>
          <w:bCs/>
        </w:rPr>
        <w:t xml:space="preserve">Ključni sadržaji iz domene B-Ja i drugi: </w:t>
      </w:r>
      <w:r>
        <w:t>razvijanje uvida u posljedice svojih i tuđih postupaka i izbora, suradnja i timski rad, nenasilno rješavanje sukoba i razvijanje odgovornosti za vlastito ponašanje, osobno djelovanje povezano s drugima i zajednicom, rad u timu kao dodana vrijednost, povezanost izbora vlastitoga ponašanja i preuzimanja odgovornosti.</w:t>
      </w:r>
    </w:p>
    <w:p w:rsidR="0019120E" w:rsidRDefault="0019120E">
      <w:pPr>
        <w:rPr>
          <w:b/>
          <w:bCs/>
        </w:rPr>
      </w:pPr>
    </w:p>
    <w:p w:rsidR="0019120E" w:rsidRDefault="00773EE9">
      <w:pPr>
        <w:rPr>
          <w:b/>
          <w:bCs/>
        </w:rPr>
      </w:pPr>
      <w:r>
        <w:rPr>
          <w:b/>
          <w:bCs/>
        </w:rPr>
        <w:t>Ključni sadržaji iz domene C-Ja i društvo:</w:t>
      </w:r>
      <w:r>
        <w:rPr>
          <w:color w:val="666666"/>
        </w:rPr>
        <w:t xml:space="preserve"> </w:t>
      </w:r>
      <w:r>
        <w:t>suvremene ovisnosti i strategije samozaštite, osobna i društvena odgovornost u razvoju rizičnih ponašanja, vrste nasilja, utjecaj medija i društvenih mreža, interesne skupine i društvo, blagdani i obljetnice, kulturni identitet i multikulturalnost</w:t>
      </w:r>
      <w:r>
        <w:rPr>
          <w:b/>
        </w:rPr>
        <w:t xml:space="preserve">,  </w:t>
      </w:r>
      <w:r>
        <w:t>rizične društvene situacije i strategije samozaštite, društveni utjecaj na ovisnost, kritički stav prema medijima i društvenim mrežama, osobna odgovornost za ponašanje u društvu, odgovornost za očuvanje društvenih vrijednosti, formalne i neformalne norme u različitim društvenim skupinama, volontiranje, mladi kao resurs u društvu, kulturni identitet i multikulturalnost.</w:t>
      </w:r>
    </w:p>
    <w:p w:rsidR="0019120E" w:rsidRDefault="0019120E">
      <w:pPr>
        <w:rPr>
          <w:b/>
          <w:bCs/>
        </w:rPr>
      </w:pPr>
    </w:p>
    <w:p w:rsidR="0019120E" w:rsidRDefault="00773EE9">
      <w:pPr>
        <w:rPr>
          <w:b/>
          <w:bCs/>
        </w:rPr>
      </w:pPr>
      <w:r>
        <w:rPr>
          <w:b/>
          <w:bCs/>
        </w:rPr>
        <w:br w:type="page"/>
      </w:r>
    </w:p>
    <w:p w:rsidR="0019120E" w:rsidRDefault="00773EE9">
      <w:pPr>
        <w:pStyle w:val="Naslov2"/>
        <w:jc w:val="left"/>
      </w:pPr>
      <w:bookmarkStart w:id="81" w:name="_Toc494102373"/>
      <w:bookmarkStart w:id="82" w:name="_Toc178593067"/>
      <w:r>
        <w:lastRenderedPageBreak/>
        <w:t>9.13. PLAN EKSKURZIJA I STRUČNIH POSJETA</w:t>
      </w:r>
      <w:bookmarkEnd w:id="81"/>
      <w:bookmarkEnd w:id="82"/>
    </w:p>
    <w:p w:rsidR="0019120E" w:rsidRDefault="0019120E">
      <w:pPr>
        <w:pStyle w:val="Tijeloteksta"/>
        <w:rPr>
          <w:b w:val="0"/>
          <w:bCs w:val="0"/>
          <w:color w:val="FF0000"/>
          <w:sz w:val="24"/>
        </w:rPr>
      </w:pPr>
    </w:p>
    <w:p w:rsidR="0019120E" w:rsidRDefault="00773EE9">
      <w:pPr>
        <w:pStyle w:val="Tijeloteksta"/>
        <w:jc w:val="both"/>
        <w:rPr>
          <w:b w:val="0"/>
          <w:bCs w:val="0"/>
          <w:sz w:val="24"/>
        </w:rPr>
      </w:pPr>
      <w:r>
        <w:rPr>
          <w:b w:val="0"/>
          <w:bCs w:val="0"/>
          <w:sz w:val="24"/>
        </w:rPr>
        <w:tab/>
        <w:t>Plan i program školskih izleta i ekskurzija utvrđuje se Godišnjim planom i Programom rada škole.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ŠKOLSKIM IZLETIMA, smatraju se poludnevni i jednodnevni zajednički odlasci učenika u mjestu ili izvan sjedišta škole koje organizira  i izvodi škola radi ispunjavanja određenih odgojno-obrazovnih zadaća.</w:t>
      </w:r>
    </w:p>
    <w:p w:rsidR="0019120E" w:rsidRDefault="00773EE9">
      <w:pPr>
        <w:pStyle w:val="Tijeloteksta"/>
        <w:jc w:val="both"/>
        <w:rPr>
          <w:b w:val="0"/>
          <w:bCs w:val="0"/>
          <w:sz w:val="24"/>
        </w:rPr>
      </w:pPr>
      <w:r>
        <w:rPr>
          <w:b w:val="0"/>
          <w:bCs w:val="0"/>
          <w:sz w:val="24"/>
        </w:rPr>
        <w:tab/>
      </w:r>
    </w:p>
    <w:p w:rsidR="0019120E" w:rsidRDefault="00773EE9">
      <w:pPr>
        <w:pStyle w:val="Tijeloteksta"/>
        <w:ind w:firstLine="720"/>
        <w:jc w:val="both"/>
        <w:rPr>
          <w:b w:val="0"/>
          <w:bCs w:val="0"/>
          <w:sz w:val="24"/>
        </w:rPr>
      </w:pPr>
      <w:r>
        <w:rPr>
          <w:b w:val="0"/>
          <w:bCs w:val="0"/>
          <w:sz w:val="24"/>
        </w:rPr>
        <w:t>ŠKOLSKIM EKSKURZIJAMA (maturalnim i sličnim putovanjima učenika) smatraju se višednevna učenička putovanja u svrhu posjeta prirodnim, povijesnim, kulturnim, športskim i tehničkim odredištima izvan sjedišta škole u skladu s odgojno-obrazovnim zadaćama škole. Školske ekskurzije mogu trajati najduže jedan tjedan.</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ŠKOLSKIM STRUČNIM EKSKURZIJAMA, smatraju se jednodnevni i višednevni odlasci i posebni oblici nastavnog rada učenika i nastavnika u mjestu i izvan sjedišta škole u svrhu ostvarivanja pojedinih dijelova nastavnog plana i programa.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Izvedbeni plan i program izleta i ekskurzije jednog ili više razrednih odjela predlaže se timski. Ovisno o cilju i zadaćama izleta ili ekskurzije tim čine: učenici, razrednik, pedagog, ravnatelj, roditelji i nastavnici koji ostvaruju odgojno-obrazovni rad s učenicima.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 xml:space="preserve">Odluku o pripremanju i ostvarivanju izvedbenog plana i programa donosi Nastavničko vijeće. </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O izletima i ekskurzijama koji nisu utvrđeni Godišnjim planom i programom rada škole, iznimno kad je to opravdano, odlučuje Školski odbor na prijedlog Nastavničkog vijeća.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Izvješće o ostvarenom planu i programu izleta ili ekskurzije podnosi nastavnik Nastavničkom vijeću i roditeljima na prvom sastanku nakon ostvarenja izleta ili ekskurzije.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Plan i program izleta i ekskurzije sadrži:</w:t>
      </w:r>
    </w:p>
    <w:p w:rsidR="0019120E" w:rsidRDefault="00773EE9">
      <w:pPr>
        <w:pStyle w:val="Tijeloteksta"/>
        <w:jc w:val="both"/>
        <w:rPr>
          <w:b w:val="0"/>
          <w:bCs w:val="0"/>
          <w:sz w:val="24"/>
        </w:rPr>
      </w:pPr>
      <w:r>
        <w:rPr>
          <w:b w:val="0"/>
          <w:bCs w:val="0"/>
          <w:sz w:val="24"/>
        </w:rPr>
        <w:t xml:space="preserve">            - cilj i zadaće izleta ili ekskurzije</w:t>
      </w:r>
    </w:p>
    <w:p w:rsidR="0019120E" w:rsidRDefault="00773EE9">
      <w:pPr>
        <w:pStyle w:val="Tijeloteksta"/>
        <w:jc w:val="both"/>
        <w:rPr>
          <w:b w:val="0"/>
          <w:bCs w:val="0"/>
          <w:sz w:val="24"/>
        </w:rPr>
      </w:pPr>
      <w:r>
        <w:rPr>
          <w:b w:val="0"/>
          <w:bCs w:val="0"/>
          <w:sz w:val="24"/>
        </w:rPr>
        <w:t xml:space="preserve">           - nadnevke, tijek, odredište i programske sadržaje izleta ili ekskurzije s razrađenim sadržajima    rada za učenike, nastavnika voditelja i pratitelja</w:t>
      </w:r>
    </w:p>
    <w:p w:rsidR="0019120E" w:rsidRDefault="00773EE9">
      <w:pPr>
        <w:pStyle w:val="Tijeloteksta"/>
        <w:jc w:val="both"/>
        <w:rPr>
          <w:b w:val="0"/>
          <w:bCs w:val="0"/>
          <w:sz w:val="24"/>
        </w:rPr>
      </w:pPr>
      <w:r>
        <w:rPr>
          <w:b w:val="0"/>
          <w:bCs w:val="0"/>
          <w:sz w:val="24"/>
        </w:rPr>
        <w:t xml:space="preserve">       </w:t>
      </w:r>
      <w:r>
        <w:rPr>
          <w:b w:val="0"/>
          <w:bCs w:val="0"/>
          <w:sz w:val="24"/>
        </w:rPr>
        <w:tab/>
        <w:t>- popis razrednih odjela (i učenika) koji će sudjelovati na izletu ili ekskurziji</w:t>
      </w:r>
    </w:p>
    <w:p w:rsidR="0019120E" w:rsidRDefault="00773EE9">
      <w:pPr>
        <w:pStyle w:val="Tijeloteksta"/>
        <w:jc w:val="both"/>
        <w:rPr>
          <w:b w:val="0"/>
          <w:bCs w:val="0"/>
          <w:sz w:val="24"/>
        </w:rPr>
      </w:pPr>
      <w:r>
        <w:rPr>
          <w:b w:val="0"/>
          <w:bCs w:val="0"/>
          <w:sz w:val="24"/>
        </w:rPr>
        <w:tab/>
        <w:t>- ime i prezime te radno mjesto nastavnika voditelja i pratitelja</w:t>
      </w:r>
    </w:p>
    <w:p w:rsidR="0019120E" w:rsidRDefault="00773EE9">
      <w:pPr>
        <w:pStyle w:val="Tijeloteksta"/>
        <w:jc w:val="both"/>
        <w:rPr>
          <w:b w:val="0"/>
          <w:bCs w:val="0"/>
          <w:sz w:val="24"/>
        </w:rPr>
      </w:pPr>
      <w:r>
        <w:rPr>
          <w:b w:val="0"/>
          <w:bCs w:val="0"/>
          <w:sz w:val="24"/>
        </w:rPr>
        <w:tab/>
        <w:t>- opis prijevoza, smještaja i drugih usluga</w:t>
      </w:r>
    </w:p>
    <w:p w:rsidR="0019120E" w:rsidRDefault="00773EE9">
      <w:pPr>
        <w:pStyle w:val="Tijeloteksta"/>
        <w:jc w:val="both"/>
        <w:rPr>
          <w:b w:val="0"/>
          <w:bCs w:val="0"/>
          <w:sz w:val="24"/>
        </w:rPr>
      </w:pPr>
      <w:r>
        <w:rPr>
          <w:b w:val="0"/>
          <w:bCs w:val="0"/>
          <w:sz w:val="24"/>
        </w:rPr>
        <w:tab/>
        <w:t>- planiranu ocjenu usluga, ukupno i po učeniku</w:t>
      </w:r>
    </w:p>
    <w:p w:rsidR="0019120E" w:rsidRDefault="00773EE9">
      <w:pPr>
        <w:pStyle w:val="Tijeloteksta"/>
        <w:jc w:val="both"/>
        <w:rPr>
          <w:b w:val="0"/>
          <w:bCs w:val="0"/>
          <w:sz w:val="24"/>
        </w:rPr>
      </w:pPr>
      <w:r>
        <w:rPr>
          <w:b w:val="0"/>
          <w:bCs w:val="0"/>
          <w:sz w:val="24"/>
        </w:rPr>
        <w:tab/>
        <w:t>- podatke o  izvorima sredstava za učenike, nastavnike voditelje i pratitelje te način plaćanja.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Izleti ili ekskurzije provode se s točno određenom skupinom učenika, u pravilu za ekskurzije u inozemstvu s najviše 2-3 razredna odjela u istom smjeru i na ista mjesta. Za jedan odjel potrebno je osigurati jednog nastavnika voditelja i jednog nastavnika pratitelja.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Za provedbu izleta ili ekskurzije potrebna je pismena suglasnost najmanje dvije trećine roditelja određene skupine učenika. Učenici čiji roditelji nisu dali suglasnost nisu obvezni sudjelovati u izletu ili ekskurziji. Škola je obvezna za te učenike organizirati rad u nastavne dane.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lastRenderedPageBreak/>
        <w:tab/>
        <w:t>Iznimno, škola može utvrditi obveznost sudjelovanja svih učenika jednog ili više razrednih odjela samo za stručne ekskurzije za koje ima pisanu suglasnost najmanje dvije trećine roditelja i za koje sama osigurava sredstva za putne troškove i troškove boravka.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U planiranju i provedbi izleta i ekskurzija treba posebice predvidjeti sigurnosne mjere tijekom puta, zaštitne mjere od neprimjerenog ponašanja sudionika, zaštitne mjere od odlaska učenika na neprikladna mjesta i od izlaganja utjecaja opijata te osigurati dovoljno vremena za odmor, zdravu prehranu i spavanje učenika.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 xml:space="preserve">Izvedbeni plan i program izleta ili ekskurzije treba donijeti najmanje 90 dana prije početka provedbe, s tim da se pojedini elementi u njemu moraju uskladiti s mišljenjima roditelja učenika i cijenama na tržištu te ponudama usluga turističkih i putničkih agencija te drugih pravnih osoba od koji škola naručuje usluge (željeznica, </w:t>
      </w:r>
      <w:proofErr w:type="spellStart"/>
      <w:r>
        <w:rPr>
          <w:b w:val="0"/>
          <w:bCs w:val="0"/>
          <w:sz w:val="24"/>
        </w:rPr>
        <w:t>brodoprijevoznici</w:t>
      </w:r>
      <w:proofErr w:type="spellEnd"/>
      <w:r>
        <w:rPr>
          <w:b w:val="0"/>
          <w:bCs w:val="0"/>
          <w:sz w:val="24"/>
        </w:rPr>
        <w:t xml:space="preserve"> i sl.) najdulje u roku od 60 dana od dana donošenja izvedbenog plana i programa.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Poslovi usklađivanja iz stavka 1. ove točke, nadmetanje, izbor najpovoljnije ponude, potpisivanje pristanka roditelja i ugovaranje usluga za izlet ili ekskurziju, moraju se obaviti najmanje 30 dana prije početka puta.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Za tehničke usluge prijevoza, smještaja, prehrane, sigurnosti i zdravstvene zaštite na putu, usluge pratitelja i druge slične usluge, odnosno za cjelokupnu provedbu izleta ili ekskurzije (paket aranžmana), škola raspisuje javno ili pozivno nadmetanje turističkih ili putničkih agencija, odnosno pravnih osoba koje za takve usluge ispunjavaju uvjete određene zakonom i ovim pravilima (u daljnjem tekstu: ponuditelj).</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S obzirom na to da putničke i turističke agencije promiču svoje programe i dostavljaju školama ponude tijekom cijele godine, škole i prije nadmetanja prikupljaju ponude te se, na osnovi cjelovitosti ponuda te obavijesti o uvjetima drugih ponuditelja, odlučuje za javno ili pozivno nadmetanje.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Na pozivno nadmetanje škola je dužna pozvati najmanje tri ponuditelja za koje ocijeni da ispunjavaju uvjete utvrđene pozivom na nadmetanje i ovim pravilima.</w:t>
      </w:r>
    </w:p>
    <w:p w:rsidR="0019120E" w:rsidRDefault="00773EE9">
      <w:pPr>
        <w:pStyle w:val="Tijeloteksta"/>
        <w:jc w:val="both"/>
        <w:rPr>
          <w:b w:val="0"/>
          <w:bCs w:val="0"/>
          <w:sz w:val="24"/>
        </w:rPr>
      </w:pPr>
      <w:r>
        <w:rPr>
          <w:b w:val="0"/>
          <w:bCs w:val="0"/>
          <w:sz w:val="24"/>
        </w:rPr>
        <w:tab/>
        <w:t>Odluku o javnom pozivnom nadmetanju i o izboru najpovoljnijeg ponuditelja donosi povjerenstvo za nadmetanje koje imenuje ravnatelj škole, s tim da je u sastavu povjerenstva, osim razrednika, odnosno voditelja i ravnatelja, jedan roditelj i jedan učenik.</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Ako se na nadmetanje javi manje od tri ponuditelja, povjerenstvo može izabrati povoljnijega, odnosno pristiglu ponudu, samo ako ocijeni da zadovoljava sve uvjete i da nudi prihvatljivu cijenu usluga.</w:t>
      </w:r>
    </w:p>
    <w:p w:rsidR="0019120E" w:rsidRDefault="00773EE9">
      <w:pPr>
        <w:pStyle w:val="Tijeloteksta"/>
        <w:jc w:val="both"/>
        <w:rPr>
          <w:b w:val="0"/>
          <w:bCs w:val="0"/>
          <w:sz w:val="24"/>
        </w:rPr>
      </w:pPr>
      <w:r>
        <w:rPr>
          <w:b w:val="0"/>
          <w:bCs w:val="0"/>
          <w:sz w:val="24"/>
        </w:rPr>
        <w:tab/>
        <w:t>Iznimno, kad se prijevoz učenika obavlja željeznicom ili drugim prijevoznim sredstvom registriranim za prijevoz putnika, slično po prihvatljivim cijenama, škola može izravno, bez nadmetanja, ugovoriti te usluge ako ocijeni da je takav prijevoz i boravak siguran i prikladan te ako roditelji prihvate takav način davanja usluga.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Izlete i ekskurzije škola može planirati i provoditi, u pravilu, u nenastavne dane.</w:t>
      </w:r>
    </w:p>
    <w:p w:rsidR="0019120E" w:rsidRDefault="0019120E">
      <w:pPr>
        <w:pStyle w:val="Tijeloteksta"/>
        <w:jc w:val="both"/>
        <w:rPr>
          <w:bCs w:val="0"/>
          <w:sz w:val="24"/>
        </w:rPr>
      </w:pPr>
    </w:p>
    <w:p w:rsidR="0019120E" w:rsidRDefault="00773EE9">
      <w:pPr>
        <w:pStyle w:val="Tijeloteksta"/>
        <w:ind w:firstLine="708"/>
        <w:jc w:val="both"/>
        <w:rPr>
          <w:b w:val="0"/>
          <w:bCs w:val="0"/>
          <w:sz w:val="24"/>
        </w:rPr>
      </w:pPr>
      <w:r>
        <w:rPr>
          <w:b w:val="0"/>
          <w:bCs w:val="0"/>
          <w:sz w:val="24"/>
        </w:rPr>
        <w:t>U nastavne dane mogu se organizirati samo one ekskurzije čije su zadaće i sadržaji sastavni dio nastavnog plana i programa, i to jednodnevne po Hrvatskoj uz suglasnost roditelja i odobrenje ravnatelja, a višednevne uz suglasnost Županijskog ureda za prosvjetu  ili Ministarstva znanosti i obrazovanja.</w:t>
      </w:r>
    </w:p>
    <w:p w:rsidR="0019120E" w:rsidRDefault="0019120E">
      <w:pPr>
        <w:pStyle w:val="Tijeloteksta"/>
        <w:jc w:val="both"/>
        <w:rPr>
          <w:bCs w:val="0"/>
          <w:sz w:val="24"/>
        </w:rPr>
      </w:pPr>
    </w:p>
    <w:p w:rsidR="0019120E" w:rsidRDefault="00773EE9">
      <w:pPr>
        <w:pStyle w:val="Tijeloteksta"/>
        <w:jc w:val="both"/>
        <w:rPr>
          <w:b w:val="0"/>
          <w:bCs w:val="0"/>
          <w:sz w:val="24"/>
        </w:rPr>
      </w:pPr>
      <w:r>
        <w:rPr>
          <w:b w:val="0"/>
          <w:bCs w:val="0"/>
          <w:sz w:val="24"/>
        </w:rPr>
        <w:lastRenderedPageBreak/>
        <w:tab/>
        <w:t>Stručne ekskurzije škola može planirati i provoditi i u nastavne dane pod uvjetom da se ostvari propisani nastavni plan i program.</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r>
      <w:r>
        <w:rPr>
          <w:b w:val="0"/>
          <w:bCs w:val="0"/>
          <w:sz w:val="24"/>
        </w:rPr>
        <w:tab/>
        <w:t>Ako se izleti i ekskurzije provode u vrijeme vjerskih blagdana, škola će u planu i programu predvidjeti sadržaje kojima se poštuju vjerska opredjeljenja učenika.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Ispunjenost propisanih uvjeta za provedbu izleta ili ekskurzija utvrđuje ravnatelj škole i na osnovi toga sklapa ugovor s odabranim ponuditeljem te u pisanom obliku donosi odluku o odobrenju putovanja.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Odluka o odobrenju putovanja na izlet ili ekskurziju sadrži popis razrednih odjela i broj učenika koji idu na izlet ili ekskurziju, nadnevke i mjesta putovanja, ime i prezime odgovornog nastavnika voditelja, naziv ugovorene pravne osobe koja pruža usluge na putu i obrazloženje s ocjenom ispunjenosti uvjeta.</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Ravnatelj škole obvezan je jedan primjerak odluke o odobrenju putovanja za svaki izlet ili ekskurziju odmah nakon donošenja, a najkasnije 10 dana prije početka putovanja, dostaviti na znanje županijskom uredu ovlaštenom za školstvo, a kad se radi o putovanju u inozemstvu i Ministarstvu znanosti i obrazovanja.</w:t>
      </w:r>
    </w:p>
    <w:p w:rsidR="0019120E" w:rsidRDefault="0019120E">
      <w:pPr>
        <w:pStyle w:val="Tijeloteksta"/>
        <w:jc w:val="both"/>
        <w:rPr>
          <w:bCs w:val="0"/>
          <w:sz w:val="24"/>
        </w:rPr>
      </w:pPr>
    </w:p>
    <w:p w:rsidR="0019120E" w:rsidRDefault="00773EE9">
      <w:pPr>
        <w:pStyle w:val="Tijeloteksta"/>
        <w:jc w:val="both"/>
        <w:rPr>
          <w:bCs w:val="0"/>
          <w:sz w:val="24"/>
        </w:rPr>
      </w:pPr>
      <w:r>
        <w:rPr>
          <w:b w:val="0"/>
          <w:bCs w:val="0"/>
          <w:sz w:val="24"/>
        </w:rPr>
        <w:tab/>
      </w:r>
    </w:p>
    <w:p w:rsidR="0019120E" w:rsidRDefault="00773EE9">
      <w:pPr>
        <w:pStyle w:val="Tijeloteksta"/>
        <w:jc w:val="both"/>
        <w:rPr>
          <w:b w:val="0"/>
          <w:bCs w:val="0"/>
          <w:sz w:val="24"/>
        </w:rPr>
      </w:pPr>
      <w:r>
        <w:rPr>
          <w:b w:val="0"/>
          <w:bCs w:val="0"/>
          <w:sz w:val="24"/>
        </w:rPr>
        <w:tab/>
        <w:t>Uplate učenika, roditelja i drugih zainteresiranih fizičkih i pravnih osoba za usluge obavljaju se na način i u iznosima u skladu  s propisima o cijenama usluga na tržištu, odnosno u skladu s ugovorom škole i agencije, ili druge pravne osobe koja pruža pojedine tehničke usluge.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t>Prihod škole ostvaren na takav način nije opterećen obvezom izdvajanja u državni proračun za školstvo i namjenjuje se samo za podmirenje troškova planiranog izleta ili ekskurzije.</w:t>
      </w:r>
    </w:p>
    <w:p w:rsidR="0019120E" w:rsidRDefault="0019120E">
      <w:pPr>
        <w:pStyle w:val="Tijeloteksta"/>
        <w:jc w:val="both"/>
        <w:rPr>
          <w:b w:val="0"/>
          <w:bCs w:val="0"/>
          <w:sz w:val="24"/>
        </w:rPr>
      </w:pPr>
    </w:p>
    <w:p w:rsidR="0019120E" w:rsidRDefault="00773EE9">
      <w:pPr>
        <w:pStyle w:val="Tijeloteksta"/>
        <w:jc w:val="both"/>
        <w:rPr>
          <w:b w:val="0"/>
          <w:bCs w:val="0"/>
          <w:sz w:val="24"/>
        </w:rPr>
      </w:pPr>
      <w:r>
        <w:rPr>
          <w:b w:val="0"/>
          <w:bCs w:val="0"/>
          <w:sz w:val="24"/>
        </w:rPr>
        <w:tab/>
      </w: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b w:val="0"/>
          <w:bCs w:val="0"/>
          <w:sz w:val="24"/>
        </w:rPr>
      </w:pPr>
    </w:p>
    <w:p w:rsidR="0019120E" w:rsidRDefault="0019120E">
      <w:pPr>
        <w:pStyle w:val="Tijeloteksta"/>
        <w:jc w:val="both"/>
        <w:rPr>
          <w:color w:val="FF0000"/>
        </w:rPr>
      </w:pPr>
    </w:p>
    <w:p w:rsidR="0019120E" w:rsidRDefault="00773EE9">
      <w:pPr>
        <w:pStyle w:val="Naslov2"/>
        <w:jc w:val="left"/>
      </w:pPr>
      <w:bookmarkStart w:id="83" w:name="_Toc494102374"/>
      <w:bookmarkStart w:id="84" w:name="_Toc178593068"/>
      <w:r>
        <w:lastRenderedPageBreak/>
        <w:t>9.14. PLAN RADA ADMINISTRATIVNO TEHNIČKOG OSOBLJA</w:t>
      </w:r>
      <w:bookmarkEnd w:id="83"/>
      <w:bookmarkEnd w:id="84"/>
    </w:p>
    <w:p w:rsidR="0019120E" w:rsidRDefault="0019120E">
      <w:pPr>
        <w:jc w:val="center"/>
        <w:rPr>
          <w:b/>
          <w:bCs/>
          <w:color w:val="FF0000"/>
        </w:rPr>
      </w:pPr>
    </w:p>
    <w:p w:rsidR="0019120E" w:rsidRDefault="00773EE9">
      <w:pPr>
        <w:pStyle w:val="Naslov3"/>
      </w:pPr>
      <w:bookmarkStart w:id="85" w:name="_Toc494102375"/>
      <w:r>
        <w:t xml:space="preserve"> </w:t>
      </w:r>
      <w:bookmarkStart w:id="86" w:name="_Toc178593069"/>
      <w:r>
        <w:t xml:space="preserve">9.14.1. Plan rada </w:t>
      </w:r>
      <w:bookmarkEnd w:id="85"/>
      <w:r>
        <w:t>voditelja računovodstva</w:t>
      </w:r>
      <w:bookmarkEnd w:id="86"/>
    </w:p>
    <w:p w:rsidR="0019120E" w:rsidRDefault="0019120E">
      <w:pPr>
        <w:jc w:val="both"/>
        <w:rPr>
          <w:color w:val="0070C0"/>
        </w:rPr>
      </w:pPr>
    </w:p>
    <w:p w:rsidR="0019120E" w:rsidRDefault="00773EE9" w:rsidP="00773EE9">
      <w:pPr>
        <w:pStyle w:val="Odlomakpopisa"/>
        <w:numPr>
          <w:ilvl w:val="0"/>
          <w:numId w:val="3"/>
        </w:numPr>
        <w:jc w:val="both"/>
        <w:rPr>
          <w:color w:val="000000"/>
        </w:rPr>
      </w:pPr>
      <w:r>
        <w:rPr>
          <w:color w:val="000000"/>
        </w:rPr>
        <w:t xml:space="preserve">organizira i vodi računovodstvo srednjoškolske ustanove, </w:t>
      </w:r>
    </w:p>
    <w:p w:rsidR="0019120E" w:rsidRDefault="00773EE9" w:rsidP="00773EE9">
      <w:pPr>
        <w:pStyle w:val="Odlomakpopisa"/>
        <w:numPr>
          <w:ilvl w:val="0"/>
          <w:numId w:val="3"/>
        </w:numPr>
        <w:jc w:val="both"/>
        <w:rPr>
          <w:color w:val="000000"/>
        </w:rPr>
      </w:pPr>
      <w:r>
        <w:rPr>
          <w:color w:val="000000"/>
        </w:rPr>
        <w:t xml:space="preserve">izrađuje financijske planove po programima i izvorima financiranja te prati njihovo izvršenje, </w:t>
      </w:r>
    </w:p>
    <w:p w:rsidR="0019120E" w:rsidRDefault="00773EE9" w:rsidP="00773EE9">
      <w:pPr>
        <w:pStyle w:val="Odlomakpopisa"/>
        <w:numPr>
          <w:ilvl w:val="0"/>
          <w:numId w:val="3"/>
        </w:numPr>
        <w:jc w:val="both"/>
        <w:rPr>
          <w:color w:val="000000"/>
        </w:rPr>
      </w:pPr>
      <w:r>
        <w:rPr>
          <w:color w:val="000000"/>
        </w:rPr>
        <w:t xml:space="preserve">vodi poslovne knjige u skladu s propisima, </w:t>
      </w:r>
    </w:p>
    <w:p w:rsidR="0019120E" w:rsidRDefault="00773EE9" w:rsidP="00773EE9">
      <w:pPr>
        <w:pStyle w:val="Odlomakpopisa"/>
        <w:numPr>
          <w:ilvl w:val="0"/>
          <w:numId w:val="3"/>
        </w:numPr>
        <w:jc w:val="both"/>
        <w:rPr>
          <w:color w:val="000000"/>
        </w:rPr>
      </w:pPr>
      <w:r>
        <w:rPr>
          <w:color w:val="000000"/>
        </w:rPr>
        <w:t xml:space="preserve">sastavlja godišnje i periodične financijske te statističke izvještaje, </w:t>
      </w:r>
    </w:p>
    <w:p w:rsidR="0019120E" w:rsidRDefault="00773EE9" w:rsidP="00773EE9">
      <w:pPr>
        <w:pStyle w:val="Odlomakpopisa"/>
        <w:numPr>
          <w:ilvl w:val="0"/>
          <w:numId w:val="3"/>
        </w:numPr>
        <w:jc w:val="both"/>
        <w:rPr>
          <w:color w:val="000000"/>
        </w:rPr>
      </w:pPr>
      <w:r>
        <w:rPr>
          <w:color w:val="000000"/>
        </w:rPr>
        <w:t xml:space="preserve">priprema operativne izvještaje i analize za školski odbor i ravnatelja škole, jedinice lokalne i područne (regionalne) samouprave, </w:t>
      </w:r>
    </w:p>
    <w:p w:rsidR="0019120E" w:rsidRDefault="00773EE9" w:rsidP="00773EE9">
      <w:pPr>
        <w:pStyle w:val="Odlomakpopisa"/>
        <w:numPr>
          <w:ilvl w:val="0"/>
          <w:numId w:val="3"/>
        </w:numPr>
        <w:jc w:val="both"/>
        <w:rPr>
          <w:color w:val="000000"/>
        </w:rPr>
      </w:pPr>
      <w:r>
        <w:rPr>
          <w:color w:val="000000"/>
        </w:rPr>
        <w:t xml:space="preserve">priprema godišnji popis imovine, obveza i potraživanja, </w:t>
      </w:r>
    </w:p>
    <w:p w:rsidR="0019120E" w:rsidRDefault="00773EE9" w:rsidP="00773EE9">
      <w:pPr>
        <w:pStyle w:val="Odlomakpopisa"/>
        <w:numPr>
          <w:ilvl w:val="0"/>
          <w:numId w:val="3"/>
        </w:numPr>
        <w:jc w:val="both"/>
        <w:rPr>
          <w:color w:val="000000"/>
        </w:rPr>
      </w:pPr>
      <w:r>
        <w:rPr>
          <w:color w:val="000000"/>
        </w:rPr>
        <w:t xml:space="preserve">knjiži inventurne razlike i otpis vrijednosti, </w:t>
      </w:r>
    </w:p>
    <w:p w:rsidR="0019120E" w:rsidRDefault="00773EE9" w:rsidP="00773EE9">
      <w:pPr>
        <w:pStyle w:val="Odlomakpopisa"/>
        <w:numPr>
          <w:ilvl w:val="0"/>
          <w:numId w:val="3"/>
        </w:numPr>
        <w:jc w:val="both"/>
        <w:rPr>
          <w:color w:val="000000"/>
        </w:rPr>
      </w:pPr>
      <w:r>
        <w:rPr>
          <w:color w:val="000000"/>
        </w:rPr>
        <w:t xml:space="preserve">kontrolira obračune i isplate putnih naloga, </w:t>
      </w:r>
    </w:p>
    <w:p w:rsidR="0019120E" w:rsidRDefault="00773EE9" w:rsidP="00773EE9">
      <w:pPr>
        <w:pStyle w:val="Odlomakpopisa"/>
        <w:numPr>
          <w:ilvl w:val="0"/>
          <w:numId w:val="3"/>
        </w:numPr>
        <w:jc w:val="both"/>
        <w:rPr>
          <w:color w:val="000000"/>
        </w:rPr>
      </w:pPr>
      <w:r>
        <w:rPr>
          <w:color w:val="000000"/>
        </w:rPr>
        <w:t xml:space="preserve">surađuje s nadležnim ministarstvom, uredima državne uprave, jedinicama lokalne i područne (regionalne) samouprave te Gradom Zagrebom, službama mirovinskog i zdravstvenog osiguranja, poreznim uredima, </w:t>
      </w:r>
    </w:p>
    <w:p w:rsidR="0019120E" w:rsidRDefault="00773EE9" w:rsidP="00773EE9">
      <w:pPr>
        <w:pStyle w:val="Odlomakpopisa"/>
        <w:numPr>
          <w:ilvl w:val="0"/>
          <w:numId w:val="3"/>
        </w:numPr>
        <w:jc w:val="both"/>
        <w:rPr>
          <w:color w:val="000000"/>
        </w:rPr>
      </w:pPr>
      <w:r>
        <w:rPr>
          <w:color w:val="000000"/>
        </w:rPr>
        <w:t xml:space="preserve">usklađuje stanja s poslovnim partnerima. </w:t>
      </w:r>
    </w:p>
    <w:p w:rsidR="0019120E" w:rsidRDefault="00773EE9" w:rsidP="00773EE9">
      <w:pPr>
        <w:pStyle w:val="Odlomakpopisa"/>
        <w:numPr>
          <w:ilvl w:val="0"/>
          <w:numId w:val="3"/>
        </w:numPr>
        <w:jc w:val="both"/>
        <w:rPr>
          <w:color w:val="000000"/>
        </w:rPr>
      </w:pPr>
      <w:r>
        <w:rPr>
          <w:color w:val="000000"/>
        </w:rPr>
        <w:t>obavlja i ostale računovodstvene, financijske i knjigovodstvene poslove, koji proizlaze iz godišnjeg plana i programa rada srednjoškolske ustanove te ostale poslove propisane Pravilnikom o djelokrugu rada tajnika te administrativno – tehničkim i pomoćnim poslovima koji se obavljaju u srednjoškolskoj ustanovi.</w:t>
      </w:r>
    </w:p>
    <w:p w:rsidR="0019120E" w:rsidRDefault="0019120E">
      <w:pPr>
        <w:pStyle w:val="Odlomakpopisa"/>
        <w:ind w:left="1200"/>
      </w:pPr>
    </w:p>
    <w:p w:rsidR="0019120E" w:rsidRDefault="0019120E"/>
    <w:p w:rsidR="0019120E" w:rsidRDefault="00773EE9">
      <w:pPr>
        <w:pStyle w:val="Naslov3"/>
      </w:pPr>
      <w:bookmarkStart w:id="87" w:name="_Toc494102376"/>
      <w:bookmarkStart w:id="88" w:name="_Toc178593070"/>
      <w:r>
        <w:rPr>
          <w:bCs w:val="0"/>
        </w:rPr>
        <w:t xml:space="preserve">9.14.2. </w:t>
      </w:r>
      <w:r>
        <w:t>Plan rada tajnika</w:t>
      </w:r>
      <w:bookmarkEnd w:id="87"/>
      <w:bookmarkEnd w:id="88"/>
    </w:p>
    <w:p w:rsidR="0019120E" w:rsidRDefault="00773EE9" w:rsidP="00773EE9">
      <w:pPr>
        <w:pStyle w:val="Odlomakpopisa"/>
        <w:numPr>
          <w:ilvl w:val="0"/>
          <w:numId w:val="53"/>
        </w:numPr>
        <w:jc w:val="both"/>
      </w:pPr>
      <w:r>
        <w:t xml:space="preserve">izrađuje normativne akte, ugovore, rješenja, odluke, provodi i tumači pravne propise školske ustanove, </w:t>
      </w:r>
    </w:p>
    <w:p w:rsidR="0019120E" w:rsidRDefault="00773EE9" w:rsidP="00773EE9">
      <w:pPr>
        <w:pStyle w:val="Odlomakpopisa"/>
        <w:numPr>
          <w:ilvl w:val="0"/>
          <w:numId w:val="53"/>
        </w:numPr>
        <w:jc w:val="both"/>
      </w:pPr>
      <w:r>
        <w:t xml:space="preserve">poduzima potrebne radnje za upis podataka u sudski registar, </w:t>
      </w:r>
    </w:p>
    <w:p w:rsidR="0019120E" w:rsidRDefault="00773EE9" w:rsidP="00773EE9">
      <w:pPr>
        <w:pStyle w:val="Odlomakpopisa"/>
        <w:numPr>
          <w:ilvl w:val="0"/>
          <w:numId w:val="53"/>
        </w:numPr>
        <w:jc w:val="both"/>
      </w:pPr>
      <w:r>
        <w:t xml:space="preserve">obavlja poslove vezane uz zasnivanje radnih odnosa, evidencije radnika, prijave i odjave radnika i članova njihovih obitelji nadležnim službama mirovinskog i zdravstvenog osiguranja, </w:t>
      </w:r>
    </w:p>
    <w:p w:rsidR="0019120E" w:rsidRDefault="00773EE9" w:rsidP="00773EE9">
      <w:pPr>
        <w:pStyle w:val="Odlomakpopisa"/>
        <w:numPr>
          <w:ilvl w:val="0"/>
          <w:numId w:val="53"/>
        </w:numPr>
        <w:jc w:val="both"/>
      </w:pPr>
      <w:r>
        <w:t xml:space="preserve">koordinira i kontrolira rad tehničkog osoblja u suradnji s ravnateljem, </w:t>
      </w:r>
    </w:p>
    <w:p w:rsidR="0019120E" w:rsidRDefault="00773EE9" w:rsidP="00773EE9">
      <w:pPr>
        <w:pStyle w:val="Odlomakpopisa"/>
        <w:numPr>
          <w:ilvl w:val="0"/>
          <w:numId w:val="53"/>
        </w:numPr>
        <w:jc w:val="both"/>
      </w:pPr>
      <w:r>
        <w:t xml:space="preserve">sudjeluje u pripremi sjednica i vodi dokumentaciju za školski odbor, </w:t>
      </w:r>
    </w:p>
    <w:p w:rsidR="0019120E" w:rsidRDefault="00773EE9" w:rsidP="00773EE9">
      <w:pPr>
        <w:pStyle w:val="Odlomakpopisa"/>
        <w:numPr>
          <w:ilvl w:val="0"/>
          <w:numId w:val="53"/>
        </w:numPr>
        <w:jc w:val="both"/>
      </w:pPr>
      <w:r>
        <w:t xml:space="preserve">surađuje i dostavlja podatke nadležnom ministarstvu, uredima državne uprave jedinicama lokalne i područne (regionalne) samouprave, </w:t>
      </w:r>
    </w:p>
    <w:p w:rsidR="0019120E" w:rsidRDefault="00773EE9" w:rsidP="00773EE9">
      <w:pPr>
        <w:pStyle w:val="Odlomakpopisa"/>
        <w:numPr>
          <w:ilvl w:val="0"/>
          <w:numId w:val="53"/>
        </w:numPr>
        <w:jc w:val="both"/>
      </w:pPr>
      <w:r>
        <w:t xml:space="preserve">nabavlja pedagošku dokumentaciju i potrošni materijal, </w:t>
      </w:r>
    </w:p>
    <w:p w:rsidR="0019120E" w:rsidRDefault="00773EE9" w:rsidP="00773EE9">
      <w:pPr>
        <w:pStyle w:val="Odlomakpopisa"/>
        <w:numPr>
          <w:ilvl w:val="0"/>
          <w:numId w:val="53"/>
        </w:numPr>
        <w:jc w:val="both"/>
      </w:pPr>
      <w:r>
        <w:t xml:space="preserve">izrađuje plan godišnjih odmora, </w:t>
      </w:r>
    </w:p>
    <w:p w:rsidR="0019120E" w:rsidRDefault="00773EE9" w:rsidP="00773EE9">
      <w:pPr>
        <w:pStyle w:val="Odlomakpopisa"/>
        <w:numPr>
          <w:ilvl w:val="0"/>
          <w:numId w:val="53"/>
        </w:numPr>
        <w:jc w:val="both"/>
      </w:pPr>
      <w:r>
        <w:t xml:space="preserve">vođenje evidencije o radnom vremenu administrativno–tehničkih i pomoćnih radnika. </w:t>
      </w:r>
    </w:p>
    <w:p w:rsidR="0019120E" w:rsidRDefault="00773EE9" w:rsidP="00773EE9">
      <w:pPr>
        <w:pStyle w:val="Odlomakpopisa"/>
        <w:numPr>
          <w:ilvl w:val="0"/>
          <w:numId w:val="53"/>
        </w:numPr>
        <w:jc w:val="both"/>
        <w:rPr>
          <w:color w:val="FF0000"/>
        </w:rPr>
      </w:pPr>
      <w:r>
        <w:t>obavlja i ostale administrativne poslove kao i poslove koji proizlaze iz godišnjeg plana i programa školske ustanove te ostale poslove propisane Pravilnikom o djelokrugu rada tajnika te administrativno – tehničkim i pomoćnim poslovima koji se obavljaju u srednjoškolskoj ustanovi</w:t>
      </w:r>
      <w:r>
        <w:rPr>
          <w:color w:val="FF0000"/>
        </w:rPr>
        <w:t>.</w:t>
      </w:r>
    </w:p>
    <w:p w:rsidR="0019120E" w:rsidRDefault="0019120E">
      <w:pPr>
        <w:rPr>
          <w:color w:val="0070C0"/>
        </w:rPr>
      </w:pPr>
    </w:p>
    <w:p w:rsidR="0019120E" w:rsidRDefault="0019120E"/>
    <w:p w:rsidR="0019120E" w:rsidRDefault="00773EE9">
      <w:pPr>
        <w:pStyle w:val="Naslov3"/>
      </w:pPr>
      <w:bookmarkStart w:id="89" w:name="_Toc494102377"/>
      <w:bookmarkStart w:id="90" w:name="_Toc178593071"/>
      <w:r>
        <w:t>9.14.3. Plan rada administratora i blagajnika</w:t>
      </w:r>
      <w:bookmarkEnd w:id="89"/>
      <w:bookmarkEnd w:id="90"/>
    </w:p>
    <w:p w:rsidR="0019120E" w:rsidRDefault="0019120E">
      <w:pPr>
        <w:rPr>
          <w:color w:val="FF0000"/>
        </w:rPr>
      </w:pPr>
    </w:p>
    <w:p w:rsidR="0019120E" w:rsidRDefault="00773EE9" w:rsidP="00773EE9">
      <w:pPr>
        <w:pStyle w:val="Odlomakpopisa"/>
        <w:numPr>
          <w:ilvl w:val="0"/>
          <w:numId w:val="29"/>
        </w:numPr>
        <w:jc w:val="both"/>
        <w:rPr>
          <w:color w:val="000000"/>
        </w:rPr>
      </w:pPr>
      <w:r>
        <w:rPr>
          <w:color w:val="000000"/>
        </w:rPr>
        <w:t xml:space="preserve">radi obračun i isplatu plaća i ostalih naknada radnika, </w:t>
      </w:r>
    </w:p>
    <w:p w:rsidR="0019120E" w:rsidRDefault="00773EE9" w:rsidP="00773EE9">
      <w:pPr>
        <w:pStyle w:val="Odlomakpopisa"/>
        <w:numPr>
          <w:ilvl w:val="0"/>
          <w:numId w:val="29"/>
        </w:numPr>
        <w:jc w:val="both"/>
        <w:rPr>
          <w:color w:val="000000"/>
        </w:rPr>
      </w:pPr>
      <w:r>
        <w:rPr>
          <w:color w:val="000000"/>
        </w:rPr>
        <w:t xml:space="preserve">evidentira i izrađuje ulazne i izlazne fakture, </w:t>
      </w:r>
    </w:p>
    <w:p w:rsidR="0019120E" w:rsidRDefault="00773EE9" w:rsidP="00773EE9">
      <w:pPr>
        <w:pStyle w:val="Odlomakpopisa"/>
        <w:numPr>
          <w:ilvl w:val="0"/>
          <w:numId w:val="29"/>
        </w:numPr>
        <w:jc w:val="both"/>
        <w:rPr>
          <w:color w:val="000000"/>
        </w:rPr>
      </w:pPr>
      <w:r>
        <w:rPr>
          <w:color w:val="000000"/>
        </w:rPr>
        <w:t xml:space="preserve">radi blagajničke poslove, </w:t>
      </w:r>
    </w:p>
    <w:p w:rsidR="0019120E" w:rsidRDefault="00773EE9" w:rsidP="00773EE9">
      <w:pPr>
        <w:pStyle w:val="Odlomakpopisa"/>
        <w:numPr>
          <w:ilvl w:val="0"/>
          <w:numId w:val="29"/>
        </w:numPr>
        <w:jc w:val="both"/>
        <w:rPr>
          <w:color w:val="000000"/>
        </w:rPr>
      </w:pPr>
      <w:r>
        <w:rPr>
          <w:color w:val="000000"/>
        </w:rPr>
        <w:t xml:space="preserve">vodi evidenciju podataka o učenicima i priprema različite potvrde na osnovi tih evidencija, </w:t>
      </w:r>
    </w:p>
    <w:p w:rsidR="0019120E" w:rsidRDefault="00773EE9" w:rsidP="00773EE9">
      <w:pPr>
        <w:pStyle w:val="Odlomakpopisa"/>
        <w:numPr>
          <w:ilvl w:val="0"/>
          <w:numId w:val="29"/>
        </w:numPr>
        <w:jc w:val="both"/>
        <w:rPr>
          <w:color w:val="000000"/>
        </w:rPr>
      </w:pPr>
      <w:r>
        <w:rPr>
          <w:color w:val="000000"/>
        </w:rPr>
        <w:t xml:space="preserve">obavlja poslove vezane uz obradu podataka u elektroničkim maticama, </w:t>
      </w:r>
    </w:p>
    <w:p w:rsidR="0019120E" w:rsidRDefault="00773EE9" w:rsidP="00773EE9">
      <w:pPr>
        <w:pStyle w:val="Odlomakpopisa"/>
        <w:numPr>
          <w:ilvl w:val="0"/>
          <w:numId w:val="29"/>
        </w:numPr>
        <w:jc w:val="both"/>
        <w:rPr>
          <w:color w:val="000000"/>
        </w:rPr>
      </w:pPr>
      <w:r>
        <w:rPr>
          <w:color w:val="000000"/>
        </w:rPr>
        <w:t xml:space="preserve">zaprima, razvrstava, urudžbira i otprema poštu </w:t>
      </w:r>
    </w:p>
    <w:p w:rsidR="0019120E" w:rsidRDefault="00773EE9" w:rsidP="00773EE9">
      <w:pPr>
        <w:pStyle w:val="Odlomakpopisa"/>
        <w:numPr>
          <w:ilvl w:val="0"/>
          <w:numId w:val="29"/>
        </w:numPr>
        <w:jc w:val="both"/>
        <w:rPr>
          <w:color w:val="000000"/>
        </w:rPr>
      </w:pPr>
      <w:r>
        <w:rPr>
          <w:color w:val="000000"/>
        </w:rPr>
        <w:lastRenderedPageBreak/>
        <w:t>obavljanje ostalih administrativnih i financijskih poslova koji proizlaze iz godišnjeg plana i programa rada školske ustanove te  Pravilnikom o djelokrugu rada tajnika te administrativno – tehničkim i pomoćnim poslovima koji se obavljaju u srednjoškolskoj ustanovi</w:t>
      </w:r>
    </w:p>
    <w:p w:rsidR="0019120E" w:rsidRDefault="0019120E"/>
    <w:p w:rsidR="0019120E" w:rsidRDefault="00773EE9">
      <w:pPr>
        <w:pStyle w:val="Naslov3"/>
      </w:pPr>
      <w:bookmarkStart w:id="91" w:name="_Toc494102378"/>
      <w:bookmarkStart w:id="92" w:name="_Toc178593072"/>
      <w:r>
        <w:t>9.14.4. Plan rada na održavanju i čuvanju imovine</w:t>
      </w:r>
      <w:bookmarkEnd w:id="91"/>
      <w:bookmarkEnd w:id="92"/>
    </w:p>
    <w:p w:rsidR="0019120E" w:rsidRDefault="0019120E">
      <w:pPr>
        <w:rPr>
          <w:color w:val="FF0000"/>
        </w:rPr>
      </w:pPr>
    </w:p>
    <w:p w:rsidR="0019120E" w:rsidRDefault="00773EE9" w:rsidP="00773EE9">
      <w:pPr>
        <w:pStyle w:val="Odlomakpopisa"/>
        <w:numPr>
          <w:ilvl w:val="0"/>
          <w:numId w:val="48"/>
        </w:numPr>
        <w:jc w:val="both"/>
      </w:pPr>
      <w:r>
        <w:t xml:space="preserve">obavljanje popravaka u školi, </w:t>
      </w:r>
    </w:p>
    <w:p w:rsidR="0019120E" w:rsidRDefault="00773EE9" w:rsidP="00773EE9">
      <w:pPr>
        <w:pStyle w:val="Odlomakpopisa"/>
        <w:numPr>
          <w:ilvl w:val="0"/>
          <w:numId w:val="48"/>
        </w:numPr>
        <w:jc w:val="both"/>
      </w:pPr>
      <w:r>
        <w:t xml:space="preserve">održavanje prilaza i ulaza u školu, </w:t>
      </w:r>
    </w:p>
    <w:p w:rsidR="0019120E" w:rsidRDefault="00773EE9" w:rsidP="00773EE9">
      <w:pPr>
        <w:pStyle w:val="Odlomakpopisa"/>
        <w:numPr>
          <w:ilvl w:val="0"/>
          <w:numId w:val="48"/>
        </w:numPr>
        <w:jc w:val="both"/>
      </w:pPr>
      <w:r>
        <w:t xml:space="preserve">održavanje objekta škole i okoliša, </w:t>
      </w:r>
    </w:p>
    <w:p w:rsidR="0019120E" w:rsidRDefault="00773EE9" w:rsidP="00773EE9">
      <w:pPr>
        <w:pStyle w:val="Odlomakpopisa"/>
        <w:numPr>
          <w:ilvl w:val="0"/>
          <w:numId w:val="48"/>
        </w:numPr>
        <w:jc w:val="both"/>
      </w:pPr>
      <w:r>
        <w:t xml:space="preserve">rukovođenje i briga o radu kotlovnice, toplinskih stanica i drugih uređaja, grijanja, </w:t>
      </w:r>
    </w:p>
    <w:p w:rsidR="0019120E" w:rsidRDefault="00773EE9" w:rsidP="00773EE9">
      <w:pPr>
        <w:pStyle w:val="Odlomakpopisa"/>
        <w:numPr>
          <w:ilvl w:val="0"/>
          <w:numId w:val="48"/>
        </w:numPr>
        <w:jc w:val="both"/>
      </w:pPr>
      <w:r>
        <w:t xml:space="preserve">poslovi dežurstva </w:t>
      </w:r>
    </w:p>
    <w:p w:rsidR="0019120E" w:rsidRDefault="00773EE9" w:rsidP="00773EE9">
      <w:pPr>
        <w:pStyle w:val="Odlomakpopisa"/>
        <w:numPr>
          <w:ilvl w:val="0"/>
          <w:numId w:val="48"/>
        </w:numPr>
        <w:jc w:val="both"/>
      </w:pPr>
      <w:r>
        <w:t xml:space="preserve">poslovi održavanja i čišćenja školskog prostora i opreme, </w:t>
      </w:r>
    </w:p>
    <w:p w:rsidR="0019120E" w:rsidRDefault="00773EE9" w:rsidP="00773EE9">
      <w:pPr>
        <w:pStyle w:val="Odlomakpopisa"/>
        <w:numPr>
          <w:ilvl w:val="0"/>
          <w:numId w:val="48"/>
        </w:numPr>
        <w:jc w:val="both"/>
      </w:pPr>
      <w:r>
        <w:t xml:space="preserve">čišćenje i održavanje prilaza i ulaza u školu, školskih učionica, kabineta, radionica, sanitarnih čvorova, hodnika, stubišta, svlačionica, blagovaonice, školske sportske dvorane i drugih prostora škole i vanjskog okoliša, namještaja i opreme škole te prema potrebi poslovi dežurstva, dostavljački i drugi poslovi prema Pravilniku o djelokrugu rada tajnika te administrativno–tehničkim i pomoćnim poslovima koji se obavljaju u srednjoškolskoj ustanovi </w:t>
      </w:r>
    </w:p>
    <w:p w:rsidR="0019120E" w:rsidRDefault="0019120E">
      <w:pPr>
        <w:jc w:val="both"/>
      </w:pPr>
    </w:p>
    <w:p w:rsidR="0019120E" w:rsidRDefault="0019120E">
      <w:pPr>
        <w:pStyle w:val="Odlomakpopisa"/>
        <w:ind w:left="720"/>
        <w:jc w:val="both"/>
      </w:pPr>
    </w:p>
    <w:p w:rsidR="0019120E" w:rsidRDefault="00773EE9">
      <w:pPr>
        <w:pStyle w:val="Naslov3"/>
      </w:pPr>
      <w:bookmarkStart w:id="93" w:name="_Toc178593073"/>
      <w:r>
        <w:t>9.14.5. Plan rada pomoćnika u nastavi za učenika sa teškoćama u razvoju</w:t>
      </w:r>
      <w:bookmarkEnd w:id="93"/>
    </w:p>
    <w:p w:rsidR="0019120E" w:rsidRDefault="00773EE9">
      <w:r>
        <w:t xml:space="preserve"> </w:t>
      </w:r>
    </w:p>
    <w:p w:rsidR="0019120E" w:rsidRDefault="00773EE9" w:rsidP="00773EE9">
      <w:pPr>
        <w:pStyle w:val="Odlomakpopisa"/>
        <w:numPr>
          <w:ilvl w:val="0"/>
          <w:numId w:val="37"/>
        </w:numPr>
      </w:pPr>
      <w:r>
        <w:t xml:space="preserve">pružanje neposredne  potpore učeniku tijekom odgojno-obrazovnog procesa u zadacima koji zahtijevaju komunikacijsku, senzornu i motoričku aktivnost učenika, u kretanju, uzimanju hrane i pića, u obavljanju higijenskih potreba, u svakodnevnim nastavnim, izvannastavnim i </w:t>
      </w:r>
      <w:proofErr w:type="spellStart"/>
      <w:r>
        <w:t>izvanučioničkim</w:t>
      </w:r>
      <w:proofErr w:type="spellEnd"/>
      <w:r>
        <w:t xml:space="preserve"> aktivnostima i ostali poslovi prema Pravilniku o pomoćnicima u nastavi i stručnim komunikacijskim posrednicima i Zakonu o osobnoj asistenciji.</w:t>
      </w:r>
    </w:p>
    <w:p w:rsidR="0019120E" w:rsidRDefault="0019120E"/>
    <w:p w:rsidR="0019120E" w:rsidRDefault="0019120E"/>
    <w:p w:rsidR="0019120E" w:rsidRDefault="00773EE9">
      <w:pPr>
        <w:spacing w:line="360" w:lineRule="auto"/>
        <w:ind w:right="-516"/>
        <w:jc w:val="both"/>
      </w:pPr>
      <w:r>
        <w:t>Godišnji plan i program stupa na snagu Odlukom Školskog odbora dana 7. listopada 2024.</w:t>
      </w:r>
    </w:p>
    <w:p w:rsidR="0019120E" w:rsidRDefault="00773EE9">
      <w:pPr>
        <w:spacing w:line="360" w:lineRule="auto"/>
        <w:ind w:right="-516"/>
        <w:jc w:val="both"/>
      </w:pPr>
      <w:r>
        <w:t>a razmatran  je na Nastavničkom vijeću 4. listopada  2024. godine.</w:t>
      </w:r>
    </w:p>
    <w:p w:rsidR="0019120E" w:rsidRDefault="0019120E"/>
    <w:p w:rsidR="0019120E" w:rsidRDefault="0019120E"/>
    <w:p w:rsidR="0019120E" w:rsidRDefault="0019120E">
      <w:pPr>
        <w:spacing w:after="211" w:line="268" w:lineRule="auto"/>
        <w:ind w:left="10" w:hanging="10"/>
        <w:rPr>
          <w:rFonts w:ascii="Calibri" w:eastAsia="Calibri" w:hAnsi="Calibri" w:cs="Calibri"/>
          <w:color w:val="000000"/>
          <w:szCs w:val="22"/>
        </w:rPr>
      </w:pPr>
    </w:p>
    <w:p w:rsidR="0019120E" w:rsidRDefault="0019120E">
      <w:pPr>
        <w:ind w:left="720"/>
      </w:pPr>
    </w:p>
    <w:p w:rsidR="0019120E" w:rsidRDefault="0019120E">
      <w:pPr>
        <w:rPr>
          <w:bCs/>
        </w:rPr>
      </w:pPr>
    </w:p>
    <w:p w:rsidR="0019120E" w:rsidRDefault="0019120E">
      <w:pPr>
        <w:rPr>
          <w:bCs/>
        </w:rPr>
      </w:pPr>
    </w:p>
    <w:p w:rsidR="0019120E" w:rsidRDefault="00773EE9">
      <w:pPr>
        <w:rPr>
          <w:b/>
          <w:bCs/>
        </w:rPr>
      </w:pPr>
      <w:r>
        <w:rPr>
          <w:bCs/>
        </w:rPr>
        <w:t xml:space="preserve">                                                                                            </w:t>
      </w:r>
    </w:p>
    <w:p w:rsidR="0019120E" w:rsidRDefault="00773EE9">
      <w:pPr>
        <w:rPr>
          <w:bCs/>
        </w:rPr>
      </w:pPr>
      <w:r>
        <w:rPr>
          <w:bCs/>
        </w:rPr>
        <w:t xml:space="preserve">       Ravnatelj:                                                                                    Predsjednik Školskog odbora:  </w:t>
      </w:r>
    </w:p>
    <w:p w:rsidR="0019120E" w:rsidRDefault="0019120E">
      <w:pPr>
        <w:rPr>
          <w:bCs/>
        </w:rPr>
      </w:pPr>
    </w:p>
    <w:p w:rsidR="0019120E" w:rsidRDefault="00773EE9">
      <w:pPr>
        <w:rPr>
          <w:b/>
          <w:bCs/>
        </w:rPr>
      </w:pPr>
      <w:r>
        <w:rPr>
          <w:b/>
          <w:bCs/>
        </w:rPr>
        <w:t>____________________                                                               ___________________________</w:t>
      </w:r>
    </w:p>
    <w:p w:rsidR="0019120E" w:rsidRDefault="00773EE9">
      <w:pPr>
        <w:rPr>
          <w:bCs/>
        </w:rPr>
      </w:pPr>
      <w:r>
        <w:rPr>
          <w:b/>
          <w:bCs/>
        </w:rPr>
        <w:t xml:space="preserve">     </w:t>
      </w:r>
      <w:r>
        <w:rPr>
          <w:bCs/>
        </w:rPr>
        <w:t xml:space="preserve">                                                                        </w:t>
      </w:r>
    </w:p>
    <w:p w:rsidR="0019120E" w:rsidRDefault="00773EE9">
      <w:pPr>
        <w:rPr>
          <w:b/>
          <w:bCs/>
        </w:rPr>
      </w:pPr>
      <w:r>
        <w:rPr>
          <w:bCs/>
        </w:rPr>
        <w:t xml:space="preserve">Mirko Antunović, prof.                                                                  Mirela Jelovina </w:t>
      </w:r>
      <w:proofErr w:type="spellStart"/>
      <w:r>
        <w:rPr>
          <w:bCs/>
        </w:rPr>
        <w:t>Koštroman</w:t>
      </w:r>
      <w:proofErr w:type="spellEnd"/>
      <w:r>
        <w:rPr>
          <w:bCs/>
        </w:rPr>
        <w:t>, prof.</w:t>
      </w:r>
    </w:p>
    <w:p w:rsidR="0019120E" w:rsidRDefault="0019120E"/>
    <w:p w:rsidR="0019120E" w:rsidRDefault="0019120E">
      <w:pPr>
        <w:rPr>
          <w:b/>
          <w:bCs/>
        </w:rPr>
      </w:pPr>
    </w:p>
    <w:p w:rsidR="0019120E" w:rsidRDefault="0019120E">
      <w:pPr>
        <w:rPr>
          <w:b/>
          <w:bCs/>
        </w:rPr>
      </w:pPr>
    </w:p>
    <w:p w:rsidR="0019120E" w:rsidRDefault="00773EE9">
      <w:r>
        <w:rPr>
          <w:b/>
          <w:bCs/>
        </w:rPr>
        <w:t xml:space="preserve"> </w:t>
      </w:r>
    </w:p>
    <w:sectPr w:rsidR="0019120E">
      <w:pgSz w:w="11906" w:h="16838"/>
      <w:pgMar w:top="1418" w:right="1469" w:bottom="1418" w:left="72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2F1" w:rsidRDefault="00FF62F1">
      <w:r>
        <w:separator/>
      </w:r>
    </w:p>
  </w:endnote>
  <w:endnote w:type="continuationSeparator" w:id="0">
    <w:p w:rsidR="00FF62F1" w:rsidRDefault="00FF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38"/>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20E" w:rsidRDefault="00773EE9">
    <w:pPr>
      <w:pStyle w:val="Podnoje"/>
      <w:jc w:val="center"/>
    </w:pPr>
    <w:r>
      <w:fldChar w:fldCharType="begin"/>
    </w:r>
    <w:r>
      <w:instrText xml:space="preserve"> PAGE   \* MERGEFORMAT </w:instrText>
    </w:r>
    <w:r>
      <w:fldChar w:fldCharType="separate"/>
    </w:r>
    <w:r w:rsidR="009F03C9">
      <w:rPr>
        <w:noProof/>
      </w:rPr>
      <w:t>1</w:t>
    </w:r>
    <w:r>
      <w:fldChar w:fldCharType="end"/>
    </w:r>
  </w:p>
  <w:p w:rsidR="0019120E" w:rsidRDefault="0019120E">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2F1" w:rsidRDefault="00FF62F1">
      <w:r>
        <w:separator/>
      </w:r>
    </w:p>
  </w:footnote>
  <w:footnote w:type="continuationSeparator" w:id="0">
    <w:p w:rsidR="00FF62F1" w:rsidRDefault="00FF62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5495"/>
    <w:multiLevelType w:val="multilevel"/>
    <w:tmpl w:val="A3208C8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EC6BD1"/>
    <w:multiLevelType w:val="multilevel"/>
    <w:tmpl w:val="8B1654A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CF2435"/>
    <w:multiLevelType w:val="multilevel"/>
    <w:tmpl w:val="B7B07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B23E65"/>
    <w:multiLevelType w:val="multilevel"/>
    <w:tmpl w:val="FECA1E90"/>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3F4B18"/>
    <w:multiLevelType w:val="multilevel"/>
    <w:tmpl w:val="E4DEA8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C11A9"/>
    <w:multiLevelType w:val="multilevel"/>
    <w:tmpl w:val="69204934"/>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3912E6"/>
    <w:multiLevelType w:val="multilevel"/>
    <w:tmpl w:val="E1123538"/>
    <w:lvl w:ilvl="0">
      <w:start w:val="1"/>
      <w:numFmt w:val="lowerLetter"/>
      <w:lvlText w:val="%1)"/>
      <w:lvlJc w:val="left"/>
      <w:pPr>
        <w:tabs>
          <w:tab w:val="num" w:pos="1353"/>
        </w:tabs>
        <w:ind w:left="1353" w:hanging="360"/>
      </w:pPr>
      <w:rPr>
        <w:rFonts w:hint="default"/>
        <w:b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1EBA05E4"/>
    <w:multiLevelType w:val="multilevel"/>
    <w:tmpl w:val="2698EE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F61907"/>
    <w:multiLevelType w:val="multilevel"/>
    <w:tmpl w:val="B4BE4D94"/>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B6193"/>
    <w:multiLevelType w:val="multilevel"/>
    <w:tmpl w:val="A5E850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F4E9C"/>
    <w:multiLevelType w:val="multilevel"/>
    <w:tmpl w:val="81228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2B42BE"/>
    <w:multiLevelType w:val="multilevel"/>
    <w:tmpl w:val="DCBA8A1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79566A"/>
    <w:multiLevelType w:val="multilevel"/>
    <w:tmpl w:val="491ADDA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AC55A4"/>
    <w:multiLevelType w:val="multilevel"/>
    <w:tmpl w:val="04A810D8"/>
    <w:lvl w:ilvl="0">
      <w:start w:val="6"/>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2D55C16"/>
    <w:multiLevelType w:val="multilevel"/>
    <w:tmpl w:val="830E460E"/>
    <w:lvl w:ilvl="0">
      <w:start w:val="1"/>
      <w:numFmt w:val="low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5" w15:restartNumberingAfterBreak="0">
    <w:nsid w:val="35900A11"/>
    <w:multiLevelType w:val="multilevel"/>
    <w:tmpl w:val="EA3EDCDC"/>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5C2484"/>
    <w:multiLevelType w:val="multilevel"/>
    <w:tmpl w:val="681EA238"/>
    <w:lvl w:ilvl="0">
      <w:start w:val="25"/>
      <w:numFmt w:val="decimal"/>
      <w:lvlText w:val="%1."/>
      <w:lvlJc w:val="left"/>
      <w:pPr>
        <w:tabs>
          <w:tab w:val="num" w:pos="750"/>
        </w:tabs>
        <w:ind w:left="750" w:hanging="525"/>
      </w:pPr>
      <w:rPr>
        <w:rFonts w:cs="Times New Roman" w:hint="default"/>
      </w:rPr>
    </w:lvl>
    <w:lvl w:ilvl="1">
      <w:start w:val="1"/>
      <w:numFmt w:val="lowerLetter"/>
      <w:lvlText w:val="%2."/>
      <w:lvlJc w:val="left"/>
      <w:pPr>
        <w:tabs>
          <w:tab w:val="num" w:pos="1305"/>
        </w:tabs>
        <w:ind w:left="1305" w:hanging="360"/>
      </w:pPr>
      <w:rPr>
        <w:rFonts w:cs="Times New Roman"/>
      </w:rPr>
    </w:lvl>
    <w:lvl w:ilvl="2">
      <w:start w:val="1"/>
      <w:numFmt w:val="lowerRoman"/>
      <w:lvlText w:val="%3."/>
      <w:lvlJc w:val="right"/>
      <w:pPr>
        <w:tabs>
          <w:tab w:val="num" w:pos="2025"/>
        </w:tabs>
        <w:ind w:left="2025" w:hanging="180"/>
      </w:pPr>
      <w:rPr>
        <w:rFonts w:cs="Times New Roman"/>
      </w:rPr>
    </w:lvl>
    <w:lvl w:ilvl="3">
      <w:start w:val="1"/>
      <w:numFmt w:val="decimal"/>
      <w:lvlText w:val="%4."/>
      <w:lvlJc w:val="left"/>
      <w:pPr>
        <w:tabs>
          <w:tab w:val="num" w:pos="2745"/>
        </w:tabs>
        <w:ind w:left="2745" w:hanging="360"/>
      </w:pPr>
      <w:rPr>
        <w:rFonts w:cs="Times New Roman"/>
      </w:rPr>
    </w:lvl>
    <w:lvl w:ilvl="4">
      <w:start w:val="1"/>
      <w:numFmt w:val="lowerLetter"/>
      <w:lvlText w:val="%5."/>
      <w:lvlJc w:val="left"/>
      <w:pPr>
        <w:tabs>
          <w:tab w:val="num" w:pos="3465"/>
        </w:tabs>
        <w:ind w:left="3465" w:hanging="360"/>
      </w:pPr>
      <w:rPr>
        <w:rFonts w:cs="Times New Roman"/>
      </w:rPr>
    </w:lvl>
    <w:lvl w:ilvl="5">
      <w:start w:val="1"/>
      <w:numFmt w:val="lowerRoman"/>
      <w:lvlText w:val="%6."/>
      <w:lvlJc w:val="right"/>
      <w:pPr>
        <w:tabs>
          <w:tab w:val="num" w:pos="4185"/>
        </w:tabs>
        <w:ind w:left="4185" w:hanging="180"/>
      </w:pPr>
      <w:rPr>
        <w:rFonts w:cs="Times New Roman"/>
      </w:rPr>
    </w:lvl>
    <w:lvl w:ilvl="6">
      <w:start w:val="1"/>
      <w:numFmt w:val="decimal"/>
      <w:lvlText w:val="%7."/>
      <w:lvlJc w:val="left"/>
      <w:pPr>
        <w:tabs>
          <w:tab w:val="num" w:pos="4905"/>
        </w:tabs>
        <w:ind w:left="4905" w:hanging="360"/>
      </w:pPr>
      <w:rPr>
        <w:rFonts w:cs="Times New Roman"/>
      </w:rPr>
    </w:lvl>
    <w:lvl w:ilvl="7">
      <w:start w:val="1"/>
      <w:numFmt w:val="lowerLetter"/>
      <w:lvlText w:val="%8."/>
      <w:lvlJc w:val="left"/>
      <w:pPr>
        <w:tabs>
          <w:tab w:val="num" w:pos="5625"/>
        </w:tabs>
        <w:ind w:left="5625" w:hanging="360"/>
      </w:pPr>
      <w:rPr>
        <w:rFonts w:cs="Times New Roman"/>
      </w:rPr>
    </w:lvl>
    <w:lvl w:ilvl="8">
      <w:start w:val="1"/>
      <w:numFmt w:val="lowerRoman"/>
      <w:lvlText w:val="%9."/>
      <w:lvlJc w:val="right"/>
      <w:pPr>
        <w:tabs>
          <w:tab w:val="num" w:pos="6345"/>
        </w:tabs>
        <w:ind w:left="6345" w:hanging="180"/>
      </w:pPr>
      <w:rPr>
        <w:rFonts w:cs="Times New Roman"/>
      </w:rPr>
    </w:lvl>
  </w:abstractNum>
  <w:abstractNum w:abstractNumId="17" w15:restartNumberingAfterBreak="0">
    <w:nsid w:val="3F1710A9"/>
    <w:multiLevelType w:val="multilevel"/>
    <w:tmpl w:val="AC3040EA"/>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F83A96"/>
    <w:multiLevelType w:val="multilevel"/>
    <w:tmpl w:val="B9CA2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FF7258"/>
    <w:multiLevelType w:val="multilevel"/>
    <w:tmpl w:val="64ACB4D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44D84655"/>
    <w:multiLevelType w:val="multilevel"/>
    <w:tmpl w:val="0FD8126A"/>
    <w:lvl w:ilvl="0">
      <w:start w:val="1"/>
      <w:numFmt w:val="decimal"/>
      <w:lvlText w:val="%1."/>
      <w:lvlJc w:val="left"/>
      <w:pPr>
        <w:ind w:left="36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8B50728"/>
    <w:multiLevelType w:val="multilevel"/>
    <w:tmpl w:val="EF9CEC1E"/>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15:restartNumberingAfterBreak="0">
    <w:nsid w:val="49CB45B5"/>
    <w:multiLevelType w:val="multilevel"/>
    <w:tmpl w:val="DC146A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305E97"/>
    <w:multiLevelType w:val="multilevel"/>
    <w:tmpl w:val="E26E4212"/>
    <w:lvl w:ilvl="0">
      <w:start w:val="1"/>
      <w:numFmt w:val="decimal"/>
      <w:lvlText w:val="%1."/>
      <w:lvlJc w:val="left"/>
      <w:pPr>
        <w:ind w:left="750" w:hanging="36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4" w15:restartNumberingAfterBreak="0">
    <w:nsid w:val="4EC82000"/>
    <w:multiLevelType w:val="multilevel"/>
    <w:tmpl w:val="3E28F5B0"/>
    <w:lvl w:ilvl="0">
      <w:start w:val="1"/>
      <w:numFmt w:val="decimal"/>
      <w:lvlText w:val="%1."/>
      <w:lvlJc w:val="left"/>
      <w:pPr>
        <w:ind w:left="750" w:hanging="36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5" w15:restartNumberingAfterBreak="0">
    <w:nsid w:val="4F4017D5"/>
    <w:multiLevelType w:val="multilevel"/>
    <w:tmpl w:val="083653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7B562B"/>
    <w:multiLevelType w:val="multilevel"/>
    <w:tmpl w:val="F4921172"/>
    <w:lvl w:ilvl="0">
      <w:start w:val="1"/>
      <w:numFmt w:val="decimal"/>
      <w:lvlText w:val="%1."/>
      <w:lvlJc w:val="left"/>
      <w:pPr>
        <w:ind w:left="750" w:hanging="360"/>
      </w:pPr>
      <w:rPr>
        <w:rFonts w:hint="default"/>
      </w:rPr>
    </w:lvl>
    <w:lvl w:ilvl="1">
      <w:start w:val="8"/>
      <w:numFmt w:val="decimal"/>
      <w:isLgl/>
      <w:lvlText w:val="%1.%2."/>
      <w:lvlJc w:val="left"/>
      <w:pPr>
        <w:ind w:left="3315" w:hanging="480"/>
      </w:pPr>
      <w:rPr>
        <w:rFonts w:hint="default"/>
        <w:color w:val="auto"/>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27" w15:restartNumberingAfterBreak="0">
    <w:nsid w:val="537207C6"/>
    <w:multiLevelType w:val="multilevel"/>
    <w:tmpl w:val="93C803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2F4C2A"/>
    <w:multiLevelType w:val="multilevel"/>
    <w:tmpl w:val="9CBAF85C"/>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5C1C49"/>
    <w:multiLevelType w:val="multilevel"/>
    <w:tmpl w:val="7034069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56D1108"/>
    <w:multiLevelType w:val="multilevel"/>
    <w:tmpl w:val="94F4EBC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57A6DFE"/>
    <w:multiLevelType w:val="multilevel"/>
    <w:tmpl w:val="0A54ADA0"/>
    <w:lvl w:ilvl="0">
      <w:start w:val="1"/>
      <w:numFmt w:val="decimal"/>
      <w:lvlText w:val="%1."/>
      <w:lvlJc w:val="left"/>
      <w:pPr>
        <w:ind w:left="720" w:hanging="360"/>
      </w:pPr>
      <w:rPr>
        <w:rFonts w:hint="default"/>
      </w:rPr>
    </w:lvl>
    <w:lvl w:ilvl="1">
      <w:start w:val="14"/>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57C398B"/>
    <w:multiLevelType w:val="multilevel"/>
    <w:tmpl w:val="851C1352"/>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536A24"/>
    <w:multiLevelType w:val="multilevel"/>
    <w:tmpl w:val="954287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BD238A"/>
    <w:multiLevelType w:val="multilevel"/>
    <w:tmpl w:val="39FA7B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D302EC"/>
    <w:multiLevelType w:val="multilevel"/>
    <w:tmpl w:val="346EC22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969526E"/>
    <w:multiLevelType w:val="multilevel"/>
    <w:tmpl w:val="009824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141946"/>
    <w:multiLevelType w:val="multilevel"/>
    <w:tmpl w:val="8744DF2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3865AD"/>
    <w:multiLevelType w:val="multilevel"/>
    <w:tmpl w:val="DBFCE4A6"/>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F6774A"/>
    <w:multiLevelType w:val="multilevel"/>
    <w:tmpl w:val="6C66241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65D55EF6"/>
    <w:multiLevelType w:val="multilevel"/>
    <w:tmpl w:val="75D6015A"/>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22465A"/>
    <w:multiLevelType w:val="multilevel"/>
    <w:tmpl w:val="1E202E06"/>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FE4AF1"/>
    <w:multiLevelType w:val="multilevel"/>
    <w:tmpl w:val="19B494AC"/>
    <w:lvl w:ilvl="0">
      <w:start w:val="1"/>
      <w:numFmt w:val="lowerLetter"/>
      <w:lvlText w:val="%1)"/>
      <w:lvlJc w:val="left"/>
      <w:pPr>
        <w:tabs>
          <w:tab w:val="num" w:pos="643"/>
        </w:tabs>
        <w:ind w:left="643"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B5E435F"/>
    <w:multiLevelType w:val="multilevel"/>
    <w:tmpl w:val="1C72C1D8"/>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6C7C0DD2"/>
    <w:multiLevelType w:val="multilevel"/>
    <w:tmpl w:val="1B12CA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6F1457"/>
    <w:multiLevelType w:val="multilevel"/>
    <w:tmpl w:val="DB780C22"/>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9D6CE1"/>
    <w:multiLevelType w:val="multilevel"/>
    <w:tmpl w:val="D95AD268"/>
    <w:lvl w:ilvl="0">
      <w:start w:val="4"/>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2307662"/>
    <w:multiLevelType w:val="multilevel"/>
    <w:tmpl w:val="786C5E7E"/>
    <w:lvl w:ilvl="0">
      <w:start w:val="2"/>
      <w:numFmt w:val="bullet"/>
      <w:lvlText w:val="-"/>
      <w:lvlJc w:val="left"/>
      <w:pPr>
        <w:ind w:left="1004" w:hanging="360"/>
      </w:pPr>
      <w:rPr>
        <w:rFonts w:ascii="Calibri" w:eastAsia="Times New Roman" w:hAnsi="Calibri"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8" w15:restartNumberingAfterBreak="0">
    <w:nsid w:val="754C274C"/>
    <w:multiLevelType w:val="multilevel"/>
    <w:tmpl w:val="6044927A"/>
    <w:lvl w:ilvl="0">
      <w:start w:val="6"/>
      <w:numFmt w:val="upperLetter"/>
      <w:lvlText w:val="%1)"/>
      <w:lvlJc w:val="left"/>
      <w:pPr>
        <w:ind w:left="465" w:hanging="360"/>
      </w:pPr>
      <w:rPr>
        <w:rFonts w:hint="default"/>
        <w:b/>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49" w15:restartNumberingAfterBreak="0">
    <w:nsid w:val="763F1C90"/>
    <w:multiLevelType w:val="multilevel"/>
    <w:tmpl w:val="C8063C72"/>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8E70B92"/>
    <w:multiLevelType w:val="multilevel"/>
    <w:tmpl w:val="6A804D2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B9432DE"/>
    <w:multiLevelType w:val="multilevel"/>
    <w:tmpl w:val="165AB966"/>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3D57A1"/>
    <w:multiLevelType w:val="multilevel"/>
    <w:tmpl w:val="24FE776C"/>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BF60F8"/>
    <w:multiLevelType w:val="multilevel"/>
    <w:tmpl w:val="F93E7AE4"/>
    <w:lvl w:ilvl="0">
      <w:start w:val="1"/>
      <w:numFmt w:val="bullet"/>
      <w:lvlText w:val=""/>
      <w:lvlJc w:val="left"/>
      <w:pPr>
        <w:tabs>
          <w:tab w:val="num" w:pos="340"/>
        </w:tabs>
        <w:ind w:left="340"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D232BE"/>
    <w:multiLevelType w:val="multilevel"/>
    <w:tmpl w:val="15C20EF2"/>
    <w:lvl w:ilvl="0">
      <w:start w:val="1"/>
      <w:numFmt w:val="decimal"/>
      <w:lvlText w:val="%1."/>
      <w:lvlJc w:val="left"/>
      <w:pPr>
        <w:ind w:left="750" w:hanging="360"/>
      </w:pPr>
      <w:rPr>
        <w:rFonts w:hint="default"/>
      </w:rPr>
    </w:lvl>
    <w:lvl w:ilvl="1">
      <w:start w:val="78"/>
      <w:numFmt w:val="decimal"/>
      <w:isLgl/>
      <w:lvlText w:val="%1.%2."/>
      <w:lvlJc w:val="left"/>
      <w:pPr>
        <w:ind w:left="870" w:hanging="48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55" w15:restartNumberingAfterBreak="0">
    <w:nsid w:val="7F9D04D7"/>
    <w:multiLevelType w:val="multilevel"/>
    <w:tmpl w:val="D778A85A"/>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38"/>
  </w:num>
  <w:num w:numId="38">
    <w:abstractNumId w:val="39"/>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7"/>
  </w:num>
  <w:num w:numId="47">
    <w:abstractNumId w:val="48"/>
  </w:num>
  <w:num w:numId="48">
    <w:abstractNumId w:val="49"/>
  </w:num>
  <w:num w:numId="49">
    <w:abstractNumId w:val="51"/>
  </w:num>
  <w:num w:numId="50">
    <w:abstractNumId w:val="52"/>
  </w:num>
  <w:num w:numId="51">
    <w:abstractNumId w:val="53"/>
  </w:num>
  <w:num w:numId="52">
    <w:abstractNumId w:val="54"/>
  </w:num>
  <w:num w:numId="53">
    <w:abstractNumId w:val="55"/>
  </w:num>
  <w:num w:numId="54">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20E"/>
    <w:rsid w:val="0019120E"/>
    <w:rsid w:val="006F6538"/>
    <w:rsid w:val="00773EE9"/>
    <w:rsid w:val="009F03C9"/>
    <w:rsid w:val="00FF62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3FE681-CA23-4A5D-8904-88BF7108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Naslov1">
    <w:name w:val="heading 1"/>
    <w:basedOn w:val="Normal"/>
    <w:next w:val="Normal"/>
    <w:qFormat/>
    <w:pPr>
      <w:keepNext/>
      <w:outlineLvl w:val="0"/>
    </w:pPr>
    <w:rPr>
      <w:b/>
      <w:bCs/>
    </w:rPr>
  </w:style>
  <w:style w:type="paragraph" w:styleId="Naslov2">
    <w:name w:val="heading 2"/>
    <w:basedOn w:val="Normal"/>
    <w:next w:val="Normal"/>
    <w:link w:val="Naslov2Char"/>
    <w:qFormat/>
    <w:pPr>
      <w:keepNext/>
      <w:jc w:val="center"/>
      <w:outlineLvl w:val="1"/>
    </w:pPr>
    <w:rPr>
      <w:b/>
      <w:bCs/>
    </w:rPr>
  </w:style>
  <w:style w:type="paragraph" w:styleId="Naslov3">
    <w:name w:val="heading 3"/>
    <w:basedOn w:val="Normal"/>
    <w:next w:val="Normal"/>
    <w:link w:val="Naslov3Char"/>
    <w:qFormat/>
    <w:pPr>
      <w:keepNext/>
      <w:outlineLvl w:val="2"/>
    </w:pPr>
    <w:rPr>
      <w:b/>
      <w:bCs/>
      <w:sz w:val="28"/>
    </w:rPr>
  </w:style>
  <w:style w:type="paragraph" w:styleId="Naslov4">
    <w:name w:val="heading 4"/>
    <w:basedOn w:val="Normal"/>
    <w:next w:val="Normal"/>
    <w:qFormat/>
    <w:pPr>
      <w:keepNext/>
      <w:jc w:val="center"/>
      <w:outlineLvl w:val="3"/>
    </w:pPr>
    <w:rPr>
      <w:sz w:val="32"/>
    </w:rPr>
  </w:style>
  <w:style w:type="paragraph" w:styleId="Naslov5">
    <w:name w:val="heading 5"/>
    <w:basedOn w:val="Normal"/>
    <w:next w:val="Normal"/>
    <w:qFormat/>
    <w:pPr>
      <w:keepNext/>
      <w:ind w:left="12" w:firstLine="708"/>
      <w:outlineLvl w:val="4"/>
    </w:pPr>
    <w:rPr>
      <w:b/>
      <w:bCs/>
    </w:rPr>
  </w:style>
  <w:style w:type="paragraph" w:styleId="Naslov6">
    <w:name w:val="heading 6"/>
    <w:basedOn w:val="Normal"/>
    <w:next w:val="Normal"/>
    <w:qFormat/>
    <w:pPr>
      <w:keepNext/>
      <w:jc w:val="center"/>
      <w:outlineLvl w:val="5"/>
    </w:pPr>
    <w:rPr>
      <w:b/>
      <w:bCs/>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rPr>
      <w:color w:val="0000FF"/>
      <w:u w:val="single"/>
    </w:rPr>
  </w:style>
  <w:style w:type="character" w:styleId="SlijeenaHiperveza">
    <w:name w:val="FollowedHyperlink"/>
    <w:basedOn w:val="Zadanifontodlomka"/>
    <w:semiHidden/>
    <w:rPr>
      <w:color w:val="800080"/>
      <w:u w:val="single"/>
    </w:rPr>
  </w:style>
  <w:style w:type="paragraph" w:styleId="Podnoje">
    <w:name w:val="footer"/>
    <w:basedOn w:val="Normal"/>
    <w:uiPriority w:val="99"/>
    <w:pPr>
      <w:tabs>
        <w:tab w:val="center" w:pos="4536"/>
        <w:tab w:val="right" w:pos="9072"/>
      </w:tabs>
    </w:pPr>
  </w:style>
  <w:style w:type="paragraph" w:styleId="Naslov">
    <w:name w:val="Title"/>
    <w:basedOn w:val="Normal"/>
    <w:qFormat/>
    <w:pPr>
      <w:jc w:val="center"/>
    </w:pPr>
    <w:rPr>
      <w:b/>
      <w:szCs w:val="20"/>
    </w:rPr>
  </w:style>
  <w:style w:type="paragraph" w:styleId="Tijeloteksta">
    <w:name w:val="Body Text"/>
    <w:basedOn w:val="Normal"/>
    <w:link w:val="TijelotekstaChar"/>
    <w:semiHidden/>
    <w:rPr>
      <w:b/>
      <w:bCs/>
      <w:sz w:val="32"/>
      <w:szCs w:val="20"/>
    </w:rPr>
  </w:style>
  <w:style w:type="paragraph" w:styleId="Tijeloteksta2">
    <w:name w:val="Body Text 2"/>
    <w:basedOn w:val="Normal"/>
    <w:semiHidden/>
    <w:rPr>
      <w:b/>
      <w:bCs/>
    </w:rPr>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pPr>
      <w:tabs>
        <w:tab w:val="center" w:pos="4536"/>
        <w:tab w:val="right" w:pos="9072"/>
      </w:tabs>
    </w:pPr>
  </w:style>
  <w:style w:type="character" w:customStyle="1" w:styleId="ZaglavljeChar">
    <w:name w:val="Zaglavlje Char"/>
    <w:basedOn w:val="Zadanifontodlomka"/>
    <w:link w:val="Zaglavlje"/>
    <w:uiPriority w:val="99"/>
    <w:rPr>
      <w:sz w:val="24"/>
      <w:szCs w:val="24"/>
    </w:rPr>
  </w:style>
  <w:style w:type="character" w:customStyle="1" w:styleId="PodnojeChar">
    <w:name w:val="Podnožje Char"/>
    <w:basedOn w:val="Zadanifontodlomka"/>
    <w:uiPriority w:val="99"/>
    <w:rPr>
      <w:sz w:val="24"/>
      <w:szCs w:val="24"/>
    </w:rPr>
  </w:style>
  <w:style w:type="paragraph" w:styleId="Odlomakpopisa">
    <w:name w:val="List Paragraph"/>
    <w:basedOn w:val="Normal"/>
    <w:uiPriority w:val="34"/>
    <w:qFormat/>
    <w:pPr>
      <w:ind w:left="708"/>
    </w:pPr>
  </w:style>
  <w:style w:type="paragraph" w:styleId="Tekstbalonia">
    <w:name w:val="Balloon Text"/>
    <w:basedOn w:val="Normal"/>
    <w:uiPriority w:val="99"/>
    <w:semiHidden/>
    <w:unhideWhenUsed/>
    <w:rPr>
      <w:rFonts w:ascii="Tahoma" w:hAnsi="Tahoma" w:cs="Tahoma"/>
      <w:sz w:val="16"/>
      <w:szCs w:val="16"/>
    </w:rPr>
  </w:style>
  <w:style w:type="character" w:customStyle="1" w:styleId="TekstbaloniaChar">
    <w:name w:val="Tekst balončića Char"/>
    <w:basedOn w:val="Zadanifontodlomka"/>
    <w:uiPriority w:val="99"/>
    <w:semiHidden/>
    <w:rPr>
      <w:rFonts w:ascii="Tahoma" w:hAnsi="Tahoma" w:cs="Tahoma"/>
      <w:sz w:val="16"/>
      <w:szCs w:val="16"/>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TijelotekstaChar">
    <w:name w:val="Tijelo teksta Char"/>
    <w:basedOn w:val="Zadanifontodlomka"/>
    <w:link w:val="Tijeloteksta"/>
    <w:semiHidden/>
    <w:rPr>
      <w:b/>
      <w:bCs/>
      <w:sz w:val="32"/>
    </w:rPr>
  </w:style>
  <w:style w:type="character" w:customStyle="1" w:styleId="Naslov2Char">
    <w:name w:val="Naslov 2 Char"/>
    <w:basedOn w:val="Zadanifontodlomka"/>
    <w:link w:val="Naslov2"/>
    <w:rPr>
      <w:b/>
      <w:bCs/>
      <w:sz w:val="24"/>
      <w:szCs w:val="24"/>
    </w:rPr>
  </w:style>
  <w:style w:type="paragraph" w:styleId="Uvuenotijeloteksta">
    <w:name w:val="Body Text Indent"/>
    <w:basedOn w:val="Normal"/>
    <w:uiPriority w:val="99"/>
    <w:semiHidden/>
    <w:unhideWhenUsed/>
    <w:pPr>
      <w:spacing w:after="120"/>
      <w:ind w:left="283"/>
    </w:pPr>
  </w:style>
  <w:style w:type="character" w:customStyle="1" w:styleId="UvuenotijelotekstaChar">
    <w:name w:val="Uvučeno tijelo teksta Char"/>
    <w:basedOn w:val="Zadanifontodlomka"/>
    <w:uiPriority w:val="99"/>
    <w:semiHidden/>
    <w:rPr>
      <w:sz w:val="24"/>
      <w:szCs w:val="24"/>
    </w:rPr>
  </w:style>
  <w:style w:type="paragraph" w:customStyle="1" w:styleId="Bezproreda1">
    <w:name w:val="Bez proreda1"/>
    <w:uiPriority w:val="1"/>
    <w:qFormat/>
    <w:rPr>
      <w:sz w:val="24"/>
      <w:szCs w:val="24"/>
    </w:rPr>
  </w:style>
  <w:style w:type="paragraph" w:customStyle="1" w:styleId="TOCNaslov1">
    <w:name w:val="TOC Naslov1"/>
    <w:basedOn w:val="Naslov1"/>
    <w:next w:val="Normal"/>
    <w:uiPriority w:val="39"/>
    <w:unhideWhenUsed/>
    <w:qFormat/>
    <w:pPr>
      <w:keepLines/>
      <w:spacing w:before="240" w:line="259" w:lineRule="auto"/>
    </w:pPr>
    <w:rPr>
      <w:rFonts w:asciiTheme="majorHAnsi" w:eastAsiaTheme="majorEastAsia" w:hAnsiTheme="majorHAnsi" w:cstheme="majorBidi"/>
      <w:b w:val="0"/>
      <w:bCs w:val="0"/>
      <w:color w:val="365F91"/>
      <w:sz w:val="32"/>
      <w:szCs w:val="32"/>
    </w:rPr>
  </w:style>
  <w:style w:type="paragraph" w:styleId="Sadraj1">
    <w:name w:val="toc 1"/>
    <w:basedOn w:val="Normal"/>
    <w:next w:val="Normal"/>
    <w:uiPriority w:val="39"/>
    <w:unhideWhenUsed/>
    <w:pPr>
      <w:tabs>
        <w:tab w:val="left" w:pos="480"/>
        <w:tab w:val="right" w:leader="dot" w:pos="9707"/>
      </w:tabs>
      <w:spacing w:after="100"/>
    </w:pPr>
    <w:rPr>
      <w:b/>
      <w:noProof/>
    </w:rPr>
  </w:style>
  <w:style w:type="paragraph" w:styleId="Sadraj2">
    <w:name w:val="toc 2"/>
    <w:basedOn w:val="Normal"/>
    <w:next w:val="Normal"/>
    <w:uiPriority w:val="39"/>
    <w:unhideWhenUsed/>
    <w:pPr>
      <w:spacing w:after="100"/>
      <w:ind w:left="240"/>
    </w:pPr>
  </w:style>
  <w:style w:type="paragraph" w:styleId="Sadraj3">
    <w:name w:val="toc 3"/>
    <w:basedOn w:val="Normal"/>
    <w:next w:val="Normal"/>
    <w:uiPriority w:val="39"/>
    <w:unhideWhenUsed/>
    <w:pPr>
      <w:spacing w:after="100"/>
      <w:ind w:left="480"/>
    </w:pPr>
  </w:style>
  <w:style w:type="character" w:customStyle="1" w:styleId="Naslov3Char">
    <w:name w:val="Naslov 3 Char"/>
    <w:basedOn w:val="Zadanifontodlomka"/>
    <w:link w:val="Naslov3"/>
    <w:qFormat/>
    <w:rPr>
      <w:b/>
      <w:bCs/>
      <w:sz w:val="28"/>
      <w:szCs w:val="24"/>
    </w:rPr>
  </w:style>
  <w:style w:type="character" w:customStyle="1" w:styleId="bold4">
    <w:name w:val="bold4"/>
    <w:basedOn w:val="Zadanifontodlomka"/>
    <w:rPr>
      <w:b/>
      <w:bCs/>
      <w:i w:val="0"/>
      <w:iCs w:val="0"/>
    </w:rPr>
  </w:style>
  <w:style w:type="paragraph" w:customStyle="1" w:styleId="box459497">
    <w:name w:val="box_459497"/>
    <w:basedOn w:val="Normal"/>
    <w:pPr>
      <w:spacing w:before="100" w:beforeAutospacing="1" w:after="225"/>
    </w:pPr>
  </w:style>
  <w:style w:type="paragraph" w:customStyle="1" w:styleId="box459496">
    <w:name w:val="box_459496"/>
    <w:basedOn w:val="Normal"/>
    <w:pPr>
      <w:spacing w:before="100" w:beforeAutospacing="1" w:after="225"/>
    </w:pPr>
  </w:style>
  <w:style w:type="table" w:customStyle="1" w:styleId="Reetkatablice1">
    <w:name w:val="Rešetka tablice1"/>
    <w:basedOn w:val="Obinatablica"/>
    <w:next w:val="Reetkatablice"/>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9B971-E785-44F5-8D8A-978E64F2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19534</Words>
  <Characters>111344</Characters>
  <Application>Microsoft Office Word</Application>
  <DocSecurity>0</DocSecurity>
  <Lines>927</Lines>
  <Paragraphs>261</Paragraphs>
  <ScaleCrop>false</ScaleCrop>
  <HeadingPairs>
    <vt:vector size="2" baseType="variant">
      <vt:variant>
        <vt:lpstr>Naslov</vt:lpstr>
      </vt:variant>
      <vt:variant>
        <vt:i4>1</vt:i4>
      </vt:variant>
    </vt:vector>
  </HeadingPairs>
  <TitlesOfParts>
    <vt:vector size="1" baseType="lpstr">
      <vt:lpstr>SREDNJA ŠKOLA KRALJA ZVONIMIRA KNIN</vt:lpstr>
    </vt:vector>
  </TitlesOfParts>
  <Company/>
  <LinksUpToDate>false</LinksUpToDate>
  <CharactersWithSpaces>130617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SREDNJA ŠKOLA KRALJA ZVONIMIRA KNIN</dc:title>
  <dc:creator>Korisnik</dc:creator>
  <cp:lastModifiedBy>Korisnik</cp:lastModifiedBy>
  <cp:revision>3</cp:revision>
  <cp:lastPrinted>2024-09-30T10:42:00Z</cp:lastPrinted>
  <dcterms:created xsi:type="dcterms:W3CDTF">2024-10-14T09:09:00Z</dcterms:created>
  <dcterms:modified xsi:type="dcterms:W3CDTF">2024-10-14T09:11:00Z</dcterms:modified>
</cp:coreProperties>
</file>